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9FA90" w14:textId="77777777" w:rsidR="00391B63" w:rsidRPr="00815E8D" w:rsidRDefault="00F47C25" w:rsidP="005132EB">
      <w:pPr>
        <w:ind w:left="720"/>
        <w:jc w:val="center"/>
        <w:textAlignment w:val="baseline"/>
        <w:rPr>
          <w:rFonts w:ascii="Arial" w:hAnsi="Arial" w:cs="Arial"/>
          <w:b/>
          <w:caps/>
          <w:color w:val="000000"/>
          <w:sz w:val="32"/>
          <w:szCs w:val="32"/>
        </w:rPr>
      </w:pPr>
      <w:r w:rsidRPr="00815E8D">
        <w:rPr>
          <w:rFonts w:ascii="Arial" w:hAnsi="Arial" w:cs="Arial"/>
          <w:b/>
          <w:caps/>
          <w:color w:val="000000"/>
          <w:sz w:val="32"/>
          <w:szCs w:val="32"/>
        </w:rPr>
        <w:t xml:space="preserve">Agreement </w:t>
      </w:r>
      <w:r w:rsidR="00D20B8D" w:rsidRPr="00815E8D">
        <w:rPr>
          <w:rFonts w:ascii="Arial" w:hAnsi="Arial" w:cs="Arial"/>
          <w:b/>
          <w:caps/>
          <w:color w:val="000000"/>
          <w:sz w:val="32"/>
          <w:szCs w:val="32"/>
        </w:rPr>
        <w:t xml:space="preserve">between </w:t>
      </w:r>
      <w:r w:rsidR="00FA0BF2" w:rsidRPr="00815E8D">
        <w:rPr>
          <w:rFonts w:ascii="Arial" w:hAnsi="Arial" w:cs="Arial"/>
          <w:b/>
          <w:caps/>
          <w:color w:val="000000"/>
          <w:sz w:val="32"/>
          <w:szCs w:val="32"/>
        </w:rPr>
        <w:t>Texas</w:t>
      </w:r>
      <w:r w:rsidR="00D20B8D" w:rsidRPr="00815E8D">
        <w:rPr>
          <w:rFonts w:ascii="Arial" w:hAnsi="Arial" w:cs="Arial"/>
          <w:b/>
          <w:caps/>
          <w:color w:val="000000"/>
          <w:sz w:val="32"/>
          <w:szCs w:val="32"/>
        </w:rPr>
        <w:t xml:space="preserve"> ISD and </w:t>
      </w:r>
    </w:p>
    <w:p w14:paraId="3DEE4133" w14:textId="77777777" w:rsidR="009423D9" w:rsidRPr="00815E8D" w:rsidRDefault="00D20B8D" w:rsidP="005132EB">
      <w:pPr>
        <w:ind w:left="720"/>
        <w:jc w:val="center"/>
        <w:textAlignment w:val="baseline"/>
        <w:rPr>
          <w:rFonts w:ascii="Arial" w:hAnsi="Arial" w:cs="Arial"/>
          <w:color w:val="000000"/>
          <w:sz w:val="32"/>
          <w:szCs w:val="32"/>
        </w:rPr>
      </w:pPr>
      <w:r w:rsidRPr="00815E8D">
        <w:rPr>
          <w:rFonts w:ascii="Arial" w:hAnsi="Arial" w:cs="Arial"/>
          <w:b/>
          <w:caps/>
          <w:color w:val="000000"/>
          <w:sz w:val="32"/>
          <w:szCs w:val="32"/>
        </w:rPr>
        <w:t>Great School Nonprofit</w:t>
      </w:r>
      <w:r w:rsidR="00F85AE4" w:rsidRPr="00815E8D">
        <w:rPr>
          <w:rFonts w:ascii="Arial" w:hAnsi="Arial" w:cs="Arial"/>
          <w:b/>
          <w:caps/>
          <w:color w:val="000000"/>
          <w:sz w:val="32"/>
          <w:szCs w:val="32"/>
        </w:rPr>
        <w:t>, Inc</w:t>
      </w:r>
      <w:r w:rsidR="00F85AE4" w:rsidRPr="00815E8D">
        <w:rPr>
          <w:rFonts w:ascii="Arial" w:hAnsi="Arial" w:cs="Arial"/>
          <w:color w:val="000000"/>
          <w:sz w:val="32"/>
          <w:szCs w:val="32"/>
        </w:rPr>
        <w:t xml:space="preserve">. </w:t>
      </w:r>
    </w:p>
    <w:p w14:paraId="78482807" w14:textId="77777777" w:rsidR="00C146C4" w:rsidRDefault="00C146C4" w:rsidP="005132EB">
      <w:pPr>
        <w:ind w:left="720"/>
        <w:jc w:val="center"/>
        <w:textAlignment w:val="baseline"/>
        <w:rPr>
          <w:rFonts w:ascii="Arial" w:hAnsi="Arial" w:cs="Arial"/>
          <w:color w:val="000000"/>
          <w:sz w:val="22"/>
          <w:szCs w:val="22"/>
        </w:rPr>
      </w:pPr>
    </w:p>
    <w:p w14:paraId="033480F8" w14:textId="77777777" w:rsidR="00C146C4" w:rsidRDefault="00C146C4" w:rsidP="005132EB">
      <w:pPr>
        <w:ind w:left="720"/>
        <w:jc w:val="center"/>
        <w:textAlignment w:val="baseline"/>
        <w:rPr>
          <w:rFonts w:ascii="Arial" w:hAnsi="Arial" w:cs="Arial"/>
          <w:color w:val="000000"/>
          <w:sz w:val="22"/>
          <w:szCs w:val="22"/>
        </w:rPr>
      </w:pPr>
    </w:p>
    <w:p w14:paraId="10445747" w14:textId="495423EB" w:rsidR="00F85AE4" w:rsidRPr="00A63775" w:rsidRDefault="00A66774" w:rsidP="006F7027">
      <w:pPr>
        <w:spacing w:line="276" w:lineRule="auto"/>
        <w:ind w:left="360"/>
        <w:textAlignment w:val="baseline"/>
        <w:rPr>
          <w:rFonts w:ascii="Arial" w:hAnsi="Arial" w:cs="Arial"/>
          <w:color w:val="000000"/>
        </w:rPr>
      </w:pPr>
      <w:r w:rsidRPr="00A63775">
        <w:rPr>
          <w:rFonts w:ascii="Arial" w:hAnsi="Arial" w:cs="Arial"/>
          <w:color w:val="000000"/>
        </w:rPr>
        <w:t>T</w:t>
      </w:r>
      <w:r w:rsidR="00F85AE4" w:rsidRPr="00A63775">
        <w:rPr>
          <w:rFonts w:ascii="Arial" w:hAnsi="Arial" w:cs="Arial"/>
          <w:color w:val="000000"/>
        </w:rPr>
        <w:t xml:space="preserve">his Agreement (the “Agreement”) is made and entered into as of </w:t>
      </w:r>
      <w:r w:rsidRPr="00A63775">
        <w:rPr>
          <w:rFonts w:ascii="Arial" w:hAnsi="Arial" w:cs="Arial"/>
          <w:color w:val="000000"/>
        </w:rPr>
        <w:t>December ___, 2017</w:t>
      </w:r>
      <w:r w:rsidR="00F85AE4" w:rsidRPr="00A63775">
        <w:rPr>
          <w:rFonts w:ascii="Arial" w:hAnsi="Arial" w:cs="Arial"/>
          <w:color w:val="000000"/>
        </w:rPr>
        <w:t xml:space="preserve"> (“Commencement Date”) by and between </w:t>
      </w:r>
      <w:r w:rsidR="00B66D7A" w:rsidRPr="00A63775">
        <w:rPr>
          <w:rFonts w:ascii="Arial" w:hAnsi="Arial" w:cs="Arial"/>
          <w:color w:val="000000"/>
          <w:u w:val="single"/>
        </w:rPr>
        <w:t xml:space="preserve">TEXAS INDEPENDENT SCHOOL </w:t>
      </w:r>
      <w:r w:rsidR="00476608" w:rsidRPr="00A63775">
        <w:rPr>
          <w:rFonts w:ascii="Arial" w:hAnsi="Arial" w:cs="Arial"/>
          <w:color w:val="000000"/>
          <w:u w:val="single"/>
        </w:rPr>
        <w:t>D</w:t>
      </w:r>
      <w:r w:rsidR="00B66D7A" w:rsidRPr="00A63775">
        <w:rPr>
          <w:rFonts w:ascii="Arial" w:hAnsi="Arial" w:cs="Arial"/>
          <w:color w:val="000000"/>
          <w:u w:val="single"/>
        </w:rPr>
        <w:t>ISTRICT</w:t>
      </w:r>
      <w:r w:rsidR="006F7027" w:rsidRPr="00A63775">
        <w:rPr>
          <w:rFonts w:ascii="Arial" w:hAnsi="Arial" w:cs="Arial"/>
          <w:color w:val="000000"/>
        </w:rPr>
        <w:t xml:space="preserve">, </w:t>
      </w:r>
      <w:r w:rsidR="00476608" w:rsidRPr="00A63775">
        <w:rPr>
          <w:rFonts w:ascii="Arial" w:hAnsi="Arial" w:cs="Arial"/>
          <w:color w:val="000000"/>
        </w:rPr>
        <w:t xml:space="preserve">a public independent school district and political subdivision </w:t>
      </w:r>
      <w:r w:rsidR="006F7027" w:rsidRPr="00A63775">
        <w:rPr>
          <w:rFonts w:ascii="Arial" w:hAnsi="Arial" w:cs="Arial"/>
          <w:color w:val="000000"/>
        </w:rPr>
        <w:t xml:space="preserve">of the State of Texas, (“TISD”) </w:t>
      </w:r>
      <w:r w:rsidR="00F85AE4" w:rsidRPr="00A63775">
        <w:rPr>
          <w:rFonts w:ascii="Arial" w:hAnsi="Arial" w:cs="Arial"/>
          <w:color w:val="000000"/>
        </w:rPr>
        <w:t>and</w:t>
      </w:r>
      <w:r w:rsidR="008B21D0" w:rsidRPr="00A63775">
        <w:rPr>
          <w:rFonts w:ascii="Arial" w:hAnsi="Arial" w:cs="Arial"/>
          <w:color w:val="000000"/>
          <w:u w:val="single"/>
        </w:rPr>
        <w:t xml:space="preserve"> GREAT SCHOOL NONPROFIT</w:t>
      </w:r>
      <w:r w:rsidR="006F7027" w:rsidRPr="00A63775">
        <w:rPr>
          <w:rFonts w:ascii="Arial" w:hAnsi="Arial" w:cs="Arial"/>
          <w:color w:val="000000"/>
          <w:u w:val="single"/>
        </w:rPr>
        <w:t>, Inc.</w:t>
      </w:r>
      <w:r w:rsidR="00C146C4" w:rsidRPr="00A63775">
        <w:rPr>
          <w:rFonts w:ascii="Arial" w:hAnsi="Arial" w:cs="Arial"/>
          <w:color w:val="000000"/>
        </w:rPr>
        <w:t xml:space="preserve"> </w:t>
      </w:r>
      <w:r w:rsidR="006E76CA" w:rsidRPr="00A63775">
        <w:rPr>
          <w:rFonts w:ascii="Arial" w:hAnsi="Arial" w:cs="Arial"/>
          <w:color w:val="000000"/>
        </w:rPr>
        <w:t>(“</w:t>
      </w:r>
      <w:r w:rsidR="00970415">
        <w:rPr>
          <w:rFonts w:ascii="Arial" w:hAnsi="Arial" w:cs="Arial"/>
          <w:color w:val="000000"/>
        </w:rPr>
        <w:t xml:space="preserve">Operating Partner </w:t>
      </w:r>
      <w:r w:rsidR="00F85AE4" w:rsidRPr="00A63775">
        <w:rPr>
          <w:rFonts w:ascii="Arial" w:hAnsi="Arial" w:cs="Arial"/>
          <w:color w:val="000000"/>
        </w:rPr>
        <w:t>”</w:t>
      </w:r>
      <w:r w:rsidR="006E76CA" w:rsidRPr="00A63775">
        <w:rPr>
          <w:rFonts w:ascii="Arial" w:hAnsi="Arial" w:cs="Arial"/>
          <w:color w:val="000000"/>
        </w:rPr>
        <w:t xml:space="preserve"> or “</w:t>
      </w:r>
      <w:r w:rsidR="00970415">
        <w:rPr>
          <w:rFonts w:ascii="Arial" w:hAnsi="Arial" w:cs="Arial"/>
          <w:color w:val="000000"/>
        </w:rPr>
        <w:t>OP</w:t>
      </w:r>
      <w:r w:rsidR="006E76CA" w:rsidRPr="00A63775">
        <w:rPr>
          <w:rFonts w:ascii="Arial" w:hAnsi="Arial" w:cs="Arial"/>
          <w:color w:val="000000"/>
        </w:rPr>
        <w:t>”</w:t>
      </w:r>
      <w:r w:rsidR="00D53BB4">
        <w:rPr>
          <w:rFonts w:ascii="Arial" w:hAnsi="Arial" w:cs="Arial"/>
          <w:color w:val="000000"/>
        </w:rPr>
        <w:t xml:space="preserve"> </w:t>
      </w:r>
      <w:r w:rsidR="00F85AE4" w:rsidRPr="00A63775">
        <w:rPr>
          <w:rFonts w:ascii="Arial" w:hAnsi="Arial" w:cs="Arial"/>
          <w:color w:val="000000"/>
        </w:rPr>
        <w:t xml:space="preserve">) (together, the “Parties”) to operate </w:t>
      </w:r>
      <w:r w:rsidR="00E64FBD" w:rsidRPr="00A63775">
        <w:rPr>
          <w:rFonts w:ascii="Arial" w:hAnsi="Arial" w:cs="Arial"/>
          <w:color w:val="000000"/>
          <w:u w:val="single"/>
        </w:rPr>
        <w:t>LONE STAR ELEMENTARY SCHOOL</w:t>
      </w:r>
      <w:r w:rsidR="00E64FBD" w:rsidRPr="00A63775">
        <w:rPr>
          <w:rFonts w:ascii="Arial" w:hAnsi="Arial" w:cs="Arial"/>
          <w:color w:val="000000"/>
        </w:rPr>
        <w:t xml:space="preserve"> (the “School”)</w:t>
      </w:r>
      <w:r w:rsidR="00F85AE4" w:rsidRPr="00A63775">
        <w:rPr>
          <w:rFonts w:ascii="Arial" w:hAnsi="Arial" w:cs="Arial"/>
          <w:color w:val="000000"/>
        </w:rPr>
        <w:t>.</w:t>
      </w:r>
    </w:p>
    <w:p w14:paraId="28D50694" w14:textId="77777777" w:rsidR="00E64FBD" w:rsidRDefault="00E64FBD" w:rsidP="006F7027">
      <w:pPr>
        <w:spacing w:line="276" w:lineRule="auto"/>
        <w:ind w:left="360"/>
        <w:textAlignment w:val="baseline"/>
        <w:rPr>
          <w:rFonts w:ascii="Arial" w:hAnsi="Arial" w:cs="Arial"/>
          <w:color w:val="000000"/>
          <w:sz w:val="22"/>
          <w:szCs w:val="22"/>
        </w:rPr>
      </w:pPr>
    </w:p>
    <w:p w14:paraId="0F6A26B2" w14:textId="77777777" w:rsidR="00E64FBD" w:rsidRDefault="00E64FBD" w:rsidP="00815E8D">
      <w:pPr>
        <w:ind w:left="720"/>
        <w:jc w:val="center"/>
        <w:textAlignment w:val="baseline"/>
        <w:rPr>
          <w:rFonts w:ascii="Arial" w:hAnsi="Arial" w:cs="Arial"/>
          <w:color w:val="000000"/>
          <w:sz w:val="22"/>
          <w:szCs w:val="22"/>
        </w:rPr>
      </w:pPr>
    </w:p>
    <w:p w14:paraId="765B46B7" w14:textId="77777777" w:rsidR="00815E8D" w:rsidRPr="00815E8D" w:rsidRDefault="00815E8D" w:rsidP="00815E8D">
      <w:pPr>
        <w:ind w:left="720"/>
        <w:jc w:val="center"/>
        <w:textAlignment w:val="baseline"/>
        <w:rPr>
          <w:rFonts w:ascii="Arial" w:hAnsi="Arial" w:cs="Arial"/>
          <w:color w:val="000000"/>
          <w:sz w:val="28"/>
          <w:szCs w:val="28"/>
        </w:rPr>
      </w:pPr>
      <w:r w:rsidRPr="00815E8D">
        <w:rPr>
          <w:rFonts w:ascii="Arial" w:hAnsi="Arial" w:cs="Arial"/>
          <w:color w:val="000000"/>
          <w:sz w:val="28"/>
          <w:szCs w:val="28"/>
        </w:rPr>
        <w:t>ARTICLE I.</w:t>
      </w:r>
    </w:p>
    <w:p w14:paraId="26B4C255" w14:textId="77777777" w:rsidR="008B21D0" w:rsidRDefault="008B21D0" w:rsidP="00815E8D">
      <w:pPr>
        <w:ind w:left="720"/>
        <w:jc w:val="center"/>
        <w:textAlignment w:val="baseline"/>
        <w:rPr>
          <w:rFonts w:ascii="Arial" w:hAnsi="Arial" w:cs="Arial"/>
          <w:color w:val="000000"/>
          <w:sz w:val="22"/>
          <w:szCs w:val="22"/>
        </w:rPr>
      </w:pPr>
    </w:p>
    <w:p w14:paraId="7F90076C" w14:textId="77777777" w:rsidR="00F85AE4" w:rsidRDefault="00F85AE4" w:rsidP="00565CC0">
      <w:pPr>
        <w:ind w:left="720"/>
        <w:jc w:val="center"/>
        <w:textAlignment w:val="baseline"/>
        <w:rPr>
          <w:rFonts w:ascii="Arial" w:hAnsi="Arial" w:cs="Arial"/>
          <w:color w:val="000000"/>
          <w:sz w:val="28"/>
          <w:szCs w:val="28"/>
          <w:u w:val="single"/>
        </w:rPr>
      </w:pPr>
      <w:r w:rsidRPr="00815E8D">
        <w:rPr>
          <w:rFonts w:ascii="Arial" w:hAnsi="Arial" w:cs="Arial"/>
          <w:color w:val="000000"/>
          <w:sz w:val="28"/>
          <w:szCs w:val="28"/>
          <w:u w:val="single"/>
        </w:rPr>
        <w:t>RECITALS</w:t>
      </w:r>
    </w:p>
    <w:p w14:paraId="5379C48D" w14:textId="77777777" w:rsidR="0077681D" w:rsidRDefault="0077681D" w:rsidP="00565CC0">
      <w:pPr>
        <w:ind w:left="720"/>
        <w:jc w:val="center"/>
        <w:textAlignment w:val="baseline"/>
        <w:rPr>
          <w:rFonts w:ascii="Arial" w:hAnsi="Arial" w:cs="Arial"/>
          <w:color w:val="000000"/>
          <w:sz w:val="28"/>
          <w:szCs w:val="28"/>
          <w:u w:val="single"/>
        </w:rPr>
      </w:pPr>
    </w:p>
    <w:p w14:paraId="01763B0E" w14:textId="77777777" w:rsidR="0077681D" w:rsidRDefault="0077681D" w:rsidP="00565CC0">
      <w:pPr>
        <w:ind w:left="720"/>
        <w:jc w:val="center"/>
        <w:textAlignment w:val="baseline"/>
        <w:rPr>
          <w:rFonts w:ascii="Arial" w:hAnsi="Arial" w:cs="Arial"/>
          <w:color w:val="000000"/>
          <w:sz w:val="28"/>
          <w:szCs w:val="28"/>
          <w:u w:val="single"/>
        </w:rPr>
      </w:pPr>
    </w:p>
    <w:p w14:paraId="2FC435CB" w14:textId="77777777" w:rsidR="002E34B5" w:rsidRPr="003456FB" w:rsidRDefault="00E437B0" w:rsidP="0088771B">
      <w:pPr>
        <w:pStyle w:val="ListParagraph"/>
        <w:numPr>
          <w:ilvl w:val="1"/>
          <w:numId w:val="1"/>
        </w:numPr>
        <w:spacing w:line="276" w:lineRule="auto"/>
        <w:jc w:val="both"/>
        <w:textAlignment w:val="baseline"/>
        <w:rPr>
          <w:rFonts w:ascii="Arial" w:hAnsi="Arial" w:cs="Arial"/>
          <w:color w:val="000000"/>
          <w:sz w:val="24"/>
          <w:szCs w:val="24"/>
        </w:rPr>
      </w:pPr>
      <w:r w:rsidRPr="003456FB">
        <w:rPr>
          <w:rFonts w:ascii="Arial" w:hAnsi="Arial" w:cs="Arial"/>
          <w:color w:val="000000"/>
          <w:sz w:val="24"/>
          <w:szCs w:val="24"/>
          <w:u w:val="single"/>
        </w:rPr>
        <w:t>Independent School District</w:t>
      </w:r>
      <w:r w:rsidRPr="003456FB">
        <w:rPr>
          <w:rFonts w:ascii="Arial" w:hAnsi="Arial" w:cs="Arial"/>
          <w:color w:val="000000"/>
          <w:sz w:val="24"/>
          <w:szCs w:val="24"/>
        </w:rPr>
        <w:t xml:space="preserve">.   </w:t>
      </w:r>
      <w:r w:rsidR="002E34B5" w:rsidRPr="003456FB">
        <w:rPr>
          <w:rFonts w:ascii="Arial" w:hAnsi="Arial" w:cs="Arial"/>
          <w:color w:val="000000"/>
          <w:sz w:val="24"/>
          <w:szCs w:val="24"/>
        </w:rPr>
        <w:t xml:space="preserve">TISD </w:t>
      </w:r>
      <w:r w:rsidR="00DC7D9A" w:rsidRPr="003456FB">
        <w:rPr>
          <w:rFonts w:ascii="Arial" w:hAnsi="Arial" w:cs="Arial"/>
          <w:color w:val="000000"/>
          <w:sz w:val="24"/>
          <w:szCs w:val="24"/>
        </w:rPr>
        <w:t xml:space="preserve">is an independent </w:t>
      </w:r>
      <w:r w:rsidR="00B40A12" w:rsidRPr="003456FB">
        <w:rPr>
          <w:rFonts w:ascii="Arial" w:hAnsi="Arial" w:cs="Arial"/>
          <w:color w:val="000000"/>
          <w:sz w:val="24"/>
          <w:szCs w:val="24"/>
        </w:rPr>
        <w:t xml:space="preserve">school district </w:t>
      </w:r>
      <w:r w:rsidR="000E27C4" w:rsidRPr="003456FB">
        <w:rPr>
          <w:rFonts w:ascii="Arial" w:hAnsi="Arial" w:cs="Arial"/>
          <w:color w:val="000000"/>
          <w:sz w:val="24"/>
          <w:szCs w:val="24"/>
        </w:rPr>
        <w:t>created within the laws of Texas.</w:t>
      </w:r>
    </w:p>
    <w:p w14:paraId="15507EF2" w14:textId="77777777" w:rsidR="00ED45DF" w:rsidRPr="003456FB" w:rsidRDefault="00ED45DF" w:rsidP="004626AF">
      <w:pPr>
        <w:spacing w:line="276" w:lineRule="auto"/>
        <w:ind w:left="360"/>
        <w:jc w:val="both"/>
        <w:textAlignment w:val="baseline"/>
        <w:rPr>
          <w:rFonts w:ascii="Arial" w:hAnsi="Arial" w:cs="Arial"/>
          <w:color w:val="000000"/>
        </w:rPr>
      </w:pPr>
    </w:p>
    <w:p w14:paraId="4C22D2DB" w14:textId="77777777" w:rsidR="000E27C4" w:rsidRPr="003456FB" w:rsidRDefault="00ED45DF" w:rsidP="0088771B">
      <w:pPr>
        <w:pStyle w:val="ListParagraph"/>
        <w:numPr>
          <w:ilvl w:val="1"/>
          <w:numId w:val="1"/>
        </w:numPr>
        <w:spacing w:line="276" w:lineRule="auto"/>
        <w:jc w:val="both"/>
        <w:textAlignment w:val="baseline"/>
        <w:rPr>
          <w:rFonts w:ascii="Arial" w:hAnsi="Arial" w:cs="Arial"/>
          <w:color w:val="000000"/>
          <w:sz w:val="24"/>
          <w:szCs w:val="24"/>
        </w:rPr>
      </w:pPr>
      <w:r w:rsidRPr="003456FB">
        <w:rPr>
          <w:rFonts w:ascii="Arial" w:hAnsi="Arial" w:cs="Arial"/>
          <w:color w:val="000000"/>
          <w:sz w:val="24"/>
          <w:szCs w:val="24"/>
          <w:u w:val="single"/>
        </w:rPr>
        <w:t>Authority to Contract</w:t>
      </w:r>
      <w:r w:rsidRPr="003456FB">
        <w:rPr>
          <w:rFonts w:ascii="Arial" w:hAnsi="Arial" w:cs="Arial"/>
          <w:color w:val="000000"/>
          <w:sz w:val="24"/>
          <w:szCs w:val="24"/>
        </w:rPr>
        <w:t xml:space="preserve">.  </w:t>
      </w:r>
      <w:r w:rsidR="000E27C4" w:rsidRPr="003456FB">
        <w:rPr>
          <w:rFonts w:ascii="Arial" w:hAnsi="Arial" w:cs="Arial"/>
          <w:color w:val="000000"/>
          <w:sz w:val="24"/>
          <w:szCs w:val="24"/>
        </w:rPr>
        <w:t xml:space="preserve">The board of trustees of TISD is empowered </w:t>
      </w:r>
      <w:r w:rsidR="00A34F17" w:rsidRPr="003456FB">
        <w:rPr>
          <w:rFonts w:ascii="Arial" w:hAnsi="Arial" w:cs="Arial"/>
          <w:color w:val="000000"/>
          <w:sz w:val="24"/>
          <w:szCs w:val="24"/>
        </w:rPr>
        <w:t xml:space="preserve">by Texas Education Code, </w:t>
      </w:r>
      <w:r w:rsidR="00C8480B" w:rsidRPr="003456FB">
        <w:rPr>
          <w:rFonts w:ascii="Arial" w:hAnsi="Arial" w:cs="Arial"/>
          <w:color w:val="000000"/>
          <w:sz w:val="24"/>
          <w:szCs w:val="24"/>
        </w:rPr>
        <w:t>Section</w:t>
      </w:r>
      <w:r w:rsidR="009D03C8">
        <w:rPr>
          <w:rFonts w:ascii="Arial" w:hAnsi="Arial" w:cs="Arial"/>
          <w:color w:val="000000"/>
          <w:sz w:val="24"/>
          <w:szCs w:val="24"/>
        </w:rPr>
        <w:t>s</w:t>
      </w:r>
      <w:r w:rsidR="00C8480B" w:rsidRPr="003456FB">
        <w:rPr>
          <w:rFonts w:ascii="Arial" w:hAnsi="Arial" w:cs="Arial"/>
          <w:color w:val="000000"/>
          <w:sz w:val="24"/>
          <w:szCs w:val="24"/>
        </w:rPr>
        <w:t xml:space="preserve"> 11.157</w:t>
      </w:r>
      <w:r w:rsidR="009D03C8">
        <w:rPr>
          <w:rFonts w:ascii="Arial" w:hAnsi="Arial" w:cs="Arial"/>
          <w:color w:val="000000"/>
          <w:sz w:val="24"/>
          <w:szCs w:val="24"/>
        </w:rPr>
        <w:t xml:space="preserve"> and 11.1</w:t>
      </w:r>
      <w:r w:rsidR="000310C9">
        <w:rPr>
          <w:rFonts w:ascii="Arial" w:hAnsi="Arial" w:cs="Arial"/>
          <w:color w:val="000000"/>
          <w:sz w:val="24"/>
          <w:szCs w:val="24"/>
        </w:rPr>
        <w:t>74</w:t>
      </w:r>
      <w:r w:rsidR="00C8480B" w:rsidRPr="003456FB">
        <w:rPr>
          <w:rFonts w:ascii="Arial" w:hAnsi="Arial" w:cs="Arial"/>
          <w:color w:val="000000"/>
          <w:sz w:val="24"/>
          <w:szCs w:val="24"/>
        </w:rPr>
        <w:t xml:space="preserve">, to </w:t>
      </w:r>
      <w:r w:rsidR="00240291" w:rsidRPr="003456FB">
        <w:rPr>
          <w:rFonts w:ascii="Arial" w:hAnsi="Arial" w:cs="Arial"/>
          <w:color w:val="000000"/>
          <w:sz w:val="24"/>
          <w:szCs w:val="24"/>
        </w:rPr>
        <w:t xml:space="preserve">contract with a public or private entity for that entity to provide educational services for the district. </w:t>
      </w:r>
    </w:p>
    <w:p w14:paraId="6F0001F2" w14:textId="77777777" w:rsidR="00ED45DF" w:rsidRPr="003456FB" w:rsidRDefault="00ED45DF" w:rsidP="004626AF">
      <w:pPr>
        <w:spacing w:line="276" w:lineRule="auto"/>
        <w:ind w:left="360"/>
        <w:jc w:val="both"/>
        <w:textAlignment w:val="baseline"/>
        <w:rPr>
          <w:rFonts w:ascii="Arial" w:hAnsi="Arial" w:cs="Arial"/>
          <w:color w:val="000000"/>
        </w:rPr>
      </w:pPr>
    </w:p>
    <w:p w14:paraId="6E579619" w14:textId="77777777" w:rsidR="00584463" w:rsidRDefault="00ED45DF" w:rsidP="0088771B">
      <w:pPr>
        <w:pStyle w:val="ListParagraph"/>
        <w:numPr>
          <w:ilvl w:val="1"/>
          <w:numId w:val="1"/>
        </w:numPr>
        <w:spacing w:line="276" w:lineRule="auto"/>
        <w:jc w:val="both"/>
        <w:textAlignment w:val="baseline"/>
        <w:rPr>
          <w:rFonts w:ascii="Arial" w:hAnsi="Arial" w:cs="Arial"/>
          <w:color w:val="000000"/>
          <w:sz w:val="24"/>
          <w:szCs w:val="24"/>
        </w:rPr>
      </w:pPr>
      <w:r w:rsidRPr="003456FB">
        <w:rPr>
          <w:rFonts w:ascii="Arial" w:hAnsi="Arial" w:cs="Arial"/>
          <w:color w:val="000000"/>
          <w:sz w:val="24"/>
          <w:szCs w:val="24"/>
          <w:u w:val="single"/>
        </w:rPr>
        <w:t>Non-Profit Organization</w:t>
      </w:r>
      <w:r w:rsidRPr="003456FB">
        <w:rPr>
          <w:rFonts w:ascii="Arial" w:hAnsi="Arial" w:cs="Arial"/>
          <w:color w:val="000000"/>
          <w:sz w:val="24"/>
          <w:szCs w:val="24"/>
        </w:rPr>
        <w:t xml:space="preserve">.  </w:t>
      </w:r>
      <w:r w:rsidR="00240291" w:rsidRPr="003456FB">
        <w:rPr>
          <w:rFonts w:ascii="Arial" w:hAnsi="Arial" w:cs="Arial"/>
          <w:color w:val="000000"/>
          <w:sz w:val="24"/>
          <w:szCs w:val="24"/>
        </w:rPr>
        <w:t xml:space="preserve">Great School Nonprofit, Inc. </w:t>
      </w:r>
      <w:r w:rsidR="00B149BC">
        <w:rPr>
          <w:rFonts w:ascii="Arial" w:hAnsi="Arial" w:cs="Arial"/>
          <w:color w:val="000000"/>
          <w:sz w:val="24"/>
          <w:szCs w:val="24"/>
        </w:rPr>
        <w:t xml:space="preserve">is </w:t>
      </w:r>
      <w:r w:rsidR="002E3BFF" w:rsidRPr="003456FB">
        <w:rPr>
          <w:rFonts w:ascii="Arial" w:hAnsi="Arial" w:cs="Arial"/>
          <w:color w:val="000000"/>
          <w:sz w:val="24"/>
          <w:szCs w:val="24"/>
        </w:rPr>
        <w:t>an organization that is exempt from taxation under Section 501(c)(3), Internal Revenue Code of 1986 (26 U.S.C. Section 501(c)(3))</w:t>
      </w:r>
      <w:r w:rsidR="008408C1">
        <w:rPr>
          <w:rFonts w:ascii="Arial" w:hAnsi="Arial" w:cs="Arial"/>
          <w:color w:val="000000"/>
          <w:sz w:val="24"/>
          <w:szCs w:val="24"/>
        </w:rPr>
        <w:t>,</w:t>
      </w:r>
    </w:p>
    <w:p w14:paraId="31264095" w14:textId="77777777" w:rsidR="00584463" w:rsidRPr="00B107A7" w:rsidRDefault="00584463" w:rsidP="00B107A7">
      <w:pPr>
        <w:spacing w:line="276" w:lineRule="auto"/>
        <w:jc w:val="both"/>
        <w:textAlignment w:val="baseline"/>
        <w:rPr>
          <w:rFonts w:ascii="Arial" w:hAnsi="Arial" w:cs="Arial"/>
          <w:color w:val="000000"/>
        </w:rPr>
      </w:pPr>
    </w:p>
    <w:p w14:paraId="23886594" w14:textId="77777777" w:rsidR="00584463" w:rsidRPr="00561EBC" w:rsidRDefault="00584463" w:rsidP="00B107A7">
      <w:pPr>
        <w:spacing w:line="276" w:lineRule="auto"/>
        <w:ind w:left="360"/>
        <w:jc w:val="both"/>
        <w:textAlignment w:val="baseline"/>
        <w:rPr>
          <w:rFonts w:ascii="Arial" w:hAnsi="Arial" w:cs="Arial"/>
          <w:i/>
          <w:color w:val="1F3864" w:themeColor="accent1" w:themeShade="80"/>
        </w:rPr>
      </w:pPr>
      <w:r w:rsidRPr="00561EBC">
        <w:rPr>
          <w:rFonts w:ascii="Arial" w:hAnsi="Arial" w:cs="Arial"/>
          <w:i/>
          <w:color w:val="1F3864" w:themeColor="accent1" w:themeShade="80"/>
        </w:rPr>
        <w:t xml:space="preserve">If entering into an Agreement under SB 1882, add: </w:t>
      </w:r>
    </w:p>
    <w:p w14:paraId="42ADA340" w14:textId="77777777" w:rsidR="00584463" w:rsidRPr="00561EBC" w:rsidRDefault="00584463" w:rsidP="00B107A7">
      <w:pPr>
        <w:spacing w:line="276" w:lineRule="auto"/>
        <w:jc w:val="both"/>
        <w:textAlignment w:val="baseline"/>
        <w:rPr>
          <w:rFonts w:ascii="Arial" w:hAnsi="Arial" w:cs="Arial"/>
          <w:color w:val="1F3864" w:themeColor="accent1" w:themeShade="80"/>
        </w:rPr>
      </w:pPr>
    </w:p>
    <w:p w14:paraId="1A5CA8D7" w14:textId="6A3A0555" w:rsidR="000D1F2C" w:rsidRPr="00561EBC" w:rsidRDefault="008408C1" w:rsidP="00B107A7">
      <w:pPr>
        <w:spacing w:line="276" w:lineRule="auto"/>
        <w:ind w:left="360"/>
        <w:jc w:val="both"/>
        <w:textAlignment w:val="baseline"/>
        <w:rPr>
          <w:rFonts w:ascii="Arial" w:hAnsi="Arial" w:cs="Arial"/>
          <w:color w:val="1F3864" w:themeColor="accent1" w:themeShade="80"/>
        </w:rPr>
      </w:pPr>
      <w:r w:rsidRPr="00561EBC">
        <w:rPr>
          <w:rFonts w:ascii="Arial" w:hAnsi="Arial" w:cs="Arial"/>
          <w:color w:val="1F3864" w:themeColor="accent1" w:themeShade="80"/>
        </w:rPr>
        <w:t xml:space="preserve"> [</w:t>
      </w:r>
      <w:r w:rsidR="009D03C8" w:rsidRPr="00561EBC">
        <w:rPr>
          <w:rFonts w:ascii="Arial" w:hAnsi="Arial" w:cs="Arial"/>
          <w:color w:val="1F3864" w:themeColor="accent1" w:themeShade="80"/>
        </w:rPr>
        <w:t>holds a</w:t>
      </w:r>
      <w:r w:rsidRPr="00561EBC">
        <w:rPr>
          <w:rFonts w:ascii="Arial" w:hAnsi="Arial" w:cs="Arial"/>
          <w:color w:val="1F3864" w:themeColor="accent1" w:themeShade="80"/>
        </w:rPr>
        <w:t>n</w:t>
      </w:r>
      <w:r w:rsidR="009D03C8" w:rsidRPr="00561EBC">
        <w:rPr>
          <w:rFonts w:ascii="Arial" w:hAnsi="Arial" w:cs="Arial"/>
          <w:color w:val="1F3864" w:themeColor="accent1" w:themeShade="80"/>
        </w:rPr>
        <w:t xml:space="preserve"> open enrollment charter contract under </w:t>
      </w:r>
      <w:r w:rsidR="000A6EBB" w:rsidRPr="00561EBC">
        <w:rPr>
          <w:rFonts w:ascii="Arial" w:hAnsi="Arial" w:cs="Arial"/>
          <w:color w:val="1F3864" w:themeColor="accent1" w:themeShade="80"/>
        </w:rPr>
        <w:t xml:space="preserve">TEC </w:t>
      </w:r>
      <w:r w:rsidR="009D03C8" w:rsidRPr="00561EBC">
        <w:rPr>
          <w:rFonts w:ascii="Arial" w:hAnsi="Arial" w:cs="Arial"/>
          <w:color w:val="1F3864" w:themeColor="accent1" w:themeShade="80"/>
        </w:rPr>
        <w:t>Subchapter D, Chapter 12</w:t>
      </w:r>
      <w:r w:rsidR="003D5813" w:rsidRPr="00561EBC">
        <w:rPr>
          <w:rFonts w:ascii="Arial" w:hAnsi="Arial" w:cs="Arial"/>
          <w:color w:val="1F3864" w:themeColor="accent1" w:themeShade="80"/>
        </w:rPr>
        <w:t xml:space="preserve">, </w:t>
      </w:r>
      <w:r w:rsidRPr="00561EBC">
        <w:rPr>
          <w:rFonts w:ascii="Arial" w:hAnsi="Arial" w:cs="Arial"/>
          <w:color w:val="1F3864" w:themeColor="accent1" w:themeShade="80"/>
        </w:rPr>
        <w:t xml:space="preserve">has not had a contract for charter  revoked, has received overall performance ratings of acceptable or higher under Chapter 39, Subchapter C for each of the last three years, and has received financial accountability ratings </w:t>
      </w:r>
      <w:r w:rsidRPr="00631469">
        <w:rPr>
          <w:rFonts w:ascii="Arial" w:hAnsi="Arial" w:cs="Arial"/>
          <w:color w:val="1F3864" w:themeColor="accent1" w:themeShade="80"/>
        </w:rPr>
        <w:t>under Chapter 39, Subchapter D of satisfactory or higher for each of the last three years]</w:t>
      </w:r>
      <w:r w:rsidR="009D03C8" w:rsidRPr="00631469">
        <w:rPr>
          <w:rFonts w:ascii="Arial" w:hAnsi="Arial" w:cs="Arial"/>
          <w:color w:val="1F3864" w:themeColor="accent1" w:themeShade="80"/>
        </w:rPr>
        <w:t xml:space="preserve">, or </w:t>
      </w:r>
      <w:r w:rsidRPr="00631469">
        <w:rPr>
          <w:rFonts w:ascii="Arial" w:hAnsi="Arial" w:cs="Arial"/>
          <w:color w:val="1F3864" w:themeColor="accent1" w:themeShade="80"/>
        </w:rPr>
        <w:t>[</w:t>
      </w:r>
      <w:r w:rsidR="00631469" w:rsidRPr="00970415">
        <w:rPr>
          <w:rFonts w:ascii="Arial" w:hAnsi="Arial" w:cs="Arial"/>
          <w:color w:val="1F3864" w:themeColor="accent1" w:themeShade="80"/>
        </w:rPr>
        <w:t xml:space="preserve">awarded </w:t>
      </w:r>
      <w:r w:rsidR="009D03C8" w:rsidRPr="00970415">
        <w:rPr>
          <w:rFonts w:ascii="Arial" w:hAnsi="Arial" w:cs="Arial"/>
          <w:color w:val="1F3864" w:themeColor="accent1" w:themeShade="80"/>
        </w:rPr>
        <w:t xml:space="preserve">a </w:t>
      </w:r>
      <w:r w:rsidRPr="00970415">
        <w:rPr>
          <w:rFonts w:ascii="Arial" w:hAnsi="Arial" w:cs="Arial"/>
          <w:color w:val="1F3864" w:themeColor="accent1" w:themeShade="80"/>
        </w:rPr>
        <w:t>charter granted</w:t>
      </w:r>
      <w:r w:rsidRPr="00954F13">
        <w:rPr>
          <w:rFonts w:ascii="Arial" w:hAnsi="Arial" w:cs="Arial"/>
          <w:color w:val="1F3864" w:themeColor="accent1" w:themeShade="80"/>
        </w:rPr>
        <w:t xml:space="preserve"> </w:t>
      </w:r>
      <w:r w:rsidRPr="00970415">
        <w:rPr>
          <w:rFonts w:ascii="Arial" w:hAnsi="Arial" w:cs="Arial"/>
          <w:color w:val="1F3864" w:themeColor="accent1" w:themeShade="80"/>
        </w:rPr>
        <w:t xml:space="preserve">under </w:t>
      </w:r>
      <w:r w:rsidR="000A6EBB" w:rsidRPr="00970415">
        <w:rPr>
          <w:rFonts w:ascii="Arial" w:hAnsi="Arial" w:cs="Arial"/>
          <w:color w:val="1F3864" w:themeColor="accent1" w:themeShade="80"/>
        </w:rPr>
        <w:t xml:space="preserve">TEC </w:t>
      </w:r>
      <w:r w:rsidR="009D03C8" w:rsidRPr="00970415">
        <w:rPr>
          <w:rFonts w:ascii="Arial" w:hAnsi="Arial" w:cs="Arial"/>
          <w:color w:val="1F3864" w:themeColor="accent1" w:themeShade="80"/>
        </w:rPr>
        <w:t>Subchapter C, Chapter 12</w:t>
      </w:r>
      <w:r w:rsidR="009D03C8" w:rsidRPr="00954F13">
        <w:rPr>
          <w:rFonts w:ascii="Arial" w:hAnsi="Arial" w:cs="Arial"/>
          <w:color w:val="1F3864" w:themeColor="accent1" w:themeShade="80"/>
        </w:rPr>
        <w:t xml:space="preserve"> and is eligible </w:t>
      </w:r>
      <w:r w:rsidR="009D03C8" w:rsidRPr="00970415">
        <w:rPr>
          <w:rFonts w:ascii="Arial" w:hAnsi="Arial" w:cs="Arial"/>
          <w:color w:val="1F3864" w:themeColor="accent1" w:themeShade="80"/>
        </w:rPr>
        <w:t xml:space="preserve">under </w:t>
      </w:r>
      <w:r w:rsidR="000A6EBB" w:rsidRPr="00970415">
        <w:rPr>
          <w:rFonts w:ascii="Arial" w:hAnsi="Arial" w:cs="Arial"/>
          <w:color w:val="1F3864" w:themeColor="accent1" w:themeShade="80"/>
        </w:rPr>
        <w:t xml:space="preserve">TEC </w:t>
      </w:r>
      <w:r w:rsidR="009D03C8" w:rsidRPr="00970415">
        <w:rPr>
          <w:rFonts w:ascii="Arial" w:hAnsi="Arial" w:cs="Arial"/>
          <w:color w:val="1F3864" w:themeColor="accent1" w:themeShade="80"/>
        </w:rPr>
        <w:t xml:space="preserve">12.101(a) </w:t>
      </w:r>
      <w:r w:rsidR="002E3BFF" w:rsidRPr="00970415">
        <w:rPr>
          <w:rFonts w:ascii="Arial" w:hAnsi="Arial" w:cs="Arial"/>
          <w:color w:val="1F3864" w:themeColor="accent1" w:themeShade="80"/>
        </w:rPr>
        <w:t>.</w:t>
      </w:r>
      <w:r w:rsidR="003D5813" w:rsidRPr="00970415">
        <w:rPr>
          <w:rFonts w:ascii="Arial" w:hAnsi="Arial" w:cs="Arial"/>
          <w:color w:val="1F3864" w:themeColor="accent1" w:themeShade="80"/>
        </w:rPr>
        <w:t xml:space="preserve"> TISD has granted (hereby grants) </w:t>
      </w:r>
      <w:r w:rsidR="00970415">
        <w:rPr>
          <w:rFonts w:ascii="Arial" w:hAnsi="Arial" w:cs="Arial"/>
          <w:color w:val="1F3864" w:themeColor="accent1" w:themeShade="80"/>
        </w:rPr>
        <w:t>OP</w:t>
      </w:r>
      <w:r w:rsidR="003D5813" w:rsidRPr="00970415">
        <w:rPr>
          <w:rFonts w:ascii="Arial" w:hAnsi="Arial" w:cs="Arial"/>
          <w:color w:val="1F3864" w:themeColor="accent1" w:themeShade="80"/>
        </w:rPr>
        <w:t xml:space="preserve"> a charter under TEC Chapter 12, Subchapter</w:t>
      </w:r>
      <w:r w:rsidR="003D5813" w:rsidRPr="00561EBC">
        <w:rPr>
          <w:rFonts w:ascii="Arial" w:hAnsi="Arial" w:cs="Arial"/>
          <w:color w:val="1F3864" w:themeColor="accent1" w:themeShade="80"/>
        </w:rPr>
        <w:t xml:space="preserve"> C.</w:t>
      </w:r>
      <w:r w:rsidR="00631469">
        <w:rPr>
          <w:rFonts w:ascii="Arial" w:hAnsi="Arial" w:cs="Arial"/>
          <w:color w:val="1F3864" w:themeColor="accent1" w:themeShade="80"/>
        </w:rPr>
        <w:t>]</w:t>
      </w:r>
    </w:p>
    <w:p w14:paraId="6FC60ABB" w14:textId="77777777" w:rsidR="00CF7CD6" w:rsidRPr="00561EBC" w:rsidRDefault="00CF7CD6" w:rsidP="00CF7CD6">
      <w:pPr>
        <w:pStyle w:val="ListParagraph"/>
        <w:rPr>
          <w:rFonts w:ascii="Arial" w:hAnsi="Arial" w:cs="Arial"/>
          <w:color w:val="1F3864" w:themeColor="accent1" w:themeShade="80"/>
          <w:sz w:val="24"/>
          <w:szCs w:val="24"/>
        </w:rPr>
      </w:pPr>
    </w:p>
    <w:p w14:paraId="1B96A4D7" w14:textId="77777777" w:rsidR="00584463" w:rsidRPr="00561EBC" w:rsidRDefault="00584463" w:rsidP="00584463">
      <w:pPr>
        <w:spacing w:line="276" w:lineRule="auto"/>
        <w:ind w:left="360"/>
        <w:jc w:val="both"/>
        <w:textAlignment w:val="baseline"/>
        <w:rPr>
          <w:rFonts w:ascii="Arial" w:hAnsi="Arial" w:cs="Arial"/>
          <w:i/>
          <w:color w:val="1F3864" w:themeColor="accent1" w:themeShade="80"/>
        </w:rPr>
      </w:pPr>
      <w:r w:rsidRPr="00561EBC">
        <w:rPr>
          <w:rFonts w:ascii="Arial" w:hAnsi="Arial" w:cs="Arial"/>
          <w:i/>
          <w:color w:val="1F3864" w:themeColor="accent1" w:themeShade="80"/>
        </w:rPr>
        <w:t xml:space="preserve">If entering into an Agreement under SB 1882, add: </w:t>
      </w:r>
    </w:p>
    <w:p w14:paraId="7D3E9E26" w14:textId="77777777" w:rsidR="00584463" w:rsidRPr="00561EBC" w:rsidRDefault="00584463" w:rsidP="00B107A7">
      <w:pPr>
        <w:pStyle w:val="ListParagraph"/>
        <w:ind w:left="1080"/>
        <w:rPr>
          <w:rFonts w:ascii="Arial" w:hAnsi="Arial" w:cs="Arial"/>
          <w:color w:val="1F3864" w:themeColor="accent1" w:themeShade="80"/>
          <w:sz w:val="24"/>
          <w:szCs w:val="24"/>
        </w:rPr>
      </w:pPr>
    </w:p>
    <w:p w14:paraId="66461409" w14:textId="77777777" w:rsidR="00584463" w:rsidRPr="00CF7CD6" w:rsidRDefault="00584463" w:rsidP="00CF7CD6">
      <w:pPr>
        <w:pStyle w:val="ListParagraph"/>
        <w:rPr>
          <w:rFonts w:ascii="Arial" w:hAnsi="Arial" w:cs="Arial"/>
          <w:color w:val="000000"/>
          <w:sz w:val="24"/>
          <w:szCs w:val="24"/>
        </w:rPr>
      </w:pPr>
    </w:p>
    <w:p w14:paraId="297B7D67" w14:textId="77777777" w:rsidR="00CF7CD6" w:rsidRPr="00CF7CD6" w:rsidRDefault="00CF7CD6" w:rsidP="0088771B">
      <w:pPr>
        <w:pStyle w:val="ListParagraph"/>
        <w:numPr>
          <w:ilvl w:val="1"/>
          <w:numId w:val="1"/>
        </w:numPr>
        <w:spacing w:line="276" w:lineRule="auto"/>
        <w:jc w:val="both"/>
        <w:textAlignment w:val="baseline"/>
        <w:rPr>
          <w:rFonts w:ascii="Arial" w:hAnsi="Arial" w:cs="Arial"/>
          <w:color w:val="000000"/>
          <w:sz w:val="24"/>
          <w:szCs w:val="24"/>
        </w:rPr>
      </w:pPr>
      <w:r>
        <w:rPr>
          <w:rFonts w:ascii="Arial" w:hAnsi="Arial" w:cs="Arial"/>
          <w:color w:val="000000"/>
          <w:sz w:val="24"/>
          <w:szCs w:val="24"/>
        </w:rPr>
        <w:t xml:space="preserve">Consultation. TISD has </w:t>
      </w:r>
      <w:r w:rsidR="003C745C">
        <w:rPr>
          <w:rFonts w:ascii="Arial" w:hAnsi="Arial" w:cs="Arial"/>
          <w:color w:val="000000"/>
          <w:sz w:val="24"/>
          <w:szCs w:val="24"/>
        </w:rPr>
        <w:t>consulted</w:t>
      </w:r>
      <w:r>
        <w:rPr>
          <w:rFonts w:ascii="Arial" w:hAnsi="Arial" w:cs="Arial"/>
          <w:color w:val="000000"/>
          <w:sz w:val="24"/>
          <w:szCs w:val="24"/>
        </w:rPr>
        <w:t xml:space="preserve"> with campus personnel regarding provisions to be included in this Agreement. TISD recognizes that all rights and protections afforded by current employment contracts or agreements may not be affected by </w:t>
      </w:r>
      <w:r>
        <w:rPr>
          <w:rFonts w:ascii="Arial" w:hAnsi="Arial" w:cs="Arial"/>
          <w:color w:val="000000"/>
          <w:sz w:val="24"/>
          <w:szCs w:val="24"/>
        </w:rPr>
        <w:lastRenderedPageBreak/>
        <w:t>this Agreement.</w:t>
      </w:r>
    </w:p>
    <w:p w14:paraId="0186B3FC" w14:textId="77777777" w:rsidR="00ED45DF" w:rsidRPr="003456FB" w:rsidRDefault="00ED45DF" w:rsidP="004626AF">
      <w:pPr>
        <w:spacing w:line="276" w:lineRule="auto"/>
        <w:ind w:left="360"/>
        <w:jc w:val="both"/>
        <w:textAlignment w:val="baseline"/>
        <w:rPr>
          <w:rFonts w:ascii="Arial" w:hAnsi="Arial" w:cs="Arial"/>
          <w:color w:val="000000"/>
          <w:u w:val="single"/>
        </w:rPr>
      </w:pPr>
    </w:p>
    <w:p w14:paraId="27B37CAD" w14:textId="77777777" w:rsidR="000D1F2C" w:rsidRPr="003456FB" w:rsidRDefault="00F158EE" w:rsidP="0088771B">
      <w:pPr>
        <w:pStyle w:val="ListParagraph"/>
        <w:numPr>
          <w:ilvl w:val="1"/>
          <w:numId w:val="1"/>
        </w:numPr>
        <w:spacing w:line="276" w:lineRule="auto"/>
        <w:jc w:val="both"/>
        <w:textAlignment w:val="baseline"/>
        <w:rPr>
          <w:rFonts w:ascii="Arial" w:eastAsiaTheme="minorHAnsi" w:hAnsi="Arial" w:cs="Arial"/>
          <w:color w:val="000000"/>
          <w:sz w:val="24"/>
          <w:szCs w:val="24"/>
        </w:rPr>
      </w:pPr>
      <w:r w:rsidRPr="003456FB">
        <w:rPr>
          <w:rFonts w:ascii="Arial" w:hAnsi="Arial" w:cs="Arial"/>
          <w:color w:val="000000"/>
          <w:sz w:val="24"/>
          <w:szCs w:val="24"/>
          <w:u w:val="single"/>
        </w:rPr>
        <w:t>Consideration</w:t>
      </w:r>
      <w:r w:rsidRPr="003456FB">
        <w:rPr>
          <w:rFonts w:ascii="Arial" w:hAnsi="Arial" w:cs="Arial"/>
          <w:color w:val="000000"/>
          <w:sz w:val="24"/>
          <w:szCs w:val="24"/>
        </w:rPr>
        <w:t>.</w:t>
      </w:r>
      <w:r w:rsidR="00872ED5" w:rsidRPr="003456FB">
        <w:rPr>
          <w:rFonts w:ascii="Arial" w:hAnsi="Arial" w:cs="Arial"/>
          <w:color w:val="000000"/>
          <w:sz w:val="24"/>
          <w:szCs w:val="24"/>
        </w:rPr>
        <w:t xml:space="preserve"> </w:t>
      </w:r>
      <w:r w:rsidR="000D1F2C" w:rsidRPr="003456FB">
        <w:rPr>
          <w:rFonts w:ascii="Arial" w:hAnsi="Arial" w:cs="Arial"/>
          <w:color w:val="000000"/>
          <w:sz w:val="24"/>
          <w:szCs w:val="24"/>
        </w:rPr>
        <w:t xml:space="preserve"> In consideration of the mutual agreements set forth in this Agreement, </w:t>
      </w:r>
      <w:r w:rsidR="00CF7CD6">
        <w:rPr>
          <w:rFonts w:ascii="Arial" w:hAnsi="Arial" w:cs="Arial"/>
          <w:color w:val="000000"/>
          <w:sz w:val="24"/>
          <w:szCs w:val="24"/>
        </w:rPr>
        <w:t xml:space="preserve">and </w:t>
      </w:r>
      <w:r w:rsidR="000D1F2C" w:rsidRPr="003456FB">
        <w:rPr>
          <w:rFonts w:ascii="Arial" w:hAnsi="Arial" w:cs="Arial"/>
          <w:color w:val="000000"/>
          <w:sz w:val="24"/>
          <w:szCs w:val="24"/>
        </w:rPr>
        <w:t xml:space="preserve">for </w:t>
      </w:r>
      <w:r w:rsidR="000D1F2C" w:rsidRPr="003456FB">
        <w:rPr>
          <w:rFonts w:ascii="Arial" w:eastAsiaTheme="minorHAnsi" w:hAnsi="Arial" w:cs="Arial"/>
          <w:color w:val="000000"/>
          <w:sz w:val="24"/>
          <w:szCs w:val="24"/>
        </w:rPr>
        <w:t>o</w:t>
      </w:r>
      <w:r w:rsidR="000D1F2C" w:rsidRPr="003456FB">
        <w:rPr>
          <w:rFonts w:ascii="Arial" w:hAnsi="Arial" w:cs="Arial"/>
          <w:color w:val="000000"/>
          <w:sz w:val="24"/>
          <w:szCs w:val="24"/>
        </w:rPr>
        <w:t>ther good</w:t>
      </w:r>
      <w:r w:rsidR="000D1F2C" w:rsidRPr="003456FB">
        <w:rPr>
          <w:rFonts w:ascii="Arial" w:eastAsiaTheme="minorHAnsi" w:hAnsi="Arial" w:cs="Arial"/>
          <w:color w:val="000000"/>
          <w:sz w:val="24"/>
          <w:szCs w:val="24"/>
        </w:rPr>
        <w:t xml:space="preserve"> </w:t>
      </w:r>
      <w:r w:rsidR="000D1F2C" w:rsidRPr="003456FB">
        <w:rPr>
          <w:rFonts w:ascii="Arial" w:hAnsi="Arial" w:cs="Arial"/>
          <w:color w:val="000000"/>
          <w:sz w:val="24"/>
          <w:szCs w:val="24"/>
        </w:rPr>
        <w:t>and valuable consideration, the Parties agree as follows</w:t>
      </w:r>
      <w:r w:rsidR="000D1F2C" w:rsidRPr="003456FB">
        <w:rPr>
          <w:rFonts w:ascii="Arial" w:eastAsiaTheme="minorHAnsi" w:hAnsi="Arial" w:cs="Arial"/>
          <w:color w:val="000000"/>
          <w:sz w:val="24"/>
          <w:szCs w:val="24"/>
        </w:rPr>
        <w:t>:</w:t>
      </w:r>
    </w:p>
    <w:p w14:paraId="2BC2C02F" w14:textId="77777777" w:rsidR="003456FB" w:rsidRDefault="003456FB" w:rsidP="00815E8D">
      <w:pPr>
        <w:ind w:left="720"/>
        <w:jc w:val="center"/>
        <w:textAlignment w:val="baseline"/>
        <w:rPr>
          <w:rFonts w:ascii="Arial" w:hAnsi="Arial" w:cs="Arial"/>
          <w:color w:val="000000"/>
          <w:sz w:val="28"/>
          <w:szCs w:val="28"/>
        </w:rPr>
      </w:pPr>
    </w:p>
    <w:p w14:paraId="6953870D" w14:textId="77777777" w:rsidR="00815E8D" w:rsidRDefault="00815E8D" w:rsidP="00815E8D">
      <w:pPr>
        <w:ind w:left="720"/>
        <w:jc w:val="center"/>
        <w:textAlignment w:val="baseline"/>
        <w:rPr>
          <w:rFonts w:ascii="Arial" w:hAnsi="Arial" w:cs="Arial"/>
          <w:color w:val="000000"/>
          <w:sz w:val="28"/>
          <w:szCs w:val="28"/>
        </w:rPr>
      </w:pPr>
      <w:r w:rsidRPr="00815E8D">
        <w:rPr>
          <w:rFonts w:ascii="Arial" w:hAnsi="Arial" w:cs="Arial"/>
          <w:color w:val="000000"/>
          <w:sz w:val="28"/>
          <w:szCs w:val="28"/>
        </w:rPr>
        <w:t>ARTICLE I</w:t>
      </w:r>
      <w:r>
        <w:rPr>
          <w:rFonts w:ascii="Arial" w:hAnsi="Arial" w:cs="Arial"/>
          <w:color w:val="000000"/>
          <w:sz w:val="28"/>
          <w:szCs w:val="28"/>
        </w:rPr>
        <w:t>I</w:t>
      </w:r>
      <w:r w:rsidRPr="00815E8D">
        <w:rPr>
          <w:rFonts w:ascii="Arial" w:hAnsi="Arial" w:cs="Arial"/>
          <w:color w:val="000000"/>
          <w:sz w:val="28"/>
          <w:szCs w:val="28"/>
        </w:rPr>
        <w:t>.</w:t>
      </w:r>
    </w:p>
    <w:p w14:paraId="4470FA37" w14:textId="77777777" w:rsidR="00260221" w:rsidRDefault="00260221" w:rsidP="00815E8D">
      <w:pPr>
        <w:ind w:left="720"/>
        <w:jc w:val="center"/>
        <w:textAlignment w:val="baseline"/>
        <w:rPr>
          <w:rFonts w:ascii="Arial" w:hAnsi="Arial" w:cs="Arial"/>
          <w:color w:val="000000"/>
          <w:sz w:val="28"/>
          <w:szCs w:val="28"/>
        </w:rPr>
      </w:pPr>
    </w:p>
    <w:p w14:paraId="3D3BF522" w14:textId="77777777" w:rsidR="00260221" w:rsidRDefault="00260221" w:rsidP="00260221">
      <w:pPr>
        <w:ind w:left="720"/>
        <w:jc w:val="center"/>
        <w:textAlignment w:val="baseline"/>
        <w:rPr>
          <w:rFonts w:ascii="Arial" w:hAnsi="Arial" w:cs="Arial"/>
          <w:color w:val="000000"/>
          <w:sz w:val="28"/>
          <w:szCs w:val="28"/>
          <w:u w:val="single"/>
        </w:rPr>
      </w:pPr>
      <w:r w:rsidRPr="00260221">
        <w:rPr>
          <w:rFonts w:ascii="Arial" w:hAnsi="Arial" w:cs="Arial"/>
          <w:color w:val="000000"/>
          <w:sz w:val="28"/>
          <w:szCs w:val="28"/>
          <w:u w:val="single"/>
        </w:rPr>
        <w:t xml:space="preserve">PURPOSE OF AGREEMENT </w:t>
      </w:r>
    </w:p>
    <w:p w14:paraId="4037FB6F" w14:textId="77777777" w:rsidR="00872ED5" w:rsidRPr="00260221" w:rsidRDefault="00872ED5" w:rsidP="00260221">
      <w:pPr>
        <w:ind w:left="720"/>
        <w:jc w:val="center"/>
        <w:textAlignment w:val="baseline"/>
        <w:rPr>
          <w:rFonts w:ascii="Arial" w:hAnsi="Arial" w:cs="Arial"/>
          <w:color w:val="000000"/>
          <w:sz w:val="28"/>
          <w:szCs w:val="28"/>
          <w:u w:val="single"/>
        </w:rPr>
      </w:pPr>
    </w:p>
    <w:p w14:paraId="3EB5A23F" w14:textId="77777777" w:rsidR="00260221" w:rsidRPr="00872ED5" w:rsidRDefault="00260221" w:rsidP="004626AF">
      <w:pPr>
        <w:pStyle w:val="ListParagraph"/>
        <w:spacing w:line="276" w:lineRule="auto"/>
        <w:ind w:left="900" w:firstLine="0"/>
        <w:jc w:val="both"/>
        <w:textAlignment w:val="baseline"/>
        <w:rPr>
          <w:rFonts w:ascii="Arial" w:hAnsi="Arial" w:cs="Arial"/>
          <w:color w:val="000000"/>
        </w:rPr>
      </w:pPr>
    </w:p>
    <w:p w14:paraId="591E2B51" w14:textId="77777777" w:rsidR="00D02C52" w:rsidRDefault="00D02C52" w:rsidP="004626AF">
      <w:pPr>
        <w:spacing w:line="276" w:lineRule="auto"/>
        <w:ind w:left="360"/>
        <w:jc w:val="both"/>
        <w:textAlignment w:val="baseline"/>
        <w:rPr>
          <w:rFonts w:ascii="Arial" w:hAnsi="Arial" w:cs="Arial"/>
          <w:color w:val="000000"/>
        </w:rPr>
      </w:pPr>
      <w:r w:rsidRPr="003D4C4E">
        <w:rPr>
          <w:rFonts w:ascii="Arial" w:hAnsi="Arial" w:cs="Arial"/>
          <w:color w:val="000000"/>
        </w:rPr>
        <w:t xml:space="preserve"> </w:t>
      </w:r>
      <w:r w:rsidR="007A7BD9" w:rsidRPr="003D4C4E">
        <w:rPr>
          <w:rFonts w:ascii="Arial" w:eastAsia="Calibri" w:hAnsi="Arial" w:cs="Arial"/>
          <w:color w:val="000000"/>
        </w:rPr>
        <w:t>2.01</w:t>
      </w:r>
      <w:r w:rsidR="003E74A2" w:rsidRPr="003D4C4E">
        <w:rPr>
          <w:rFonts w:ascii="Arial" w:hAnsi="Arial" w:cs="Arial"/>
          <w:color w:val="000000"/>
        </w:rPr>
        <w:t xml:space="preserve"> </w:t>
      </w:r>
      <w:r w:rsidR="00BA4C4B" w:rsidRPr="003D4C4E">
        <w:rPr>
          <w:rFonts w:ascii="Arial" w:hAnsi="Arial" w:cs="Arial"/>
          <w:color w:val="000000"/>
          <w:u w:val="single"/>
        </w:rPr>
        <w:t>Contract for Services</w:t>
      </w:r>
      <w:r w:rsidR="00321221" w:rsidRPr="003D4C4E">
        <w:rPr>
          <w:rFonts w:ascii="Arial" w:hAnsi="Arial" w:cs="Arial"/>
          <w:color w:val="000000"/>
        </w:rPr>
        <w:t>.  This Agreement constitutes a contract for services.</w:t>
      </w:r>
    </w:p>
    <w:p w14:paraId="7570B9DC" w14:textId="77777777" w:rsidR="003456FB" w:rsidRDefault="003456FB" w:rsidP="004626AF">
      <w:pPr>
        <w:spacing w:line="276" w:lineRule="auto"/>
        <w:ind w:left="360"/>
        <w:jc w:val="both"/>
        <w:textAlignment w:val="baseline"/>
        <w:rPr>
          <w:rFonts w:ascii="Arial" w:hAnsi="Arial" w:cs="Arial"/>
          <w:color w:val="000000"/>
        </w:rPr>
      </w:pPr>
    </w:p>
    <w:p w14:paraId="00971B4C" w14:textId="77777777" w:rsidR="003456FB" w:rsidRDefault="003456FB" w:rsidP="004626AF">
      <w:pPr>
        <w:spacing w:line="276" w:lineRule="auto"/>
        <w:ind w:left="990" w:hanging="630"/>
        <w:jc w:val="both"/>
        <w:textAlignment w:val="baseline"/>
        <w:rPr>
          <w:rFonts w:ascii="Arial" w:hAnsi="Arial" w:cs="Arial"/>
          <w:color w:val="000000"/>
        </w:rPr>
      </w:pPr>
      <w:r>
        <w:rPr>
          <w:rFonts w:ascii="Arial" w:hAnsi="Arial" w:cs="Arial"/>
          <w:color w:val="000000"/>
        </w:rPr>
        <w:t xml:space="preserve"> 2.02</w:t>
      </w:r>
      <w:r w:rsidR="007E55F7">
        <w:rPr>
          <w:rFonts w:ascii="Arial" w:hAnsi="Arial" w:cs="Arial"/>
          <w:color w:val="000000"/>
        </w:rPr>
        <w:t xml:space="preserve"> </w:t>
      </w:r>
      <w:r w:rsidR="007E55F7">
        <w:rPr>
          <w:rFonts w:ascii="Arial" w:hAnsi="Arial" w:cs="Arial"/>
          <w:color w:val="000000"/>
          <w:u w:val="single"/>
        </w:rPr>
        <w:t>Premise of Agreement.</w:t>
      </w:r>
      <w:r w:rsidR="00382783">
        <w:rPr>
          <w:rFonts w:ascii="Arial" w:hAnsi="Arial" w:cs="Arial"/>
          <w:color w:val="000000"/>
        </w:rPr>
        <w:t xml:space="preserve"> </w:t>
      </w:r>
      <w:r w:rsidR="009C7158">
        <w:rPr>
          <w:rFonts w:ascii="Arial" w:hAnsi="Arial" w:cs="Arial"/>
          <w:color w:val="000000"/>
        </w:rPr>
        <w:t xml:space="preserve">This Agreement </w:t>
      </w:r>
      <w:r w:rsidR="00B84F08">
        <w:rPr>
          <w:rFonts w:ascii="Arial" w:hAnsi="Arial" w:cs="Arial"/>
          <w:color w:val="000000"/>
        </w:rPr>
        <w:t xml:space="preserve">is predicated on </w:t>
      </w:r>
      <w:r w:rsidR="00382783">
        <w:rPr>
          <w:rFonts w:ascii="Arial" w:hAnsi="Arial" w:cs="Arial"/>
          <w:color w:val="000000"/>
        </w:rPr>
        <w:t xml:space="preserve">understanding that students benefit when </w:t>
      </w:r>
      <w:r w:rsidR="007E1F30">
        <w:rPr>
          <w:rFonts w:ascii="Arial" w:hAnsi="Arial" w:cs="Arial"/>
          <w:color w:val="000000"/>
        </w:rPr>
        <w:t>decisions regarding educational programs, operations, and student servic</w:t>
      </w:r>
      <w:r w:rsidR="007E55F7">
        <w:rPr>
          <w:rFonts w:ascii="Arial" w:hAnsi="Arial" w:cs="Arial"/>
          <w:color w:val="000000"/>
        </w:rPr>
        <w:t xml:space="preserve">es are made at the school level and that autonomy and accountability are mutually reinforcing principles. </w:t>
      </w:r>
    </w:p>
    <w:p w14:paraId="3FFED527" w14:textId="77777777" w:rsidR="00130ED1" w:rsidRDefault="00130ED1" w:rsidP="004626AF">
      <w:pPr>
        <w:spacing w:line="276" w:lineRule="auto"/>
        <w:ind w:left="990" w:hanging="540"/>
        <w:jc w:val="both"/>
        <w:textAlignment w:val="baseline"/>
        <w:rPr>
          <w:rFonts w:ascii="Arial" w:hAnsi="Arial" w:cs="Arial"/>
          <w:color w:val="000000"/>
        </w:rPr>
      </w:pPr>
    </w:p>
    <w:p w14:paraId="2E4408E5" w14:textId="3BA2C53A" w:rsidR="0039457C" w:rsidRPr="003D4C4E" w:rsidRDefault="003456FB" w:rsidP="004626AF">
      <w:pPr>
        <w:spacing w:line="276" w:lineRule="auto"/>
        <w:ind w:left="990" w:hanging="630"/>
        <w:jc w:val="both"/>
        <w:textAlignment w:val="baseline"/>
        <w:rPr>
          <w:rFonts w:ascii="Arial" w:hAnsi="Arial" w:cs="Arial"/>
          <w:color w:val="000000"/>
        </w:rPr>
      </w:pPr>
      <w:r>
        <w:rPr>
          <w:rFonts w:ascii="Arial" w:hAnsi="Arial" w:cs="Arial"/>
          <w:color w:val="000000"/>
        </w:rPr>
        <w:t xml:space="preserve"> 2.03</w:t>
      </w:r>
      <w:r w:rsidR="003D4C4E">
        <w:rPr>
          <w:rFonts w:ascii="Arial" w:hAnsi="Arial" w:cs="Arial"/>
          <w:color w:val="000000"/>
        </w:rPr>
        <w:t xml:space="preserve"> </w:t>
      </w:r>
      <w:r w:rsidR="009C7158" w:rsidRPr="009C7158">
        <w:rPr>
          <w:rFonts w:ascii="Arial" w:hAnsi="Arial" w:cs="Arial"/>
          <w:color w:val="000000"/>
          <w:u w:val="single"/>
        </w:rPr>
        <w:t>S</w:t>
      </w:r>
      <w:r w:rsidR="003E74A2" w:rsidRPr="009C7158">
        <w:rPr>
          <w:rFonts w:ascii="Arial" w:hAnsi="Arial" w:cs="Arial"/>
          <w:color w:val="000000"/>
          <w:u w:val="single"/>
        </w:rPr>
        <w:t>tudent Achievement</w:t>
      </w:r>
      <w:r w:rsidR="003E74A2" w:rsidRPr="004E279C">
        <w:rPr>
          <w:rFonts w:ascii="Arial" w:hAnsi="Arial" w:cs="Arial"/>
          <w:color w:val="000000"/>
        </w:rPr>
        <w:t xml:space="preserve">.   The primary purpose of this </w:t>
      </w:r>
      <w:r w:rsidR="00FE1628" w:rsidRPr="004E279C">
        <w:rPr>
          <w:rFonts w:ascii="Arial" w:hAnsi="Arial" w:cs="Arial"/>
          <w:color w:val="000000"/>
        </w:rPr>
        <w:t xml:space="preserve">Agreement </w:t>
      </w:r>
      <w:r w:rsidR="003E74A2" w:rsidRPr="004E279C">
        <w:rPr>
          <w:rFonts w:ascii="Arial" w:hAnsi="Arial" w:cs="Arial"/>
          <w:color w:val="000000"/>
        </w:rPr>
        <w:t xml:space="preserve">is to improve student </w:t>
      </w:r>
      <w:r w:rsidR="004A56C1" w:rsidRPr="004E279C">
        <w:rPr>
          <w:rFonts w:ascii="Arial" w:hAnsi="Arial" w:cs="Arial"/>
          <w:color w:val="000000"/>
        </w:rPr>
        <w:t xml:space="preserve">outcomes </w:t>
      </w:r>
      <w:r w:rsidR="003E74A2" w:rsidRPr="004E279C">
        <w:rPr>
          <w:rFonts w:ascii="Arial" w:hAnsi="Arial" w:cs="Arial"/>
          <w:color w:val="000000"/>
        </w:rPr>
        <w:t xml:space="preserve">by </w:t>
      </w:r>
      <w:r w:rsidR="003F401C" w:rsidRPr="004E279C">
        <w:rPr>
          <w:rFonts w:ascii="Arial" w:hAnsi="Arial" w:cs="Arial"/>
          <w:color w:val="000000"/>
        </w:rPr>
        <w:t xml:space="preserve">authorizing </w:t>
      </w:r>
      <w:r w:rsidR="00970415">
        <w:rPr>
          <w:rFonts w:ascii="Arial" w:hAnsi="Arial" w:cs="Arial"/>
          <w:color w:val="000000"/>
        </w:rPr>
        <w:t>OP</w:t>
      </w:r>
      <w:r w:rsidR="003F401C" w:rsidRPr="004E279C">
        <w:rPr>
          <w:rFonts w:ascii="Arial" w:hAnsi="Arial" w:cs="Arial"/>
          <w:color w:val="000000"/>
        </w:rPr>
        <w:t xml:space="preserve"> to operate the School as an autonomous campus subject to transparent accountability</w:t>
      </w:r>
      <w:r w:rsidR="0039457C" w:rsidRPr="004E279C">
        <w:rPr>
          <w:rFonts w:ascii="Arial" w:hAnsi="Arial" w:cs="Arial"/>
          <w:color w:val="000000"/>
        </w:rPr>
        <w:t xml:space="preserve"> requirements</w:t>
      </w:r>
      <w:r w:rsidR="0039457C" w:rsidRPr="003D4C4E">
        <w:rPr>
          <w:rFonts w:ascii="Arial" w:hAnsi="Arial" w:cs="Arial"/>
          <w:color w:val="000000"/>
        </w:rPr>
        <w:t xml:space="preserve">. </w:t>
      </w:r>
      <w:r w:rsidR="00130ED1">
        <w:rPr>
          <w:rFonts w:ascii="Arial" w:hAnsi="Arial" w:cs="Arial"/>
          <w:color w:val="000000"/>
        </w:rPr>
        <w:t xml:space="preserve"> The provisions of this Agreement </w:t>
      </w:r>
      <w:r w:rsidR="00130ED1" w:rsidRPr="00130ED1">
        <w:rPr>
          <w:rFonts w:ascii="Arial" w:hAnsi="Arial" w:cs="Arial"/>
          <w:color w:val="000000"/>
        </w:rPr>
        <w:t>shall be construed and applied to achieve this purpose.</w:t>
      </w:r>
    </w:p>
    <w:p w14:paraId="03160253" w14:textId="77777777" w:rsidR="0039457C" w:rsidRDefault="0039457C" w:rsidP="004626AF">
      <w:pPr>
        <w:spacing w:line="276" w:lineRule="auto"/>
        <w:ind w:left="990" w:hanging="630"/>
        <w:jc w:val="both"/>
        <w:textAlignment w:val="baseline"/>
        <w:rPr>
          <w:rFonts w:ascii="Arial" w:hAnsi="Arial" w:cs="Arial"/>
          <w:color w:val="000000"/>
        </w:rPr>
      </w:pPr>
    </w:p>
    <w:p w14:paraId="7E63E86A" w14:textId="77777777" w:rsidR="00EB3130" w:rsidRPr="0064016E" w:rsidRDefault="0064016E" w:rsidP="004B6848">
      <w:pPr>
        <w:spacing w:line="276" w:lineRule="auto"/>
        <w:ind w:left="900" w:hanging="720"/>
        <w:jc w:val="both"/>
        <w:textAlignment w:val="baseline"/>
        <w:rPr>
          <w:rFonts w:ascii="Arial" w:hAnsi="Arial" w:cs="Arial"/>
          <w:color w:val="000000"/>
        </w:rPr>
      </w:pPr>
      <w:r>
        <w:rPr>
          <w:rFonts w:ascii="Arial" w:hAnsi="Arial" w:cs="Arial"/>
          <w:color w:val="000000"/>
        </w:rPr>
        <w:t xml:space="preserve">   2.04</w:t>
      </w:r>
      <w:r w:rsidR="00A306DE">
        <w:rPr>
          <w:rFonts w:ascii="Arial" w:hAnsi="Arial" w:cs="Arial"/>
          <w:color w:val="000000"/>
        </w:rPr>
        <w:t xml:space="preserve"> </w:t>
      </w:r>
      <w:r w:rsidR="004B6848">
        <w:rPr>
          <w:rFonts w:ascii="Arial" w:hAnsi="Arial" w:cs="Arial"/>
          <w:color w:val="000000"/>
          <w:u w:val="single"/>
        </w:rPr>
        <w:t>Continuation of Agreement</w:t>
      </w:r>
      <w:r w:rsidR="00A306DE" w:rsidRPr="00A306DE">
        <w:rPr>
          <w:rFonts w:ascii="Arial" w:hAnsi="Arial" w:cs="Arial"/>
          <w:color w:val="000000"/>
          <w:u w:val="single"/>
        </w:rPr>
        <w:t xml:space="preserve"> for the Benefit of Students</w:t>
      </w:r>
      <w:r w:rsidR="001164C1">
        <w:rPr>
          <w:rFonts w:ascii="Arial" w:hAnsi="Arial" w:cs="Arial"/>
          <w:color w:val="000000"/>
        </w:rPr>
        <w:t xml:space="preserve">.  </w:t>
      </w:r>
      <w:r w:rsidR="003F401C">
        <w:rPr>
          <w:rFonts w:ascii="Arial" w:hAnsi="Arial" w:cs="Arial"/>
          <w:color w:val="000000"/>
        </w:rPr>
        <w:t xml:space="preserve"> </w:t>
      </w:r>
      <w:r w:rsidR="005C4051">
        <w:rPr>
          <w:rFonts w:ascii="Arial" w:hAnsi="Arial" w:cs="Arial"/>
          <w:color w:val="000000"/>
        </w:rPr>
        <w:t xml:space="preserve">The Parties intend </w:t>
      </w:r>
      <w:r w:rsidR="00221A47">
        <w:rPr>
          <w:rFonts w:ascii="Arial" w:hAnsi="Arial" w:cs="Arial"/>
          <w:color w:val="000000"/>
        </w:rPr>
        <w:t>tha</w:t>
      </w:r>
      <w:r w:rsidR="003B5475">
        <w:rPr>
          <w:rFonts w:ascii="Arial" w:hAnsi="Arial" w:cs="Arial"/>
          <w:color w:val="000000"/>
        </w:rPr>
        <w:t xml:space="preserve">t </w:t>
      </w:r>
      <w:r w:rsidR="004B6848">
        <w:rPr>
          <w:rFonts w:ascii="Arial" w:hAnsi="Arial" w:cs="Arial"/>
          <w:color w:val="000000"/>
        </w:rPr>
        <w:t xml:space="preserve">this Agreement shall continue in effect and shall be automatically renewed for successive ten-year terms unless </w:t>
      </w:r>
      <w:r w:rsidR="0036751B">
        <w:rPr>
          <w:rFonts w:ascii="Arial" w:hAnsi="Arial" w:cs="Arial"/>
          <w:color w:val="000000"/>
        </w:rPr>
        <w:t xml:space="preserve">terminated in accordance with the provisions of Article XVI.  </w:t>
      </w:r>
    </w:p>
    <w:p w14:paraId="59D8288A" w14:textId="77777777" w:rsidR="00584463" w:rsidRDefault="00584463" w:rsidP="00561EBC">
      <w:pPr>
        <w:textAlignment w:val="baseline"/>
        <w:rPr>
          <w:rFonts w:ascii="Arial" w:hAnsi="Arial" w:cs="Arial"/>
          <w:b/>
          <w:color w:val="000000"/>
          <w:sz w:val="28"/>
          <w:szCs w:val="28"/>
        </w:rPr>
      </w:pPr>
    </w:p>
    <w:p w14:paraId="5498149E" w14:textId="77777777" w:rsidR="00584463" w:rsidRDefault="00584463" w:rsidP="00B251D1">
      <w:pPr>
        <w:ind w:left="720"/>
        <w:jc w:val="center"/>
        <w:textAlignment w:val="baseline"/>
        <w:rPr>
          <w:rFonts w:ascii="Arial" w:hAnsi="Arial" w:cs="Arial"/>
          <w:b/>
          <w:color w:val="000000"/>
          <w:sz w:val="28"/>
          <w:szCs w:val="28"/>
        </w:rPr>
      </w:pPr>
    </w:p>
    <w:p w14:paraId="695BCD1C" w14:textId="77777777" w:rsidR="00860435" w:rsidRDefault="00860435" w:rsidP="00860435">
      <w:pPr>
        <w:ind w:left="720"/>
        <w:jc w:val="center"/>
        <w:textAlignment w:val="baseline"/>
        <w:rPr>
          <w:rFonts w:ascii="Arial" w:hAnsi="Arial" w:cs="Arial"/>
          <w:color w:val="000000"/>
          <w:sz w:val="28"/>
          <w:szCs w:val="28"/>
        </w:rPr>
      </w:pPr>
      <w:r w:rsidRPr="00815E8D">
        <w:rPr>
          <w:rFonts w:ascii="Arial" w:hAnsi="Arial" w:cs="Arial"/>
          <w:color w:val="000000"/>
          <w:sz w:val="28"/>
          <w:szCs w:val="28"/>
        </w:rPr>
        <w:t>ARTICLE I</w:t>
      </w:r>
      <w:r>
        <w:rPr>
          <w:rFonts w:ascii="Arial" w:hAnsi="Arial" w:cs="Arial"/>
          <w:color w:val="000000"/>
          <w:sz w:val="28"/>
          <w:szCs w:val="28"/>
        </w:rPr>
        <w:t>II</w:t>
      </w:r>
      <w:r w:rsidRPr="00815E8D">
        <w:rPr>
          <w:rFonts w:ascii="Arial" w:hAnsi="Arial" w:cs="Arial"/>
          <w:color w:val="000000"/>
          <w:sz w:val="28"/>
          <w:szCs w:val="28"/>
        </w:rPr>
        <w:t>.</w:t>
      </w:r>
    </w:p>
    <w:p w14:paraId="01D8919A" w14:textId="77777777" w:rsidR="008B57EC" w:rsidRDefault="008B57EC" w:rsidP="00860435">
      <w:pPr>
        <w:ind w:left="720"/>
        <w:jc w:val="center"/>
        <w:textAlignment w:val="baseline"/>
        <w:rPr>
          <w:rFonts w:ascii="Arial" w:hAnsi="Arial" w:cs="Arial"/>
          <w:color w:val="000000"/>
          <w:sz w:val="28"/>
          <w:szCs w:val="28"/>
        </w:rPr>
      </w:pPr>
    </w:p>
    <w:p w14:paraId="6C568008" w14:textId="77777777" w:rsidR="008B57EC" w:rsidRDefault="003B63C7" w:rsidP="00860435">
      <w:pPr>
        <w:ind w:left="720"/>
        <w:jc w:val="center"/>
        <w:textAlignment w:val="baseline"/>
        <w:rPr>
          <w:rFonts w:ascii="Arial" w:hAnsi="Arial" w:cs="Arial"/>
          <w:color w:val="000000"/>
          <w:sz w:val="28"/>
          <w:szCs w:val="28"/>
          <w:u w:val="single"/>
        </w:rPr>
      </w:pPr>
      <w:r>
        <w:rPr>
          <w:rFonts w:ascii="Arial" w:hAnsi="Arial" w:cs="Arial"/>
          <w:color w:val="000000"/>
          <w:sz w:val="28"/>
          <w:szCs w:val="28"/>
          <w:u w:val="single"/>
        </w:rPr>
        <w:t>DEFINED TERMS</w:t>
      </w:r>
    </w:p>
    <w:p w14:paraId="4D7AB0DD" w14:textId="77777777" w:rsidR="003B63C7" w:rsidRPr="008C316F" w:rsidRDefault="003B63C7" w:rsidP="008C316F">
      <w:pPr>
        <w:spacing w:line="276" w:lineRule="auto"/>
        <w:ind w:left="360"/>
        <w:textAlignment w:val="baseline"/>
        <w:rPr>
          <w:rFonts w:ascii="Arial" w:hAnsi="Arial" w:cs="Arial"/>
          <w:color w:val="000000"/>
        </w:rPr>
      </w:pPr>
    </w:p>
    <w:p w14:paraId="76DFE5B9" w14:textId="77777777" w:rsidR="00E5309C" w:rsidRDefault="008C316F" w:rsidP="004626AF">
      <w:pPr>
        <w:spacing w:line="276" w:lineRule="auto"/>
        <w:ind w:left="900" w:hanging="540"/>
        <w:jc w:val="both"/>
        <w:textAlignment w:val="baseline"/>
        <w:rPr>
          <w:rFonts w:ascii="Arial" w:hAnsi="Arial" w:cs="Arial"/>
          <w:color w:val="000000"/>
        </w:rPr>
      </w:pPr>
      <w:r>
        <w:rPr>
          <w:rFonts w:ascii="Arial" w:hAnsi="Arial" w:cs="Arial"/>
          <w:color w:val="000000"/>
        </w:rPr>
        <w:t xml:space="preserve">3.01 </w:t>
      </w:r>
      <w:r w:rsidR="0059026E" w:rsidRPr="007603E3">
        <w:rPr>
          <w:rFonts w:ascii="Arial" w:hAnsi="Arial" w:cs="Arial"/>
          <w:color w:val="000000"/>
          <w:u w:val="single"/>
        </w:rPr>
        <w:t>School</w:t>
      </w:r>
      <w:r w:rsidR="00DB123D">
        <w:rPr>
          <w:rFonts w:ascii="Arial" w:hAnsi="Arial" w:cs="Arial"/>
          <w:color w:val="000000"/>
        </w:rPr>
        <w:t xml:space="preserve">. </w:t>
      </w:r>
      <w:r w:rsidR="0014043C" w:rsidRPr="00DB123D">
        <w:rPr>
          <w:rFonts w:ascii="Arial" w:hAnsi="Arial" w:cs="Arial"/>
          <w:color w:val="000000"/>
        </w:rPr>
        <w:t>School</w:t>
      </w:r>
      <w:r w:rsidR="0014043C">
        <w:rPr>
          <w:rFonts w:ascii="Arial" w:hAnsi="Arial" w:cs="Arial"/>
          <w:color w:val="000000"/>
        </w:rPr>
        <w:t xml:space="preserve"> </w:t>
      </w:r>
      <w:r w:rsidR="00561EBC">
        <w:rPr>
          <w:rFonts w:ascii="Arial" w:hAnsi="Arial" w:cs="Arial"/>
          <w:color w:val="000000"/>
        </w:rPr>
        <w:t xml:space="preserve">has the meaning assigned in the Texas Administrative Code §97.1051(3) </w:t>
      </w:r>
      <w:r w:rsidR="00E5309C">
        <w:rPr>
          <w:rFonts w:ascii="Arial" w:hAnsi="Arial" w:cs="Arial"/>
          <w:color w:val="000000"/>
        </w:rPr>
        <w:t xml:space="preserve">and </w:t>
      </w:r>
      <w:r w:rsidR="00E5309C" w:rsidRPr="00EE2CDE">
        <w:rPr>
          <w:rFonts w:ascii="Arial" w:hAnsi="Arial" w:cs="Arial"/>
          <w:color w:val="000000"/>
        </w:rPr>
        <w:t xml:space="preserve">includes all components of the operation of the </w:t>
      </w:r>
      <w:r w:rsidR="00E5309C">
        <w:rPr>
          <w:rFonts w:ascii="Arial" w:hAnsi="Arial" w:cs="Arial"/>
          <w:color w:val="000000"/>
        </w:rPr>
        <w:t xml:space="preserve">campus, </w:t>
      </w:r>
      <w:r w:rsidR="00E5309C" w:rsidRPr="00EE2CDE">
        <w:rPr>
          <w:rFonts w:ascii="Arial" w:hAnsi="Arial" w:cs="Arial"/>
          <w:color w:val="000000"/>
        </w:rPr>
        <w:t>including, without limitation, the grade levels served, the courses taught, the instructional materials,</w:t>
      </w:r>
      <w:r w:rsidR="005E104A">
        <w:rPr>
          <w:rFonts w:ascii="Arial" w:hAnsi="Arial" w:cs="Arial"/>
          <w:color w:val="000000"/>
        </w:rPr>
        <w:t xml:space="preserve"> staffing, </w:t>
      </w:r>
      <w:r w:rsidR="00684F29">
        <w:rPr>
          <w:rFonts w:ascii="Arial" w:hAnsi="Arial" w:cs="Arial"/>
          <w:color w:val="000000"/>
        </w:rPr>
        <w:t>budgetary allocations, scheduling,</w:t>
      </w:r>
      <w:r w:rsidR="00E5309C" w:rsidRPr="00EE2CDE">
        <w:rPr>
          <w:rFonts w:ascii="Arial" w:hAnsi="Arial" w:cs="Arial"/>
          <w:color w:val="000000"/>
        </w:rPr>
        <w:t xml:space="preserve"> transportation and other services, and the other responsibilities </w:t>
      </w:r>
      <w:r w:rsidR="00E5309C">
        <w:rPr>
          <w:rFonts w:ascii="Arial" w:hAnsi="Arial" w:cs="Arial"/>
          <w:color w:val="000000"/>
        </w:rPr>
        <w:t xml:space="preserve">associated with school operation.  </w:t>
      </w:r>
    </w:p>
    <w:p w14:paraId="067CE970" w14:textId="77777777" w:rsidR="00250DC4" w:rsidRDefault="00250DC4" w:rsidP="004626AF">
      <w:pPr>
        <w:spacing w:line="276" w:lineRule="auto"/>
        <w:ind w:left="900" w:hanging="540"/>
        <w:jc w:val="both"/>
        <w:textAlignment w:val="baseline"/>
        <w:rPr>
          <w:rFonts w:ascii="Arial" w:hAnsi="Arial" w:cs="Arial"/>
          <w:color w:val="000000"/>
        </w:rPr>
      </w:pPr>
    </w:p>
    <w:p w14:paraId="011431A7" w14:textId="77777777" w:rsidR="00250DC4" w:rsidRDefault="00250DC4" w:rsidP="004626AF">
      <w:pPr>
        <w:spacing w:line="276" w:lineRule="auto"/>
        <w:ind w:left="900" w:hanging="540"/>
        <w:jc w:val="both"/>
        <w:textAlignment w:val="baseline"/>
        <w:rPr>
          <w:rFonts w:ascii="Arial" w:hAnsi="Arial" w:cs="Arial"/>
          <w:color w:val="000000"/>
        </w:rPr>
      </w:pPr>
      <w:r>
        <w:rPr>
          <w:rFonts w:ascii="Arial" w:hAnsi="Arial" w:cs="Arial"/>
          <w:color w:val="000000"/>
        </w:rPr>
        <w:t xml:space="preserve">3.02 </w:t>
      </w:r>
      <w:r>
        <w:rPr>
          <w:rFonts w:ascii="Arial" w:hAnsi="Arial" w:cs="Arial"/>
          <w:color w:val="000000"/>
          <w:u w:val="single"/>
        </w:rPr>
        <w:t>Facilities.</w:t>
      </w:r>
      <w:r>
        <w:rPr>
          <w:rFonts w:ascii="Arial" w:hAnsi="Arial" w:cs="Arial"/>
          <w:color w:val="000000"/>
        </w:rPr>
        <w:t xml:space="preserve"> Facilities are defined as a bu</w:t>
      </w:r>
      <w:r w:rsidRPr="008D317F">
        <w:rPr>
          <w:rFonts w:ascii="Arial" w:hAnsi="Arial" w:cs="Arial"/>
          <w:color w:val="000000"/>
        </w:rPr>
        <w:t>ilding and related equipment, furnishings, and property improvements, including any athletic fields and related improveme</w:t>
      </w:r>
      <w:r w:rsidR="008D317F">
        <w:rPr>
          <w:rFonts w:ascii="Arial" w:hAnsi="Arial" w:cs="Arial"/>
          <w:color w:val="000000"/>
        </w:rPr>
        <w:t>nts, and the land on which the b</w:t>
      </w:r>
      <w:r w:rsidRPr="008D317F">
        <w:rPr>
          <w:rFonts w:ascii="Arial" w:hAnsi="Arial" w:cs="Arial"/>
          <w:color w:val="000000"/>
        </w:rPr>
        <w:t>uilding and related improvements are located</w:t>
      </w:r>
      <w:r w:rsidR="000310C9">
        <w:rPr>
          <w:rFonts w:ascii="Arial" w:hAnsi="Arial" w:cs="Arial"/>
          <w:color w:val="000000"/>
        </w:rPr>
        <w:t xml:space="preserve"> as more fully defined in Article X.</w:t>
      </w:r>
    </w:p>
    <w:p w14:paraId="7EC17D79" w14:textId="77777777" w:rsidR="0069116E" w:rsidRDefault="0069116E" w:rsidP="004626AF">
      <w:pPr>
        <w:spacing w:line="276" w:lineRule="auto"/>
        <w:ind w:left="900" w:hanging="540"/>
        <w:jc w:val="both"/>
        <w:textAlignment w:val="baseline"/>
        <w:rPr>
          <w:rFonts w:ascii="Arial" w:hAnsi="Arial" w:cs="Arial"/>
          <w:color w:val="000000"/>
        </w:rPr>
      </w:pPr>
    </w:p>
    <w:p w14:paraId="5FF798CC" w14:textId="1CF07480" w:rsidR="0069116E" w:rsidRPr="0069116E" w:rsidRDefault="0069116E" w:rsidP="004626AF">
      <w:pPr>
        <w:spacing w:line="276" w:lineRule="auto"/>
        <w:ind w:left="900" w:hanging="540"/>
        <w:jc w:val="both"/>
        <w:textAlignment w:val="baseline"/>
        <w:rPr>
          <w:rFonts w:ascii="Arial" w:hAnsi="Arial" w:cs="Arial"/>
          <w:color w:val="000000"/>
          <w:u w:val="single"/>
        </w:rPr>
      </w:pPr>
      <w:r>
        <w:rPr>
          <w:rFonts w:ascii="Arial" w:hAnsi="Arial" w:cs="Arial"/>
          <w:color w:val="000000"/>
        </w:rPr>
        <w:t xml:space="preserve">3.03. </w:t>
      </w:r>
      <w:r>
        <w:rPr>
          <w:rFonts w:ascii="Arial" w:hAnsi="Arial" w:cs="Arial"/>
          <w:color w:val="000000"/>
          <w:u w:val="single"/>
        </w:rPr>
        <w:t>Material Breach.</w:t>
      </w:r>
      <w:r w:rsidRPr="00D83E3D">
        <w:rPr>
          <w:rFonts w:ascii="Arial" w:hAnsi="Arial" w:cs="Arial"/>
          <w:color w:val="000000"/>
        </w:rPr>
        <w:t xml:space="preserve">  </w:t>
      </w:r>
      <w:r>
        <w:rPr>
          <w:rFonts w:ascii="Arial" w:hAnsi="Arial" w:cs="Arial"/>
          <w:color w:val="000000"/>
        </w:rPr>
        <w:t>A</w:t>
      </w:r>
      <w:r w:rsidRPr="009B4C24">
        <w:rPr>
          <w:rFonts w:ascii="Arial" w:hAnsi="Arial" w:cs="Arial"/>
          <w:color w:val="000000"/>
        </w:rPr>
        <w:t xml:space="preserve"> “material breach” of this Agreement shall include the failure of a Party to comply with or fulfill any material obligation, condition, term, representation, warranty, provision, or covenant contained in this Agreement, including without limitation any failure by </w:t>
      </w:r>
      <w:r w:rsidR="00970415">
        <w:rPr>
          <w:rFonts w:ascii="Arial" w:hAnsi="Arial" w:cs="Arial"/>
          <w:color w:val="000000"/>
        </w:rPr>
        <w:t>OP</w:t>
      </w:r>
      <w:r>
        <w:rPr>
          <w:rFonts w:ascii="Arial" w:hAnsi="Arial" w:cs="Arial"/>
          <w:color w:val="000000"/>
        </w:rPr>
        <w:t xml:space="preserve"> </w:t>
      </w:r>
      <w:r w:rsidRPr="009B4C24">
        <w:rPr>
          <w:rFonts w:ascii="Arial" w:hAnsi="Arial" w:cs="Arial"/>
          <w:color w:val="000000"/>
        </w:rPr>
        <w:t xml:space="preserve">to meet generally accepted fiscal management and government accounting principles, comply with Applicable Law, </w:t>
      </w:r>
      <w:r w:rsidR="000310C9">
        <w:rPr>
          <w:rFonts w:ascii="Arial" w:hAnsi="Arial" w:cs="Arial"/>
          <w:color w:val="000000"/>
        </w:rPr>
        <w:t xml:space="preserve">state agency rule, </w:t>
      </w:r>
      <w:r w:rsidRPr="009B4C24">
        <w:rPr>
          <w:rFonts w:ascii="Arial" w:hAnsi="Arial" w:cs="Arial"/>
          <w:color w:val="000000"/>
        </w:rPr>
        <w:t xml:space="preserve">or meet the </w:t>
      </w:r>
      <w:r>
        <w:rPr>
          <w:rFonts w:ascii="Arial" w:hAnsi="Arial" w:cs="Arial"/>
          <w:color w:val="000000"/>
        </w:rPr>
        <w:t xml:space="preserve">student outcome goals </w:t>
      </w:r>
      <w:r w:rsidRPr="009B4C24">
        <w:rPr>
          <w:rFonts w:ascii="Arial" w:hAnsi="Arial" w:cs="Arial"/>
          <w:color w:val="000000"/>
        </w:rPr>
        <w:t>required by this Agreement</w:t>
      </w:r>
      <w:r>
        <w:rPr>
          <w:rFonts w:ascii="Arial" w:hAnsi="Arial" w:cs="Arial"/>
          <w:color w:val="000000"/>
        </w:rPr>
        <w:t>.</w:t>
      </w:r>
    </w:p>
    <w:p w14:paraId="38ADA9A5" w14:textId="77777777" w:rsidR="008C316F" w:rsidRDefault="008C316F" w:rsidP="004626AF">
      <w:pPr>
        <w:spacing w:line="276" w:lineRule="auto"/>
        <w:ind w:left="360"/>
        <w:jc w:val="both"/>
        <w:textAlignment w:val="baseline"/>
        <w:rPr>
          <w:rFonts w:ascii="Arial" w:hAnsi="Arial" w:cs="Arial"/>
          <w:color w:val="000000"/>
        </w:rPr>
      </w:pPr>
    </w:p>
    <w:p w14:paraId="7951E91E" w14:textId="77777777" w:rsidR="009F2022" w:rsidRDefault="009F2022" w:rsidP="008B57EC">
      <w:pPr>
        <w:spacing w:line="276" w:lineRule="auto"/>
        <w:ind w:left="360"/>
        <w:textAlignment w:val="baseline"/>
        <w:rPr>
          <w:rFonts w:ascii="Arial" w:hAnsi="Arial" w:cs="Arial"/>
          <w:color w:val="000000"/>
        </w:rPr>
      </w:pPr>
    </w:p>
    <w:p w14:paraId="56691D5B" w14:textId="77777777" w:rsidR="003B63C7" w:rsidRDefault="003B63C7" w:rsidP="008B57EC">
      <w:pPr>
        <w:spacing w:line="276" w:lineRule="auto"/>
        <w:ind w:left="360"/>
        <w:textAlignment w:val="baseline"/>
        <w:rPr>
          <w:rFonts w:ascii="Arial" w:hAnsi="Arial" w:cs="Arial"/>
          <w:color w:val="000000"/>
        </w:rPr>
      </w:pPr>
    </w:p>
    <w:p w14:paraId="199816D6" w14:textId="77777777" w:rsidR="008B57EC" w:rsidRPr="0066104F" w:rsidRDefault="0066104F" w:rsidP="00860435">
      <w:pPr>
        <w:ind w:left="720"/>
        <w:jc w:val="center"/>
        <w:textAlignment w:val="baseline"/>
        <w:rPr>
          <w:rFonts w:ascii="Arial" w:hAnsi="Arial" w:cs="Arial"/>
          <w:color w:val="000000"/>
          <w:sz w:val="28"/>
          <w:szCs w:val="28"/>
        </w:rPr>
      </w:pPr>
      <w:r>
        <w:rPr>
          <w:rFonts w:ascii="Arial" w:hAnsi="Arial" w:cs="Arial"/>
          <w:color w:val="000000"/>
          <w:sz w:val="28"/>
          <w:szCs w:val="28"/>
        </w:rPr>
        <w:t>ARTICLE IV.</w:t>
      </w:r>
    </w:p>
    <w:p w14:paraId="7AB0BCFF" w14:textId="77777777" w:rsidR="00B251D1" w:rsidRDefault="00B251D1" w:rsidP="00B251D1">
      <w:pPr>
        <w:ind w:left="720"/>
        <w:jc w:val="center"/>
        <w:textAlignment w:val="baseline"/>
        <w:rPr>
          <w:rFonts w:ascii="Arial" w:hAnsi="Arial" w:cs="Arial"/>
          <w:b/>
          <w:color w:val="000000"/>
          <w:sz w:val="28"/>
          <w:szCs w:val="28"/>
        </w:rPr>
      </w:pPr>
    </w:p>
    <w:p w14:paraId="694F77BF" w14:textId="77777777" w:rsidR="00B251D1" w:rsidRDefault="00B251D1" w:rsidP="00B251D1">
      <w:pPr>
        <w:ind w:left="720"/>
        <w:jc w:val="center"/>
        <w:textAlignment w:val="baseline"/>
        <w:rPr>
          <w:rFonts w:ascii="Arial" w:hAnsi="Arial" w:cs="Arial"/>
          <w:color w:val="000000"/>
          <w:sz w:val="28"/>
          <w:szCs w:val="28"/>
          <w:u w:val="single"/>
        </w:rPr>
      </w:pPr>
      <w:r w:rsidRPr="00860435">
        <w:rPr>
          <w:rFonts w:ascii="Arial" w:hAnsi="Arial" w:cs="Arial"/>
          <w:color w:val="000000"/>
          <w:sz w:val="28"/>
          <w:szCs w:val="28"/>
          <w:u w:val="single"/>
        </w:rPr>
        <w:t>RELATIONSHIP OF THE PARTIES</w:t>
      </w:r>
    </w:p>
    <w:p w14:paraId="28B1D6FF" w14:textId="77777777" w:rsidR="00260221" w:rsidRDefault="00260221" w:rsidP="00B251D1">
      <w:pPr>
        <w:ind w:left="720"/>
        <w:jc w:val="center"/>
        <w:textAlignment w:val="baseline"/>
        <w:rPr>
          <w:rFonts w:ascii="Arial" w:hAnsi="Arial" w:cs="Arial"/>
          <w:color w:val="000000"/>
          <w:sz w:val="28"/>
          <w:szCs w:val="28"/>
          <w:u w:val="single"/>
        </w:rPr>
      </w:pPr>
    </w:p>
    <w:p w14:paraId="4991AABC" w14:textId="77777777" w:rsidR="00260221" w:rsidRPr="00260221" w:rsidRDefault="00260221" w:rsidP="00260221">
      <w:pPr>
        <w:spacing w:line="276" w:lineRule="auto"/>
        <w:ind w:left="360"/>
        <w:textAlignment w:val="baseline"/>
        <w:rPr>
          <w:rFonts w:ascii="Arial" w:hAnsi="Arial" w:cs="Arial"/>
          <w:color w:val="000000"/>
        </w:rPr>
      </w:pPr>
    </w:p>
    <w:p w14:paraId="744FCDAD" w14:textId="7F28709F" w:rsidR="006835B8" w:rsidRDefault="0066104F" w:rsidP="004626AF">
      <w:pPr>
        <w:spacing w:line="276" w:lineRule="auto"/>
        <w:ind w:left="900" w:hanging="540"/>
        <w:jc w:val="both"/>
        <w:textAlignment w:val="baseline"/>
        <w:rPr>
          <w:rFonts w:ascii="Arial" w:hAnsi="Arial" w:cs="Arial"/>
          <w:color w:val="000000"/>
          <w:sz w:val="22"/>
          <w:szCs w:val="22"/>
        </w:rPr>
      </w:pPr>
      <w:r>
        <w:rPr>
          <w:rFonts w:ascii="Arial" w:hAnsi="Arial" w:cs="Arial"/>
          <w:color w:val="000000"/>
        </w:rPr>
        <w:t>4</w:t>
      </w:r>
      <w:r w:rsidR="00260221" w:rsidRPr="00FD70F2">
        <w:rPr>
          <w:rFonts w:ascii="Arial" w:hAnsi="Arial" w:cs="Arial"/>
          <w:color w:val="000000"/>
        </w:rPr>
        <w:t>.01</w:t>
      </w:r>
      <w:r w:rsidR="006835B8">
        <w:rPr>
          <w:rFonts w:ascii="Arial" w:hAnsi="Arial" w:cs="Arial"/>
          <w:color w:val="000000"/>
        </w:rPr>
        <w:t xml:space="preserve"> </w:t>
      </w:r>
      <w:r w:rsidR="006835B8" w:rsidRPr="00417601">
        <w:rPr>
          <w:rFonts w:ascii="Arial" w:hAnsi="Arial" w:cs="Arial"/>
          <w:color w:val="000000"/>
          <w:u w:val="single"/>
        </w:rPr>
        <w:t>Nature of Relationship</w:t>
      </w:r>
      <w:r w:rsidR="006835B8" w:rsidRPr="00417601">
        <w:rPr>
          <w:rFonts w:ascii="Arial" w:hAnsi="Arial" w:cs="Arial"/>
          <w:color w:val="000000"/>
        </w:rPr>
        <w:t xml:space="preserve">. </w:t>
      </w:r>
      <w:r w:rsidR="00804CD7" w:rsidRPr="00417601">
        <w:rPr>
          <w:rFonts w:ascii="Arial" w:hAnsi="Arial" w:cs="Arial"/>
          <w:color w:val="000000"/>
        </w:rPr>
        <w:t xml:space="preserve">The relationship between the Parties hereto shall be that of contracting parties. </w:t>
      </w:r>
      <w:r w:rsidR="00970415">
        <w:rPr>
          <w:rFonts w:ascii="Arial" w:hAnsi="Arial" w:cs="Arial"/>
          <w:color w:val="000000"/>
        </w:rPr>
        <w:t>OP</w:t>
      </w:r>
      <w:r w:rsidR="00457318" w:rsidRPr="00417601">
        <w:rPr>
          <w:rFonts w:ascii="Arial" w:hAnsi="Arial" w:cs="Arial"/>
          <w:color w:val="000000"/>
        </w:rPr>
        <w:t xml:space="preserve"> </w:t>
      </w:r>
      <w:r w:rsidR="00804CD7" w:rsidRPr="00417601">
        <w:rPr>
          <w:rFonts w:ascii="Arial" w:hAnsi="Arial" w:cs="Arial"/>
          <w:color w:val="000000"/>
        </w:rPr>
        <w:t>will operate as an indep</w:t>
      </w:r>
      <w:r w:rsidR="008D6FD7" w:rsidRPr="00417601">
        <w:rPr>
          <w:rFonts w:ascii="Arial" w:hAnsi="Arial" w:cs="Arial"/>
          <w:color w:val="000000"/>
        </w:rPr>
        <w:t xml:space="preserve">endent contractor </w:t>
      </w:r>
      <w:r w:rsidR="00457318" w:rsidRPr="00417601">
        <w:rPr>
          <w:rFonts w:ascii="Arial" w:hAnsi="Arial" w:cs="Arial"/>
          <w:color w:val="000000"/>
        </w:rPr>
        <w:t xml:space="preserve">to TISD </w:t>
      </w:r>
      <w:r w:rsidR="008D6FD7" w:rsidRPr="00417601">
        <w:rPr>
          <w:rFonts w:ascii="Arial" w:hAnsi="Arial" w:cs="Arial"/>
          <w:color w:val="000000"/>
        </w:rPr>
        <w:t xml:space="preserve">and </w:t>
      </w:r>
      <w:r w:rsidR="00804CD7" w:rsidRPr="00417601">
        <w:rPr>
          <w:rFonts w:ascii="Arial" w:hAnsi="Arial" w:cs="Arial"/>
          <w:color w:val="000000"/>
        </w:rPr>
        <w:t>will be responsible for delivering the services r</w:t>
      </w:r>
      <w:r w:rsidR="008D6FD7" w:rsidRPr="00417601">
        <w:rPr>
          <w:rFonts w:ascii="Arial" w:hAnsi="Arial" w:cs="Arial"/>
          <w:color w:val="000000"/>
        </w:rPr>
        <w:t xml:space="preserve">equired by this </w:t>
      </w:r>
      <w:r w:rsidR="00457318" w:rsidRPr="00417601">
        <w:rPr>
          <w:rFonts w:ascii="Arial" w:hAnsi="Arial" w:cs="Arial"/>
          <w:color w:val="000000"/>
        </w:rPr>
        <w:t>Agreement</w:t>
      </w:r>
      <w:r w:rsidR="008D6FD7" w:rsidRPr="00417601">
        <w:rPr>
          <w:rFonts w:ascii="Arial" w:hAnsi="Arial" w:cs="Arial"/>
          <w:color w:val="000000"/>
        </w:rPr>
        <w:t xml:space="preserve">.  The </w:t>
      </w:r>
      <w:r w:rsidR="00804CD7" w:rsidRPr="00417601">
        <w:rPr>
          <w:rFonts w:ascii="Arial" w:hAnsi="Arial" w:cs="Arial"/>
          <w:color w:val="000000"/>
        </w:rPr>
        <w:t xml:space="preserve">relationship between and among the Parties was developed and entered into through arms-length negotiations and is based solely on the terms of this </w:t>
      </w:r>
      <w:r w:rsidR="00457318" w:rsidRPr="00417601">
        <w:rPr>
          <w:rFonts w:ascii="Arial" w:hAnsi="Arial" w:cs="Arial"/>
          <w:color w:val="000000"/>
        </w:rPr>
        <w:t xml:space="preserve">Agreement </w:t>
      </w:r>
      <w:r w:rsidR="00804CD7" w:rsidRPr="00417601">
        <w:rPr>
          <w:rFonts w:ascii="Arial" w:hAnsi="Arial" w:cs="Arial"/>
          <w:color w:val="000000"/>
        </w:rPr>
        <w:t>and such contracts and agreements as may be created in the future from time to time between the Parties</w:t>
      </w:r>
      <w:r w:rsidR="007A507D">
        <w:rPr>
          <w:rFonts w:ascii="Arial" w:hAnsi="Arial" w:cs="Arial"/>
          <w:color w:val="000000"/>
        </w:rPr>
        <w:t xml:space="preserve"> and reduced to writing</w:t>
      </w:r>
      <w:r w:rsidR="00804CD7" w:rsidRPr="006835B8">
        <w:rPr>
          <w:rFonts w:ascii="Arial" w:hAnsi="Arial" w:cs="Arial"/>
          <w:color w:val="000000"/>
          <w:sz w:val="22"/>
          <w:szCs w:val="22"/>
        </w:rPr>
        <w:t>.</w:t>
      </w:r>
    </w:p>
    <w:p w14:paraId="34926ED1" w14:textId="77777777" w:rsidR="00E02071" w:rsidRPr="00E02071" w:rsidRDefault="00E02071" w:rsidP="00E02071">
      <w:pPr>
        <w:spacing w:line="276" w:lineRule="auto"/>
        <w:ind w:left="360"/>
        <w:textAlignment w:val="baseline"/>
        <w:rPr>
          <w:rFonts w:ascii="Arial" w:hAnsi="Arial" w:cs="Arial"/>
          <w:color w:val="000000"/>
        </w:rPr>
      </w:pPr>
    </w:p>
    <w:p w14:paraId="70B22343" w14:textId="77777777" w:rsidR="006835B8" w:rsidRDefault="006835B8" w:rsidP="004626AF">
      <w:pPr>
        <w:spacing w:line="276" w:lineRule="auto"/>
        <w:ind w:left="900" w:hanging="540"/>
        <w:jc w:val="both"/>
        <w:textAlignment w:val="baseline"/>
        <w:rPr>
          <w:rFonts w:ascii="Arial" w:hAnsi="Arial" w:cs="Arial"/>
          <w:color w:val="000000"/>
          <w:sz w:val="22"/>
          <w:szCs w:val="22"/>
        </w:rPr>
      </w:pPr>
      <w:r w:rsidRPr="006835B8">
        <w:rPr>
          <w:rFonts w:ascii="Arial" w:hAnsi="Arial" w:cs="Arial"/>
          <w:color w:val="000000"/>
          <w:sz w:val="22"/>
          <w:szCs w:val="22"/>
        </w:rPr>
        <w:t xml:space="preserve">4.02 </w:t>
      </w:r>
      <w:r w:rsidRPr="00417601">
        <w:rPr>
          <w:rFonts w:ascii="Arial" w:hAnsi="Arial" w:cs="Arial"/>
          <w:color w:val="000000"/>
          <w:u w:val="single"/>
        </w:rPr>
        <w:t>No Agency</w:t>
      </w:r>
      <w:r w:rsidRPr="00417601">
        <w:rPr>
          <w:rFonts w:ascii="Arial" w:hAnsi="Arial" w:cs="Arial"/>
          <w:color w:val="000000"/>
        </w:rPr>
        <w:t xml:space="preserve">. </w:t>
      </w:r>
      <w:r w:rsidR="00180F9A" w:rsidRPr="00417601">
        <w:rPr>
          <w:rFonts w:ascii="Arial" w:hAnsi="Arial" w:cs="Arial"/>
          <w:color w:val="000000"/>
        </w:rPr>
        <w:t xml:space="preserve"> Neither Party will be the agent of another except to the extent otherwise specifi</w:t>
      </w:r>
      <w:r w:rsidR="006A6763" w:rsidRPr="00417601">
        <w:rPr>
          <w:rFonts w:ascii="Arial" w:hAnsi="Arial" w:cs="Arial"/>
          <w:color w:val="000000"/>
        </w:rPr>
        <w:t>cally provided by this Agreement</w:t>
      </w:r>
      <w:r w:rsidR="00180F9A" w:rsidRPr="00417601">
        <w:rPr>
          <w:rFonts w:ascii="Arial" w:hAnsi="Arial" w:cs="Arial"/>
          <w:color w:val="000000"/>
        </w:rPr>
        <w:t xml:space="preserve">. Neither Party has the express or implied authority or will in any case represent to third parties, and will whenever needed disclaim to such parties, any ability to bind the other Party to any duty imposed by contract, other than this </w:t>
      </w:r>
      <w:r w:rsidR="006A6763" w:rsidRPr="00417601">
        <w:rPr>
          <w:rFonts w:ascii="Arial" w:hAnsi="Arial" w:cs="Arial"/>
          <w:color w:val="000000"/>
        </w:rPr>
        <w:t>Agreement</w:t>
      </w:r>
      <w:r w:rsidR="00180F9A" w:rsidRPr="00417601">
        <w:rPr>
          <w:rFonts w:ascii="Arial" w:hAnsi="Arial" w:cs="Arial"/>
          <w:color w:val="000000"/>
        </w:rPr>
        <w:t>, unless the Party on which such duty is to be inferred has specifically authorized such action at a meeting of that Party’s governing board held in accordance with the Texas Open Meetings Act (appearing in minutes of such meeting) and as agreed in writing by that Party.</w:t>
      </w:r>
    </w:p>
    <w:p w14:paraId="7CFFAB49" w14:textId="77777777" w:rsidR="00AE7E64" w:rsidRPr="006835B8" w:rsidRDefault="00AE7E64" w:rsidP="004626AF">
      <w:pPr>
        <w:spacing w:line="276" w:lineRule="auto"/>
        <w:jc w:val="both"/>
        <w:textAlignment w:val="baseline"/>
        <w:rPr>
          <w:rFonts w:ascii="Arial" w:hAnsi="Arial" w:cs="Arial"/>
          <w:color w:val="000000"/>
          <w:sz w:val="22"/>
          <w:szCs w:val="22"/>
        </w:rPr>
      </w:pPr>
    </w:p>
    <w:p w14:paraId="775B09B9" w14:textId="77777777" w:rsidR="006835B8" w:rsidRDefault="00884F50" w:rsidP="004626AF">
      <w:pPr>
        <w:spacing w:line="276" w:lineRule="auto"/>
        <w:ind w:left="810" w:hanging="450"/>
        <w:jc w:val="both"/>
        <w:textAlignment w:val="baseline"/>
        <w:rPr>
          <w:rFonts w:ascii="Arial" w:hAnsi="Arial" w:cs="Arial"/>
          <w:color w:val="000000"/>
        </w:rPr>
      </w:pPr>
      <w:r>
        <w:rPr>
          <w:rFonts w:ascii="Arial" w:hAnsi="Arial" w:cs="Arial"/>
          <w:color w:val="000000"/>
          <w:sz w:val="22"/>
          <w:szCs w:val="22"/>
        </w:rPr>
        <w:t xml:space="preserve">4.03 </w:t>
      </w:r>
      <w:r w:rsidR="006835B8" w:rsidRPr="00417601">
        <w:rPr>
          <w:rFonts w:ascii="Arial" w:hAnsi="Arial" w:cs="Arial"/>
          <w:color w:val="000000"/>
          <w:u w:val="single"/>
        </w:rPr>
        <w:t>No Common Control</w:t>
      </w:r>
      <w:r w:rsidR="006835B8" w:rsidRPr="00417601">
        <w:rPr>
          <w:rFonts w:ascii="Arial" w:hAnsi="Arial" w:cs="Arial"/>
          <w:color w:val="000000"/>
        </w:rPr>
        <w:t xml:space="preserve">. Neither Party is a division, subsidiary, affiliate, or any part of the other Party or has the right or authority to exercise any common control of any other Party. Nothing herein will be construed to create a partnership or </w:t>
      </w:r>
      <w:r w:rsidRPr="00417601">
        <w:rPr>
          <w:rFonts w:ascii="Arial" w:hAnsi="Arial" w:cs="Arial"/>
          <w:color w:val="000000"/>
        </w:rPr>
        <w:t xml:space="preserve">joint venture by or between TISD </w:t>
      </w:r>
      <w:r w:rsidR="006835B8" w:rsidRPr="00417601">
        <w:rPr>
          <w:rFonts w:ascii="Arial" w:hAnsi="Arial" w:cs="Arial"/>
          <w:color w:val="000000"/>
        </w:rPr>
        <w:t>and</w:t>
      </w:r>
      <w:r w:rsidRPr="00417601">
        <w:rPr>
          <w:rFonts w:ascii="Arial" w:hAnsi="Arial" w:cs="Arial"/>
          <w:color w:val="000000"/>
        </w:rPr>
        <w:t xml:space="preserve"> SMP</w:t>
      </w:r>
      <w:r w:rsidR="006835B8" w:rsidRPr="00417601">
        <w:rPr>
          <w:rFonts w:ascii="Arial" w:hAnsi="Arial" w:cs="Arial"/>
          <w:color w:val="000000"/>
        </w:rPr>
        <w:t>.</w:t>
      </w:r>
    </w:p>
    <w:p w14:paraId="7A91084C" w14:textId="77777777" w:rsidR="003D2B52" w:rsidRDefault="003D2B52" w:rsidP="004626AF">
      <w:pPr>
        <w:spacing w:line="276" w:lineRule="auto"/>
        <w:ind w:left="810" w:hanging="450"/>
        <w:jc w:val="both"/>
        <w:textAlignment w:val="baseline"/>
        <w:rPr>
          <w:rFonts w:ascii="Arial" w:hAnsi="Arial" w:cs="Arial"/>
          <w:color w:val="000000"/>
        </w:rPr>
      </w:pPr>
    </w:p>
    <w:p w14:paraId="28F842D2" w14:textId="3093A9A2" w:rsidR="003D2B52" w:rsidRDefault="003D2B52" w:rsidP="003D2B52">
      <w:pPr>
        <w:spacing w:line="276" w:lineRule="auto"/>
        <w:ind w:left="810" w:hanging="450"/>
        <w:jc w:val="both"/>
        <w:textAlignment w:val="baseline"/>
        <w:rPr>
          <w:rFonts w:ascii="Arial" w:hAnsi="Arial" w:cs="Arial"/>
          <w:color w:val="000000"/>
        </w:rPr>
      </w:pPr>
      <w:r>
        <w:rPr>
          <w:rFonts w:ascii="Arial" w:hAnsi="Arial" w:cs="Arial"/>
          <w:color w:val="000000"/>
          <w:sz w:val="22"/>
          <w:szCs w:val="22"/>
        </w:rPr>
        <w:t xml:space="preserve">4.03 </w:t>
      </w:r>
      <w:r>
        <w:rPr>
          <w:rFonts w:ascii="Arial" w:hAnsi="Arial" w:cs="Arial"/>
          <w:color w:val="000000"/>
          <w:u w:val="single"/>
        </w:rPr>
        <w:t>Assurance of Independence</w:t>
      </w:r>
      <w:r w:rsidRPr="00417601">
        <w:rPr>
          <w:rFonts w:ascii="Arial" w:hAnsi="Arial" w:cs="Arial"/>
          <w:color w:val="000000"/>
        </w:rPr>
        <w:t xml:space="preserve">. </w:t>
      </w:r>
      <w:r w:rsidRPr="003D2B52">
        <w:rPr>
          <w:rFonts w:ascii="Arial" w:hAnsi="Arial" w:cs="Arial"/>
          <w:color w:val="000000"/>
        </w:rPr>
        <w:t xml:space="preserve">The </w:t>
      </w:r>
      <w:r w:rsidR="00970415">
        <w:rPr>
          <w:rFonts w:ascii="Arial" w:hAnsi="Arial" w:cs="Arial"/>
          <w:color w:val="000000"/>
        </w:rPr>
        <w:t>OP</w:t>
      </w:r>
      <w:r>
        <w:rPr>
          <w:rFonts w:ascii="Arial" w:hAnsi="Arial" w:cs="Arial"/>
          <w:color w:val="000000"/>
        </w:rPr>
        <w:t xml:space="preserve"> </w:t>
      </w:r>
      <w:r w:rsidRPr="003D2B52">
        <w:rPr>
          <w:rFonts w:ascii="Arial" w:hAnsi="Arial" w:cs="Arial"/>
          <w:color w:val="000000"/>
        </w:rPr>
        <w:t>governing body</w:t>
      </w:r>
      <w:r>
        <w:rPr>
          <w:rFonts w:ascii="Arial" w:hAnsi="Arial" w:cs="Arial"/>
          <w:color w:val="000000"/>
        </w:rPr>
        <w:t xml:space="preserve"> </w:t>
      </w:r>
      <w:r w:rsidRPr="003D2B52">
        <w:rPr>
          <w:rFonts w:ascii="Arial" w:hAnsi="Arial" w:cs="Arial"/>
          <w:color w:val="000000"/>
        </w:rPr>
        <w:t xml:space="preserve"> shall remain independent of the independent school district</w:t>
      </w:r>
      <w:r>
        <w:rPr>
          <w:rFonts w:ascii="Arial" w:hAnsi="Arial" w:cs="Arial"/>
          <w:color w:val="000000"/>
        </w:rPr>
        <w:t>. This</w:t>
      </w:r>
      <w:r w:rsidRPr="003D2B52">
        <w:rPr>
          <w:rFonts w:ascii="Arial" w:hAnsi="Arial" w:cs="Arial"/>
          <w:color w:val="000000"/>
        </w:rPr>
        <w:t xml:space="preserve"> governing body is not and shall not be comprised of any members of the independent school district's board of trustees or staff</w:t>
      </w:r>
      <w:r>
        <w:rPr>
          <w:rFonts w:ascii="Arial" w:hAnsi="Arial" w:cs="Arial"/>
          <w:color w:val="000000"/>
        </w:rPr>
        <w:t xml:space="preserve">. </w:t>
      </w:r>
    </w:p>
    <w:p w14:paraId="57284BD4" w14:textId="77777777" w:rsidR="00216279" w:rsidRPr="00417601" w:rsidRDefault="00216279" w:rsidP="00216279">
      <w:pPr>
        <w:spacing w:line="276" w:lineRule="auto"/>
        <w:jc w:val="both"/>
        <w:textAlignment w:val="baseline"/>
        <w:rPr>
          <w:rFonts w:ascii="Arial" w:hAnsi="Arial" w:cs="Arial"/>
          <w:color w:val="000000"/>
        </w:rPr>
      </w:pPr>
    </w:p>
    <w:p w14:paraId="3FF1E02E" w14:textId="77777777" w:rsidR="003D2B52" w:rsidRPr="00417601" w:rsidRDefault="003D2B52" w:rsidP="004626AF">
      <w:pPr>
        <w:spacing w:line="276" w:lineRule="auto"/>
        <w:ind w:left="810" w:hanging="450"/>
        <w:jc w:val="both"/>
        <w:textAlignment w:val="baseline"/>
        <w:rPr>
          <w:rFonts w:ascii="Arial" w:hAnsi="Arial" w:cs="Arial"/>
          <w:color w:val="000000"/>
        </w:rPr>
      </w:pPr>
    </w:p>
    <w:p w14:paraId="3D320839" w14:textId="77777777" w:rsidR="00B251D1" w:rsidRPr="00260221" w:rsidRDefault="00B251D1" w:rsidP="00884F50">
      <w:pPr>
        <w:spacing w:line="276" w:lineRule="auto"/>
        <w:textAlignment w:val="baseline"/>
        <w:rPr>
          <w:rFonts w:ascii="Arial" w:hAnsi="Arial" w:cs="Arial"/>
          <w:color w:val="000000"/>
        </w:rPr>
      </w:pPr>
    </w:p>
    <w:p w14:paraId="43723F6F" w14:textId="77777777" w:rsidR="00860435" w:rsidRPr="00815E8D" w:rsidRDefault="0066104F" w:rsidP="00860435">
      <w:pPr>
        <w:ind w:left="720"/>
        <w:jc w:val="center"/>
        <w:textAlignment w:val="baseline"/>
        <w:rPr>
          <w:rFonts w:ascii="Arial" w:hAnsi="Arial" w:cs="Arial"/>
          <w:color w:val="000000"/>
          <w:sz w:val="28"/>
          <w:szCs w:val="28"/>
        </w:rPr>
      </w:pPr>
      <w:r>
        <w:rPr>
          <w:rFonts w:ascii="Arial" w:hAnsi="Arial" w:cs="Arial"/>
          <w:color w:val="000000"/>
          <w:sz w:val="28"/>
          <w:szCs w:val="28"/>
        </w:rPr>
        <w:t xml:space="preserve">ARTICLE </w:t>
      </w:r>
      <w:r w:rsidR="00860435">
        <w:rPr>
          <w:rFonts w:ascii="Arial" w:hAnsi="Arial" w:cs="Arial"/>
          <w:color w:val="000000"/>
          <w:sz w:val="28"/>
          <w:szCs w:val="28"/>
        </w:rPr>
        <w:t>V</w:t>
      </w:r>
      <w:r w:rsidR="00860435" w:rsidRPr="00815E8D">
        <w:rPr>
          <w:rFonts w:ascii="Arial" w:hAnsi="Arial" w:cs="Arial"/>
          <w:color w:val="000000"/>
          <w:sz w:val="28"/>
          <w:szCs w:val="28"/>
        </w:rPr>
        <w:t>.</w:t>
      </w:r>
    </w:p>
    <w:p w14:paraId="10F85F2B" w14:textId="77777777" w:rsidR="00B251D1" w:rsidRDefault="00B251D1" w:rsidP="00B251D1">
      <w:pPr>
        <w:ind w:left="720"/>
        <w:jc w:val="center"/>
        <w:textAlignment w:val="baseline"/>
        <w:rPr>
          <w:rFonts w:ascii="Arial" w:hAnsi="Arial" w:cs="Arial"/>
          <w:b/>
          <w:color w:val="000000"/>
          <w:sz w:val="28"/>
          <w:szCs w:val="28"/>
        </w:rPr>
      </w:pPr>
    </w:p>
    <w:p w14:paraId="23679FEF" w14:textId="77777777" w:rsidR="00B251D1" w:rsidRPr="007C2D3F" w:rsidRDefault="00B251D1" w:rsidP="00B251D1">
      <w:pPr>
        <w:ind w:left="720"/>
        <w:jc w:val="center"/>
        <w:textAlignment w:val="baseline"/>
        <w:rPr>
          <w:rFonts w:ascii="Arial" w:hAnsi="Arial" w:cs="Arial"/>
          <w:color w:val="000000"/>
          <w:sz w:val="28"/>
          <w:szCs w:val="28"/>
          <w:u w:val="single"/>
        </w:rPr>
      </w:pPr>
      <w:r w:rsidRPr="007C2D3F">
        <w:rPr>
          <w:rFonts w:ascii="Arial" w:hAnsi="Arial" w:cs="Arial"/>
          <w:color w:val="000000"/>
          <w:sz w:val="28"/>
          <w:szCs w:val="28"/>
          <w:u w:val="single"/>
        </w:rPr>
        <w:t>APPLICABLE LAWS</w:t>
      </w:r>
    </w:p>
    <w:p w14:paraId="596F46D9" w14:textId="77777777" w:rsidR="00B251D1" w:rsidRDefault="00B251D1" w:rsidP="006D47B6">
      <w:pPr>
        <w:textAlignment w:val="baseline"/>
        <w:rPr>
          <w:rFonts w:ascii="Arial" w:hAnsi="Arial" w:cs="Arial"/>
          <w:b/>
          <w:color w:val="000000"/>
          <w:sz w:val="28"/>
          <w:szCs w:val="28"/>
        </w:rPr>
      </w:pPr>
    </w:p>
    <w:p w14:paraId="1CFDE76C" w14:textId="77777777" w:rsidR="00A21730" w:rsidRDefault="00A21730" w:rsidP="00B251D1">
      <w:pPr>
        <w:ind w:left="720"/>
        <w:jc w:val="center"/>
        <w:textAlignment w:val="baseline"/>
        <w:rPr>
          <w:rFonts w:ascii="Arial" w:hAnsi="Arial" w:cs="Arial"/>
          <w:b/>
          <w:color w:val="000000"/>
          <w:sz w:val="28"/>
          <w:szCs w:val="28"/>
        </w:rPr>
      </w:pPr>
    </w:p>
    <w:p w14:paraId="53A3E5FC" w14:textId="77777777" w:rsidR="00114010" w:rsidRPr="007458FF" w:rsidRDefault="0066104F" w:rsidP="008C540E">
      <w:pPr>
        <w:spacing w:line="276" w:lineRule="auto"/>
        <w:ind w:left="990" w:hanging="630"/>
        <w:textAlignment w:val="baseline"/>
        <w:rPr>
          <w:rFonts w:ascii="Arial" w:hAnsi="Arial" w:cs="Arial"/>
          <w:color w:val="000000"/>
        </w:rPr>
      </w:pPr>
      <w:r>
        <w:rPr>
          <w:rFonts w:ascii="Arial" w:hAnsi="Arial" w:cs="Arial"/>
          <w:color w:val="000000"/>
        </w:rPr>
        <w:t>5</w:t>
      </w:r>
      <w:r w:rsidR="000D5EDB" w:rsidRPr="00FD70F2">
        <w:rPr>
          <w:rFonts w:ascii="Arial" w:hAnsi="Arial" w:cs="Arial"/>
          <w:color w:val="000000"/>
        </w:rPr>
        <w:t>.01</w:t>
      </w:r>
      <w:r w:rsidR="005233AF" w:rsidRPr="00260221">
        <w:rPr>
          <w:rFonts w:ascii="Arial" w:hAnsi="Arial" w:cs="Arial"/>
          <w:color w:val="000000"/>
          <w:sz w:val="22"/>
          <w:szCs w:val="22"/>
        </w:rPr>
        <w:t xml:space="preserve">. </w:t>
      </w:r>
      <w:r w:rsidR="00F043C4" w:rsidRPr="007458FF">
        <w:rPr>
          <w:rFonts w:ascii="Arial" w:hAnsi="Arial" w:cs="Arial"/>
          <w:color w:val="000000"/>
          <w:u w:val="single"/>
        </w:rPr>
        <w:t>Scope of Applicable Law.</w:t>
      </w:r>
      <w:r w:rsidR="00F043C4" w:rsidRPr="007458FF">
        <w:rPr>
          <w:rFonts w:ascii="Arial" w:hAnsi="Arial" w:cs="Arial"/>
          <w:color w:val="000000"/>
        </w:rPr>
        <w:t xml:space="preserve"> </w:t>
      </w:r>
      <w:r w:rsidR="005233AF" w:rsidRPr="007458FF">
        <w:rPr>
          <w:rFonts w:ascii="Arial" w:hAnsi="Arial" w:cs="Arial"/>
          <w:color w:val="000000"/>
        </w:rPr>
        <w:t xml:space="preserve">The Parties agree that certain laws </w:t>
      </w:r>
      <w:r w:rsidR="00C95283" w:rsidRPr="007458FF">
        <w:rPr>
          <w:rFonts w:ascii="Arial" w:hAnsi="Arial" w:cs="Arial"/>
          <w:color w:val="000000"/>
        </w:rPr>
        <w:t xml:space="preserve">and regulations that apply to other schools within TISD </w:t>
      </w:r>
      <w:r w:rsidR="005233AF" w:rsidRPr="007458FF">
        <w:rPr>
          <w:rFonts w:ascii="Arial" w:hAnsi="Arial" w:cs="Arial"/>
          <w:color w:val="000000"/>
        </w:rPr>
        <w:t xml:space="preserve">may not apply </w:t>
      </w:r>
      <w:r w:rsidR="00C95283" w:rsidRPr="007458FF">
        <w:rPr>
          <w:rFonts w:ascii="Arial" w:hAnsi="Arial" w:cs="Arial"/>
          <w:color w:val="000000"/>
        </w:rPr>
        <w:t>to the School or it</w:t>
      </w:r>
      <w:r w:rsidR="00024F46" w:rsidRPr="007458FF">
        <w:rPr>
          <w:rFonts w:ascii="Arial" w:hAnsi="Arial" w:cs="Arial"/>
          <w:color w:val="000000"/>
        </w:rPr>
        <w:t xml:space="preserve">s operation as a consequence </w:t>
      </w:r>
      <w:r w:rsidR="00DE4ABD" w:rsidRPr="007458FF">
        <w:rPr>
          <w:rFonts w:ascii="Arial" w:hAnsi="Arial" w:cs="Arial"/>
          <w:color w:val="000000"/>
        </w:rPr>
        <w:t>of</w:t>
      </w:r>
      <w:r w:rsidR="00561EBC">
        <w:rPr>
          <w:rFonts w:ascii="Arial" w:hAnsi="Arial" w:cs="Arial"/>
          <w:color w:val="000000"/>
        </w:rPr>
        <w:t xml:space="preserve"> the </w:t>
      </w:r>
      <w:r w:rsidR="00DE4ABD" w:rsidRPr="007458FF">
        <w:rPr>
          <w:rFonts w:ascii="Arial" w:hAnsi="Arial" w:cs="Arial"/>
          <w:color w:val="000000"/>
        </w:rPr>
        <w:t xml:space="preserve">grant of a campus charter under </w:t>
      </w:r>
      <w:r w:rsidR="000F6B27" w:rsidRPr="007458FF">
        <w:rPr>
          <w:rFonts w:ascii="Arial" w:hAnsi="Arial" w:cs="Arial"/>
          <w:color w:val="000000"/>
        </w:rPr>
        <w:t>Texas Education Code</w:t>
      </w:r>
      <w:r w:rsidR="00561EBC">
        <w:rPr>
          <w:rFonts w:ascii="Arial" w:hAnsi="Arial" w:cs="Arial"/>
          <w:color w:val="000000"/>
        </w:rPr>
        <w:t>,</w:t>
      </w:r>
      <w:r w:rsidR="000F6B27">
        <w:rPr>
          <w:rFonts w:ascii="Arial" w:hAnsi="Arial" w:cs="Arial"/>
          <w:color w:val="000000"/>
        </w:rPr>
        <w:t xml:space="preserve"> </w:t>
      </w:r>
      <w:r w:rsidR="00561EBC" w:rsidRPr="007458FF">
        <w:rPr>
          <w:rFonts w:ascii="Arial" w:hAnsi="Arial" w:cs="Arial"/>
          <w:color w:val="000000"/>
        </w:rPr>
        <w:t>Chapter 12</w:t>
      </w:r>
      <w:r w:rsidR="00561EBC">
        <w:rPr>
          <w:rFonts w:ascii="Arial" w:hAnsi="Arial" w:cs="Arial"/>
          <w:color w:val="000000"/>
        </w:rPr>
        <w:t xml:space="preserve"> </w:t>
      </w:r>
      <w:r w:rsidR="000F6B27" w:rsidRPr="00561EBC">
        <w:rPr>
          <w:rFonts w:ascii="Arial" w:hAnsi="Arial" w:cs="Arial"/>
          <w:color w:val="1F3864" w:themeColor="accent1" w:themeShade="80"/>
        </w:rPr>
        <w:t>[</w:t>
      </w:r>
      <w:r w:rsidR="000F6B27" w:rsidRPr="00561EBC">
        <w:rPr>
          <w:rFonts w:ascii="Arial" w:hAnsi="Arial" w:cs="Arial"/>
          <w:i/>
          <w:color w:val="1F3864" w:themeColor="accent1" w:themeShade="80"/>
        </w:rPr>
        <w:t xml:space="preserve">Other examples may include: waiver under Chapter 7 and </w:t>
      </w:r>
      <w:r w:rsidR="00F043C4" w:rsidRPr="00561EBC">
        <w:rPr>
          <w:rFonts w:ascii="Arial" w:hAnsi="Arial" w:cs="Arial"/>
          <w:i/>
          <w:color w:val="1F3864" w:themeColor="accent1" w:themeShade="80"/>
        </w:rPr>
        <w:t>a Local Innovation Plan</w:t>
      </w:r>
      <w:r w:rsidR="00500547" w:rsidRPr="00561EBC">
        <w:rPr>
          <w:rFonts w:ascii="Arial" w:hAnsi="Arial" w:cs="Arial"/>
          <w:i/>
          <w:color w:val="1F3864" w:themeColor="accent1" w:themeShade="80"/>
        </w:rPr>
        <w:t xml:space="preserve"> under Chapter 12A, Texas Education Code, or other operation of law</w:t>
      </w:r>
      <w:r w:rsidR="000F6B27" w:rsidRPr="00561EBC">
        <w:rPr>
          <w:rFonts w:ascii="Arial" w:hAnsi="Arial" w:cs="Arial"/>
          <w:color w:val="1F3864" w:themeColor="accent1" w:themeShade="80"/>
        </w:rPr>
        <w:t>]</w:t>
      </w:r>
      <w:r w:rsidR="00F043C4" w:rsidRPr="007458FF">
        <w:rPr>
          <w:rFonts w:ascii="Arial" w:hAnsi="Arial" w:cs="Arial"/>
          <w:color w:val="000000"/>
        </w:rPr>
        <w:t>.  The Parties further agree that, except as provided in this Agreement or required by Applicable Law, no provision of Texas law otherwise applicable to a governing body or school, or rule or guideline, shall apply to the School or its operation.</w:t>
      </w:r>
      <w:r w:rsidR="009C60BE" w:rsidRPr="007458FF">
        <w:rPr>
          <w:rFonts w:ascii="Arial" w:hAnsi="Arial" w:cs="Arial"/>
          <w:color w:val="000000"/>
        </w:rPr>
        <w:t xml:space="preserve">  </w:t>
      </w:r>
    </w:p>
    <w:p w14:paraId="51BAE6E3" w14:textId="77777777" w:rsidR="00114010" w:rsidRPr="007458FF" w:rsidRDefault="00114010" w:rsidP="00A63775">
      <w:pPr>
        <w:spacing w:line="276" w:lineRule="auto"/>
        <w:ind w:left="360"/>
        <w:textAlignment w:val="baseline"/>
        <w:rPr>
          <w:rFonts w:ascii="Arial" w:hAnsi="Arial" w:cs="Arial"/>
          <w:color w:val="000000"/>
        </w:rPr>
      </w:pPr>
    </w:p>
    <w:p w14:paraId="734DF983" w14:textId="64F336E8" w:rsidR="00D9022A" w:rsidRDefault="0066104F" w:rsidP="00970415">
      <w:pPr>
        <w:spacing w:line="276" w:lineRule="auto"/>
        <w:ind w:left="990" w:hanging="630"/>
        <w:jc w:val="both"/>
        <w:textAlignment w:val="baseline"/>
        <w:rPr>
          <w:rFonts w:ascii="Arial" w:hAnsi="Arial" w:cs="Arial"/>
          <w:color w:val="000000"/>
        </w:rPr>
      </w:pPr>
      <w:r w:rsidRPr="007458FF">
        <w:rPr>
          <w:rFonts w:ascii="Arial" w:hAnsi="Arial" w:cs="Arial"/>
          <w:color w:val="000000"/>
        </w:rPr>
        <w:t>5</w:t>
      </w:r>
      <w:r w:rsidR="00114010" w:rsidRPr="007458FF">
        <w:rPr>
          <w:rFonts w:ascii="Arial" w:hAnsi="Arial" w:cs="Arial"/>
          <w:color w:val="000000"/>
        </w:rPr>
        <w:t>.02</w:t>
      </w:r>
      <w:r w:rsidR="00F043C4" w:rsidRPr="007458FF">
        <w:rPr>
          <w:rFonts w:ascii="Arial" w:hAnsi="Arial" w:cs="Arial"/>
          <w:color w:val="000000"/>
        </w:rPr>
        <w:t>.</w:t>
      </w:r>
      <w:r w:rsidR="00114010" w:rsidRPr="007458FF">
        <w:rPr>
          <w:rFonts w:ascii="Arial" w:hAnsi="Arial" w:cs="Arial"/>
          <w:color w:val="000000"/>
        </w:rPr>
        <w:t xml:space="preserve"> </w:t>
      </w:r>
      <w:r w:rsidR="00DE12CD" w:rsidRPr="007458FF">
        <w:rPr>
          <w:rFonts w:ascii="Arial" w:hAnsi="Arial" w:cs="Arial"/>
          <w:color w:val="000000"/>
          <w:u w:val="single"/>
        </w:rPr>
        <w:t>Compliance with Applicable Law</w:t>
      </w:r>
      <w:r w:rsidR="00F043C4" w:rsidRPr="007458FF">
        <w:rPr>
          <w:rFonts w:ascii="Arial" w:hAnsi="Arial" w:cs="Arial"/>
          <w:color w:val="000000"/>
        </w:rPr>
        <w:t xml:space="preserve">. </w:t>
      </w:r>
      <w:r w:rsidR="006D47B6" w:rsidRPr="007458FF">
        <w:rPr>
          <w:rFonts w:ascii="Arial" w:hAnsi="Arial" w:cs="Arial"/>
          <w:color w:val="000000"/>
        </w:rPr>
        <w:t xml:space="preserve">The Parties </w:t>
      </w:r>
      <w:r w:rsidR="005233AF" w:rsidRPr="007458FF">
        <w:rPr>
          <w:rFonts w:ascii="Arial" w:hAnsi="Arial" w:cs="Arial"/>
          <w:color w:val="000000"/>
        </w:rPr>
        <w:t>shall perform their</w:t>
      </w:r>
      <w:r w:rsidR="006D47B6" w:rsidRPr="007458FF">
        <w:rPr>
          <w:rFonts w:ascii="Arial" w:hAnsi="Arial" w:cs="Arial"/>
          <w:color w:val="000000"/>
        </w:rPr>
        <w:t xml:space="preserve"> respective</w:t>
      </w:r>
      <w:r w:rsidR="005233AF" w:rsidRPr="007458FF">
        <w:rPr>
          <w:rFonts w:ascii="Arial" w:hAnsi="Arial" w:cs="Arial"/>
          <w:color w:val="000000"/>
        </w:rPr>
        <w:t xml:space="preserve"> obligations under this Agreement in compliance with all laws and regulations that do apply to the School or its operation (collectively, “Applicable Law”), as may be amended from time to time.</w:t>
      </w:r>
      <w:r w:rsidR="00F043C4" w:rsidRPr="007458FF">
        <w:rPr>
          <w:rFonts w:ascii="Arial" w:hAnsi="Arial" w:cs="Arial"/>
          <w:color w:val="000000"/>
        </w:rPr>
        <w:t xml:space="preserve">  </w:t>
      </w:r>
      <w:r w:rsidR="006D47B6" w:rsidRPr="007458FF">
        <w:rPr>
          <w:rFonts w:ascii="Arial" w:hAnsi="Arial" w:cs="Arial"/>
          <w:color w:val="000000"/>
        </w:rPr>
        <w:t xml:space="preserve">The Parties stipulate that Applicable </w:t>
      </w:r>
      <w:r w:rsidR="00E941AA" w:rsidRPr="007458FF">
        <w:rPr>
          <w:rFonts w:ascii="Arial" w:hAnsi="Arial" w:cs="Arial"/>
          <w:color w:val="000000"/>
        </w:rPr>
        <w:t>Law includes</w:t>
      </w:r>
      <w:r w:rsidR="00522411" w:rsidRPr="007458FF">
        <w:rPr>
          <w:rFonts w:ascii="Arial" w:hAnsi="Arial" w:cs="Arial"/>
          <w:color w:val="000000"/>
        </w:rPr>
        <w:t xml:space="preserve">, but </w:t>
      </w:r>
      <w:r w:rsidR="00E63159" w:rsidRPr="007458FF">
        <w:rPr>
          <w:rFonts w:ascii="Arial" w:hAnsi="Arial" w:cs="Arial"/>
          <w:color w:val="000000"/>
        </w:rPr>
        <w:t xml:space="preserve">is </w:t>
      </w:r>
      <w:r w:rsidR="00522411" w:rsidRPr="007458FF">
        <w:rPr>
          <w:rFonts w:ascii="Arial" w:hAnsi="Arial" w:cs="Arial"/>
          <w:color w:val="000000"/>
        </w:rPr>
        <w:t xml:space="preserve">not limited to, Title VI of the Civil Rights Act of 1964, as amended; Title VII of the Civil Rights Act; Title IX of the Education Amendments of 1974; Section 504 of the Rehabilitation Act of 1973; the Age Discrimination Act of 1975; the Americans with Disabilities Act; the Individuals with Disabilities in Education Act; the Family Educational Rights and Privacy Act of 1974 (“FERPA”); the </w:t>
      </w:r>
      <w:r w:rsidR="00E63159" w:rsidRPr="007458FF">
        <w:rPr>
          <w:rFonts w:ascii="Arial" w:hAnsi="Arial" w:cs="Arial"/>
          <w:color w:val="000000"/>
        </w:rPr>
        <w:t xml:space="preserve">Every Student Succeeds Act to the extent specified in the Act; the Texas Education Code to the extent the </w:t>
      </w:r>
      <w:r w:rsidR="00F26791" w:rsidRPr="007458FF">
        <w:rPr>
          <w:rFonts w:ascii="Arial" w:hAnsi="Arial" w:cs="Arial"/>
          <w:color w:val="000000"/>
        </w:rPr>
        <w:t>School is</w:t>
      </w:r>
      <w:r w:rsidR="00E63159" w:rsidRPr="007458FF">
        <w:rPr>
          <w:rFonts w:ascii="Arial" w:hAnsi="Arial" w:cs="Arial"/>
          <w:color w:val="000000"/>
        </w:rPr>
        <w:t xml:space="preserve"> </w:t>
      </w:r>
      <w:r w:rsidR="00F26791" w:rsidRPr="007458FF">
        <w:rPr>
          <w:rFonts w:ascii="Arial" w:hAnsi="Arial" w:cs="Arial"/>
          <w:color w:val="000000"/>
        </w:rPr>
        <w:t xml:space="preserve">not </w:t>
      </w:r>
      <w:r w:rsidR="00E63159" w:rsidRPr="007458FF">
        <w:rPr>
          <w:rFonts w:ascii="Arial" w:hAnsi="Arial" w:cs="Arial"/>
          <w:color w:val="000000"/>
        </w:rPr>
        <w:t>exempt</w:t>
      </w:r>
      <w:r w:rsidR="00522411" w:rsidRPr="007458FF">
        <w:rPr>
          <w:rFonts w:ascii="Arial" w:hAnsi="Arial" w:cs="Arial"/>
          <w:color w:val="000000"/>
        </w:rPr>
        <w:t>; record retention laws and conflicts of interest laws under the Texas Local Government Code; the Texas Local Government Code, to the extent</w:t>
      </w:r>
      <w:r w:rsidR="00F26791" w:rsidRPr="007458FF">
        <w:rPr>
          <w:rFonts w:ascii="Arial" w:hAnsi="Arial" w:cs="Arial"/>
          <w:color w:val="000000"/>
        </w:rPr>
        <w:t xml:space="preserve"> it applies to school districts; </w:t>
      </w:r>
      <w:r w:rsidR="00522411" w:rsidRPr="007458FF">
        <w:rPr>
          <w:rFonts w:ascii="Arial" w:hAnsi="Arial" w:cs="Arial"/>
          <w:color w:val="000000"/>
        </w:rPr>
        <w:t>the Texas Open Meetings Act and Texas Public Information Act under the Texas Government Code;</w:t>
      </w:r>
      <w:r w:rsidR="00A21071" w:rsidRPr="007458FF">
        <w:rPr>
          <w:rFonts w:ascii="Arial" w:hAnsi="Arial" w:cs="Arial"/>
          <w:color w:val="000000"/>
        </w:rPr>
        <w:t xml:space="preserve"> and </w:t>
      </w:r>
      <w:r w:rsidR="00522411" w:rsidRPr="007458FF">
        <w:rPr>
          <w:rFonts w:ascii="Arial" w:hAnsi="Arial" w:cs="Arial"/>
          <w:color w:val="000000"/>
        </w:rPr>
        <w:t xml:space="preserve"> any amendments, interpretations, and reauthorizations of t</w:t>
      </w:r>
      <w:r w:rsidR="00A21071" w:rsidRPr="007458FF">
        <w:rPr>
          <w:rFonts w:ascii="Arial" w:hAnsi="Arial" w:cs="Arial"/>
          <w:color w:val="000000"/>
        </w:rPr>
        <w:t>he foregoing.</w:t>
      </w:r>
    </w:p>
    <w:p w14:paraId="116A0869" w14:textId="77777777" w:rsidR="00D9022A" w:rsidRDefault="00D9022A" w:rsidP="004626AF">
      <w:pPr>
        <w:spacing w:line="276" w:lineRule="auto"/>
        <w:jc w:val="both"/>
        <w:textAlignment w:val="baseline"/>
        <w:rPr>
          <w:rFonts w:ascii="Arial" w:hAnsi="Arial" w:cs="Arial"/>
          <w:color w:val="000000"/>
        </w:rPr>
      </w:pPr>
    </w:p>
    <w:p w14:paraId="4033BC2F" w14:textId="77777777" w:rsidR="00584463" w:rsidRPr="007458FF" w:rsidRDefault="00584463" w:rsidP="004626AF">
      <w:pPr>
        <w:spacing w:line="276" w:lineRule="auto"/>
        <w:jc w:val="both"/>
        <w:textAlignment w:val="baseline"/>
        <w:rPr>
          <w:rFonts w:ascii="Arial" w:hAnsi="Arial" w:cs="Arial"/>
          <w:color w:val="000000"/>
        </w:rPr>
      </w:pPr>
    </w:p>
    <w:p w14:paraId="1BC73111" w14:textId="77777777" w:rsidR="007C2D3F" w:rsidRPr="00A63775" w:rsidRDefault="007C2D3F" w:rsidP="004626AF">
      <w:pPr>
        <w:ind w:left="720"/>
        <w:jc w:val="center"/>
        <w:textAlignment w:val="baseline"/>
        <w:rPr>
          <w:rFonts w:ascii="Arial" w:hAnsi="Arial" w:cs="Arial"/>
          <w:color w:val="000000"/>
          <w:sz w:val="28"/>
          <w:szCs w:val="28"/>
        </w:rPr>
      </w:pPr>
      <w:r w:rsidRPr="00A63775">
        <w:rPr>
          <w:rFonts w:ascii="Arial" w:hAnsi="Arial" w:cs="Arial"/>
          <w:color w:val="000000"/>
          <w:sz w:val="28"/>
          <w:szCs w:val="28"/>
        </w:rPr>
        <w:t>ARTICLE V</w:t>
      </w:r>
      <w:r w:rsidR="0066104F">
        <w:rPr>
          <w:rFonts w:ascii="Arial" w:hAnsi="Arial" w:cs="Arial"/>
          <w:color w:val="000000"/>
          <w:sz w:val="28"/>
          <w:szCs w:val="28"/>
        </w:rPr>
        <w:t>I</w:t>
      </w:r>
      <w:r w:rsidRPr="00A63775">
        <w:rPr>
          <w:rFonts w:ascii="Arial" w:hAnsi="Arial" w:cs="Arial"/>
          <w:color w:val="000000"/>
          <w:sz w:val="28"/>
          <w:szCs w:val="28"/>
        </w:rPr>
        <w:t>.</w:t>
      </w:r>
    </w:p>
    <w:p w14:paraId="43B2126C" w14:textId="77777777" w:rsidR="00B251D1" w:rsidRPr="00A63775" w:rsidRDefault="00B251D1" w:rsidP="004626AF">
      <w:pPr>
        <w:ind w:left="720"/>
        <w:jc w:val="center"/>
        <w:textAlignment w:val="baseline"/>
        <w:rPr>
          <w:rFonts w:ascii="Arial" w:hAnsi="Arial" w:cs="Arial"/>
          <w:color w:val="000000"/>
          <w:sz w:val="28"/>
          <w:szCs w:val="28"/>
        </w:rPr>
      </w:pPr>
    </w:p>
    <w:p w14:paraId="21798A62" w14:textId="77777777" w:rsidR="00B251D1" w:rsidRPr="00A63775" w:rsidRDefault="00B251D1" w:rsidP="004626AF">
      <w:pPr>
        <w:ind w:left="720"/>
        <w:jc w:val="center"/>
        <w:textAlignment w:val="baseline"/>
        <w:rPr>
          <w:rFonts w:ascii="Arial" w:hAnsi="Arial" w:cs="Arial"/>
          <w:color w:val="000000"/>
          <w:sz w:val="28"/>
          <w:szCs w:val="28"/>
          <w:u w:val="single"/>
        </w:rPr>
      </w:pPr>
      <w:r w:rsidRPr="00A63775">
        <w:rPr>
          <w:rFonts w:ascii="Arial" w:hAnsi="Arial" w:cs="Arial"/>
          <w:color w:val="000000"/>
          <w:sz w:val="28"/>
          <w:szCs w:val="28"/>
          <w:u w:val="single"/>
        </w:rPr>
        <w:t>GOVERNING POLICIES</w:t>
      </w:r>
    </w:p>
    <w:p w14:paraId="4EBEA093" w14:textId="77777777" w:rsidR="009714B1" w:rsidRPr="00260221" w:rsidRDefault="009714B1" w:rsidP="004626AF">
      <w:pPr>
        <w:spacing w:line="276" w:lineRule="auto"/>
        <w:ind w:left="360"/>
        <w:jc w:val="both"/>
        <w:textAlignment w:val="baseline"/>
        <w:rPr>
          <w:rFonts w:ascii="Arial" w:hAnsi="Arial" w:cs="Arial"/>
          <w:color w:val="000000"/>
          <w:sz w:val="22"/>
          <w:szCs w:val="22"/>
        </w:rPr>
      </w:pPr>
    </w:p>
    <w:p w14:paraId="0223127B" w14:textId="77777777" w:rsidR="009714B1" w:rsidRPr="00260221" w:rsidRDefault="009714B1" w:rsidP="004626AF">
      <w:pPr>
        <w:spacing w:line="276" w:lineRule="auto"/>
        <w:ind w:left="360"/>
        <w:jc w:val="both"/>
        <w:textAlignment w:val="baseline"/>
        <w:rPr>
          <w:rFonts w:ascii="Arial" w:hAnsi="Arial" w:cs="Arial"/>
          <w:color w:val="000000"/>
          <w:sz w:val="22"/>
          <w:szCs w:val="22"/>
        </w:rPr>
      </w:pPr>
    </w:p>
    <w:p w14:paraId="16889B74" w14:textId="713AD621" w:rsidR="007A7BD9" w:rsidRPr="00A63775" w:rsidRDefault="0082764C" w:rsidP="004626AF">
      <w:pPr>
        <w:spacing w:line="276" w:lineRule="auto"/>
        <w:ind w:left="990" w:hanging="630"/>
        <w:jc w:val="both"/>
        <w:textAlignment w:val="baseline"/>
        <w:rPr>
          <w:rFonts w:ascii="Arial" w:hAnsi="Arial" w:cs="Arial"/>
        </w:rPr>
      </w:pPr>
      <w:r>
        <w:rPr>
          <w:rFonts w:ascii="Arial" w:hAnsi="Arial" w:cs="Arial"/>
          <w:color w:val="000000"/>
        </w:rPr>
        <w:t>6</w:t>
      </w:r>
      <w:r w:rsidR="007A7BD9" w:rsidRPr="00A63775">
        <w:rPr>
          <w:rFonts w:ascii="Arial" w:hAnsi="Arial" w:cs="Arial"/>
          <w:color w:val="000000"/>
        </w:rPr>
        <w:t xml:space="preserve">.01. </w:t>
      </w:r>
      <w:r w:rsidR="00434771" w:rsidRPr="00A63775">
        <w:rPr>
          <w:rFonts w:ascii="Arial" w:hAnsi="Arial" w:cs="Arial"/>
          <w:color w:val="000000"/>
          <w:u w:val="single"/>
        </w:rPr>
        <w:t>Limitation on Authority</w:t>
      </w:r>
      <w:r w:rsidR="00C22C37" w:rsidRPr="00A63775">
        <w:rPr>
          <w:rFonts w:ascii="Arial" w:hAnsi="Arial" w:cs="Arial"/>
          <w:color w:val="000000"/>
        </w:rPr>
        <w:t xml:space="preserve">.   </w:t>
      </w:r>
      <w:r w:rsidR="00E5543F" w:rsidRPr="00A63775">
        <w:rPr>
          <w:rFonts w:ascii="Arial" w:hAnsi="Arial" w:cs="Arial"/>
          <w:color w:val="000000"/>
        </w:rPr>
        <w:t xml:space="preserve"> </w:t>
      </w:r>
      <w:r w:rsidR="00867695" w:rsidRPr="00A63775">
        <w:rPr>
          <w:rFonts w:ascii="Arial" w:hAnsi="Arial" w:cs="Arial"/>
          <w:color w:val="000000"/>
        </w:rPr>
        <w:t xml:space="preserve">An educational or administrative </w:t>
      </w:r>
      <w:r w:rsidR="0000268B" w:rsidRPr="00A63775">
        <w:rPr>
          <w:rFonts w:ascii="Arial" w:hAnsi="Arial" w:cs="Arial"/>
          <w:color w:val="000000"/>
        </w:rPr>
        <w:t xml:space="preserve">service </w:t>
      </w:r>
      <w:r w:rsidR="00AE5619" w:rsidRPr="00A63775">
        <w:rPr>
          <w:rFonts w:ascii="Arial" w:hAnsi="Arial" w:cs="Arial"/>
          <w:color w:val="000000"/>
        </w:rPr>
        <w:t>necessary for operation of the School</w:t>
      </w:r>
      <w:r w:rsidR="00434771" w:rsidRPr="00A63775">
        <w:rPr>
          <w:rFonts w:ascii="Arial" w:hAnsi="Arial" w:cs="Arial"/>
          <w:color w:val="000000"/>
        </w:rPr>
        <w:t xml:space="preserve"> not </w:t>
      </w:r>
      <w:r w:rsidR="00D66F7F" w:rsidRPr="00A63775">
        <w:rPr>
          <w:rFonts w:ascii="Arial" w:hAnsi="Arial" w:cs="Arial"/>
          <w:color w:val="000000"/>
        </w:rPr>
        <w:t xml:space="preserve">specifically </w:t>
      </w:r>
      <w:r w:rsidR="0000268B" w:rsidRPr="00A63775">
        <w:rPr>
          <w:rFonts w:ascii="Arial" w:hAnsi="Arial" w:cs="Arial"/>
          <w:color w:val="000000"/>
        </w:rPr>
        <w:t xml:space="preserve">reserved for </w:t>
      </w:r>
      <w:r w:rsidR="00D2505B" w:rsidRPr="00A63775">
        <w:rPr>
          <w:rFonts w:ascii="Arial" w:hAnsi="Arial" w:cs="Arial"/>
          <w:color w:val="000000"/>
        </w:rPr>
        <w:t xml:space="preserve">provision </w:t>
      </w:r>
      <w:r w:rsidR="0000268B" w:rsidRPr="00A63775">
        <w:rPr>
          <w:rFonts w:ascii="Arial" w:hAnsi="Arial" w:cs="Arial"/>
          <w:color w:val="000000"/>
        </w:rPr>
        <w:t xml:space="preserve">by </w:t>
      </w:r>
      <w:r w:rsidR="00FE69A8" w:rsidRPr="00A63775">
        <w:rPr>
          <w:rFonts w:ascii="Arial" w:hAnsi="Arial" w:cs="Arial"/>
          <w:color w:val="000000"/>
        </w:rPr>
        <w:t>TISD under this agreement</w:t>
      </w:r>
      <w:r w:rsidR="003D5F41" w:rsidRPr="00A63775">
        <w:rPr>
          <w:rFonts w:ascii="Arial" w:hAnsi="Arial" w:cs="Arial"/>
          <w:color w:val="000000"/>
        </w:rPr>
        <w:t xml:space="preserve"> </w:t>
      </w:r>
      <w:r w:rsidR="00E5543F" w:rsidRPr="00A63775">
        <w:rPr>
          <w:rFonts w:ascii="Arial" w:hAnsi="Arial" w:cs="Arial"/>
          <w:color w:val="000000"/>
        </w:rPr>
        <w:t xml:space="preserve">shall be </w:t>
      </w:r>
      <w:r w:rsidR="00D2505B" w:rsidRPr="00A63775">
        <w:rPr>
          <w:rFonts w:ascii="Arial" w:hAnsi="Arial" w:cs="Arial"/>
          <w:color w:val="000000"/>
        </w:rPr>
        <w:t>provided</w:t>
      </w:r>
      <w:r w:rsidR="00CA3FF7">
        <w:rPr>
          <w:rFonts w:ascii="Arial" w:hAnsi="Arial" w:cs="Arial"/>
          <w:color w:val="000000"/>
        </w:rPr>
        <w:t xml:space="preserve"> and solely managed </w:t>
      </w:r>
      <w:r w:rsidR="00E5543F" w:rsidRPr="00A63775">
        <w:rPr>
          <w:rFonts w:ascii="Arial" w:hAnsi="Arial" w:cs="Arial"/>
          <w:color w:val="000000"/>
        </w:rPr>
        <w:t xml:space="preserve">by </w:t>
      </w:r>
      <w:r w:rsidR="00970415">
        <w:rPr>
          <w:rFonts w:ascii="Arial" w:hAnsi="Arial" w:cs="Arial"/>
          <w:color w:val="000000"/>
        </w:rPr>
        <w:t>OP</w:t>
      </w:r>
      <w:r w:rsidR="002617A9" w:rsidRPr="00A63775">
        <w:rPr>
          <w:rFonts w:ascii="Arial" w:hAnsi="Arial" w:cs="Arial"/>
          <w:color w:val="000000"/>
        </w:rPr>
        <w:t xml:space="preserve"> </w:t>
      </w:r>
      <w:r w:rsidR="00E5543F" w:rsidRPr="00A63775">
        <w:rPr>
          <w:rFonts w:ascii="Arial" w:hAnsi="Arial" w:cs="Arial"/>
          <w:color w:val="000000"/>
        </w:rPr>
        <w:t>insofar as</w:t>
      </w:r>
      <w:r w:rsidR="003E6022" w:rsidRPr="00A63775">
        <w:rPr>
          <w:rFonts w:ascii="Arial" w:hAnsi="Arial" w:cs="Arial"/>
          <w:color w:val="000000"/>
        </w:rPr>
        <w:t xml:space="preserve"> such </w:t>
      </w:r>
      <w:r w:rsidR="00D2505B" w:rsidRPr="00A63775">
        <w:rPr>
          <w:rFonts w:ascii="Arial" w:hAnsi="Arial" w:cs="Arial"/>
          <w:color w:val="000000"/>
        </w:rPr>
        <w:t xml:space="preserve">delegation </w:t>
      </w:r>
      <w:r w:rsidR="00E5543F" w:rsidRPr="00A63775">
        <w:rPr>
          <w:rFonts w:ascii="Arial" w:hAnsi="Arial" w:cs="Arial"/>
          <w:color w:val="000000"/>
        </w:rPr>
        <w:t>is pe</w:t>
      </w:r>
      <w:r w:rsidR="003E6022" w:rsidRPr="00A63775">
        <w:rPr>
          <w:rFonts w:ascii="Arial" w:hAnsi="Arial" w:cs="Arial"/>
          <w:color w:val="000000"/>
        </w:rPr>
        <w:t>rmitted by state and federal law.</w:t>
      </w:r>
      <w:r w:rsidR="002617A9" w:rsidRPr="00A63775">
        <w:rPr>
          <w:rFonts w:ascii="Arial" w:hAnsi="Arial" w:cs="Arial"/>
          <w:color w:val="000000"/>
        </w:rPr>
        <w:t xml:space="preserve">  A </w:t>
      </w:r>
      <w:r w:rsidR="00D2505B" w:rsidRPr="00A63775">
        <w:rPr>
          <w:rFonts w:ascii="Arial" w:hAnsi="Arial" w:cs="Arial"/>
          <w:color w:val="000000"/>
        </w:rPr>
        <w:t xml:space="preserve">service is provided </w:t>
      </w:r>
      <w:r w:rsidR="002617A9" w:rsidRPr="00A63775">
        <w:rPr>
          <w:rFonts w:ascii="Arial" w:hAnsi="Arial" w:cs="Arial"/>
          <w:color w:val="000000"/>
        </w:rPr>
        <w:t xml:space="preserve">by </w:t>
      </w:r>
      <w:r w:rsidR="00970415">
        <w:rPr>
          <w:rFonts w:ascii="Arial" w:hAnsi="Arial" w:cs="Arial"/>
          <w:color w:val="000000"/>
        </w:rPr>
        <w:t>OP</w:t>
      </w:r>
      <w:r w:rsidR="00D2505B" w:rsidRPr="00A63775">
        <w:rPr>
          <w:rFonts w:ascii="Arial" w:hAnsi="Arial" w:cs="Arial"/>
          <w:color w:val="000000"/>
        </w:rPr>
        <w:t xml:space="preserve"> if </w:t>
      </w:r>
      <w:r w:rsidR="00970415">
        <w:rPr>
          <w:rFonts w:ascii="Arial" w:hAnsi="Arial" w:cs="Arial"/>
          <w:color w:val="000000"/>
        </w:rPr>
        <w:lastRenderedPageBreak/>
        <w:t>OP</w:t>
      </w:r>
      <w:r w:rsidR="00D2505B" w:rsidRPr="00A63775">
        <w:rPr>
          <w:rFonts w:ascii="Arial" w:hAnsi="Arial" w:cs="Arial"/>
          <w:color w:val="000000"/>
        </w:rPr>
        <w:t xml:space="preserve"> performs the service</w:t>
      </w:r>
      <w:r w:rsidR="005F2AD4" w:rsidRPr="00A63775">
        <w:rPr>
          <w:rFonts w:ascii="Arial" w:hAnsi="Arial" w:cs="Arial"/>
          <w:color w:val="000000"/>
        </w:rPr>
        <w:t>, contracts</w:t>
      </w:r>
      <w:r w:rsidR="002617A9" w:rsidRPr="00A63775">
        <w:rPr>
          <w:rFonts w:ascii="Arial" w:hAnsi="Arial" w:cs="Arial"/>
          <w:color w:val="000000"/>
        </w:rPr>
        <w:t xml:space="preserve"> for its performance</w:t>
      </w:r>
      <w:r w:rsidR="002D5A83" w:rsidRPr="00A63775">
        <w:rPr>
          <w:rFonts w:ascii="Arial" w:hAnsi="Arial" w:cs="Arial"/>
          <w:color w:val="000000"/>
        </w:rPr>
        <w:t>, or otherwise</w:t>
      </w:r>
      <w:r w:rsidR="002D5A83" w:rsidRPr="00A63775">
        <w:rPr>
          <w:rFonts w:ascii="Arial" w:hAnsi="Arial" w:cs="Arial"/>
        </w:rPr>
        <w:t xml:space="preserve"> ensures</w:t>
      </w:r>
      <w:r w:rsidR="00D2505B" w:rsidRPr="00A63775">
        <w:rPr>
          <w:rFonts w:ascii="Arial" w:hAnsi="Arial" w:cs="Arial"/>
        </w:rPr>
        <w:t xml:space="preserve"> and oversees provision of the service</w:t>
      </w:r>
      <w:r w:rsidR="0068313A" w:rsidRPr="00A63775">
        <w:rPr>
          <w:rFonts w:ascii="Arial" w:hAnsi="Arial" w:cs="Arial"/>
        </w:rPr>
        <w:t>.</w:t>
      </w:r>
    </w:p>
    <w:p w14:paraId="11C06F69" w14:textId="77777777" w:rsidR="005F2AD4" w:rsidRPr="00D2505B" w:rsidRDefault="005F2AD4" w:rsidP="004626AF">
      <w:pPr>
        <w:spacing w:line="276" w:lineRule="auto"/>
        <w:ind w:left="360"/>
        <w:jc w:val="both"/>
        <w:textAlignment w:val="baseline"/>
        <w:rPr>
          <w:rFonts w:ascii="Arial" w:hAnsi="Arial" w:cs="Arial"/>
          <w:color w:val="000000"/>
        </w:rPr>
      </w:pPr>
    </w:p>
    <w:p w14:paraId="1E7ED774" w14:textId="17FAC47D" w:rsidR="005F2AD4" w:rsidRPr="00D2505B" w:rsidRDefault="0082764C" w:rsidP="004626AF">
      <w:pPr>
        <w:spacing w:line="276" w:lineRule="auto"/>
        <w:ind w:left="990" w:hanging="630"/>
        <w:jc w:val="both"/>
        <w:textAlignment w:val="baseline"/>
        <w:rPr>
          <w:rFonts w:ascii="Arial" w:hAnsi="Arial" w:cs="Arial"/>
          <w:color w:val="000000"/>
        </w:rPr>
      </w:pPr>
      <w:r>
        <w:rPr>
          <w:rFonts w:ascii="Arial" w:hAnsi="Arial" w:cs="Arial"/>
          <w:color w:val="000000"/>
        </w:rPr>
        <w:t>6.</w:t>
      </w:r>
      <w:r w:rsidR="005F2AD4" w:rsidRPr="00D2505B">
        <w:rPr>
          <w:rFonts w:ascii="Arial" w:hAnsi="Arial" w:cs="Arial"/>
          <w:color w:val="000000"/>
        </w:rPr>
        <w:t xml:space="preserve">02. </w:t>
      </w:r>
      <w:r w:rsidR="005F2AD4" w:rsidRPr="00D2505B">
        <w:rPr>
          <w:rFonts w:ascii="Arial" w:hAnsi="Arial" w:cs="Arial"/>
          <w:color w:val="000000"/>
          <w:u w:val="single"/>
        </w:rPr>
        <w:t>Policy Election.</w:t>
      </w:r>
      <w:r w:rsidR="005F2AD4" w:rsidRPr="00D2505B">
        <w:rPr>
          <w:rFonts w:ascii="Arial" w:hAnsi="Arial" w:cs="Arial"/>
          <w:color w:val="000000"/>
        </w:rPr>
        <w:t xml:space="preserve">  </w:t>
      </w:r>
      <w:r w:rsidR="00970415">
        <w:rPr>
          <w:rFonts w:ascii="Arial" w:hAnsi="Arial" w:cs="Arial"/>
          <w:color w:val="000000"/>
        </w:rPr>
        <w:t>OP</w:t>
      </w:r>
      <w:r w:rsidR="005F2AD4" w:rsidRPr="00D2505B">
        <w:rPr>
          <w:rFonts w:ascii="Arial" w:hAnsi="Arial" w:cs="Arial"/>
        </w:rPr>
        <w:t xml:space="preserve"> </w:t>
      </w:r>
      <w:r w:rsidR="000E26AC" w:rsidRPr="00D2505B">
        <w:rPr>
          <w:rFonts w:ascii="Arial" w:hAnsi="Arial" w:cs="Arial"/>
        </w:rPr>
        <w:t xml:space="preserve">elects to operate in accordance </w:t>
      </w:r>
      <w:r w:rsidR="008E0646" w:rsidRPr="00D2505B">
        <w:rPr>
          <w:rFonts w:ascii="Arial" w:hAnsi="Arial" w:cs="Arial"/>
        </w:rPr>
        <w:t xml:space="preserve">with </w:t>
      </w:r>
      <w:r w:rsidR="000E26AC" w:rsidRPr="00D2505B">
        <w:rPr>
          <w:rFonts w:ascii="Arial" w:hAnsi="Arial" w:cs="Arial"/>
        </w:rPr>
        <w:t xml:space="preserve">TISD </w:t>
      </w:r>
      <w:r w:rsidR="008E0646" w:rsidRPr="00D2505B">
        <w:rPr>
          <w:rFonts w:ascii="Arial" w:hAnsi="Arial" w:cs="Arial"/>
        </w:rPr>
        <w:t>Board Policies specified in Addendum A-1,</w:t>
      </w:r>
      <w:r w:rsidR="00CB71D0" w:rsidRPr="00D2505B">
        <w:rPr>
          <w:rFonts w:ascii="Arial" w:hAnsi="Arial" w:cs="Arial"/>
        </w:rPr>
        <w:t xml:space="preserve"> attached to this agreement</w:t>
      </w:r>
      <w:r w:rsidR="004D7D73" w:rsidRPr="00D2505B">
        <w:rPr>
          <w:rFonts w:ascii="Arial" w:hAnsi="Arial" w:cs="Arial"/>
          <w:color w:val="000000"/>
        </w:rPr>
        <w:t>.</w:t>
      </w:r>
    </w:p>
    <w:p w14:paraId="031C3B7C" w14:textId="77777777" w:rsidR="007A7BD9" w:rsidRPr="00D2505B" w:rsidRDefault="007A7BD9" w:rsidP="007A7BD9">
      <w:pPr>
        <w:spacing w:line="276" w:lineRule="auto"/>
        <w:ind w:left="360"/>
        <w:textAlignment w:val="baseline"/>
        <w:rPr>
          <w:rFonts w:ascii="Arial" w:hAnsi="Arial" w:cs="Arial"/>
          <w:color w:val="000000"/>
        </w:rPr>
      </w:pPr>
    </w:p>
    <w:p w14:paraId="6D22BC51" w14:textId="395D8104" w:rsidR="007A7BD9" w:rsidRDefault="0082764C" w:rsidP="004626AF">
      <w:pPr>
        <w:spacing w:line="276" w:lineRule="auto"/>
        <w:ind w:left="990" w:hanging="630"/>
        <w:jc w:val="both"/>
        <w:textAlignment w:val="baseline"/>
        <w:rPr>
          <w:rFonts w:ascii="Arial" w:hAnsi="Arial" w:cs="Arial"/>
          <w:color w:val="000000"/>
        </w:rPr>
      </w:pPr>
      <w:r>
        <w:rPr>
          <w:rFonts w:ascii="Arial" w:hAnsi="Arial" w:cs="Arial"/>
          <w:color w:val="000000"/>
        </w:rPr>
        <w:t>6</w:t>
      </w:r>
      <w:r w:rsidR="005F2AD4" w:rsidRPr="00D2505B">
        <w:rPr>
          <w:rFonts w:ascii="Arial" w:hAnsi="Arial" w:cs="Arial"/>
          <w:color w:val="000000"/>
        </w:rPr>
        <w:t>.03</w:t>
      </w:r>
      <w:r w:rsidR="007A7BD9" w:rsidRPr="00D2505B">
        <w:rPr>
          <w:rFonts w:ascii="Arial" w:hAnsi="Arial" w:cs="Arial"/>
          <w:color w:val="000000"/>
        </w:rPr>
        <w:t xml:space="preserve">.  </w:t>
      </w:r>
      <w:r w:rsidR="005F2AD4" w:rsidRPr="00D2505B">
        <w:rPr>
          <w:rFonts w:ascii="Arial" w:hAnsi="Arial" w:cs="Arial"/>
          <w:color w:val="000000"/>
          <w:u w:val="single"/>
        </w:rPr>
        <w:t>Adoption and Publication of School Policies</w:t>
      </w:r>
      <w:r w:rsidR="004D7D73" w:rsidRPr="00D2505B">
        <w:rPr>
          <w:rFonts w:ascii="Arial" w:hAnsi="Arial" w:cs="Arial"/>
          <w:color w:val="000000"/>
        </w:rPr>
        <w:t xml:space="preserve">. </w:t>
      </w:r>
      <w:r w:rsidR="00CB71D0" w:rsidRPr="00D2505B">
        <w:rPr>
          <w:rFonts w:ascii="Arial" w:hAnsi="Arial" w:cs="Arial"/>
          <w:color w:val="000000"/>
        </w:rPr>
        <w:t xml:space="preserve"> The governing board of</w:t>
      </w:r>
      <w:r w:rsidR="004D7D73" w:rsidRPr="00D2505B">
        <w:rPr>
          <w:rFonts w:ascii="Arial" w:hAnsi="Arial" w:cs="Arial"/>
          <w:color w:val="000000"/>
        </w:rPr>
        <w:t xml:space="preserve"> </w:t>
      </w:r>
      <w:r w:rsidR="00970415">
        <w:rPr>
          <w:rFonts w:ascii="Arial" w:hAnsi="Arial" w:cs="Arial"/>
          <w:color w:val="000000"/>
        </w:rPr>
        <w:t>OP</w:t>
      </w:r>
      <w:r w:rsidR="004D7D73" w:rsidRPr="00D2505B">
        <w:rPr>
          <w:rFonts w:ascii="Arial" w:hAnsi="Arial" w:cs="Arial"/>
          <w:color w:val="000000"/>
        </w:rPr>
        <w:t xml:space="preserve"> will </w:t>
      </w:r>
      <w:r w:rsidR="009D7ED0" w:rsidRPr="00D2505B">
        <w:rPr>
          <w:rFonts w:ascii="Arial" w:hAnsi="Arial" w:cs="Arial"/>
          <w:color w:val="000000"/>
        </w:rPr>
        <w:t xml:space="preserve">adopt </w:t>
      </w:r>
      <w:r w:rsidR="00CB71D0" w:rsidRPr="00D2505B">
        <w:rPr>
          <w:rFonts w:ascii="Arial" w:hAnsi="Arial" w:cs="Arial"/>
          <w:color w:val="000000"/>
        </w:rPr>
        <w:t xml:space="preserve">policies addressing matters specified in </w:t>
      </w:r>
      <w:r w:rsidR="00CB71D0" w:rsidRPr="00D2505B">
        <w:rPr>
          <w:rFonts w:ascii="Arial" w:hAnsi="Arial" w:cs="Arial"/>
          <w:color w:val="000000"/>
          <w:u w:val="single"/>
        </w:rPr>
        <w:t>Addendum A-2</w:t>
      </w:r>
      <w:r w:rsidR="00CB71D0" w:rsidRPr="00D2505B">
        <w:rPr>
          <w:rFonts w:ascii="Arial" w:hAnsi="Arial" w:cs="Arial"/>
          <w:color w:val="000000"/>
        </w:rPr>
        <w:t>, attached to this agreement, at a public meeti</w:t>
      </w:r>
      <w:r w:rsidR="00E72F3E" w:rsidRPr="00D2505B">
        <w:rPr>
          <w:rFonts w:ascii="Arial" w:hAnsi="Arial" w:cs="Arial"/>
          <w:color w:val="000000"/>
        </w:rPr>
        <w:t xml:space="preserve">ng held in conformance with requirements of the Texas Open Meetings Law, Chapter </w:t>
      </w:r>
      <w:r w:rsidR="000326AE" w:rsidRPr="00D2505B">
        <w:rPr>
          <w:rFonts w:ascii="Arial" w:hAnsi="Arial" w:cs="Arial"/>
          <w:color w:val="000000"/>
        </w:rPr>
        <w:t xml:space="preserve">551, Texas Government Code.  </w:t>
      </w:r>
      <w:r w:rsidR="00970415">
        <w:rPr>
          <w:rFonts w:ascii="Arial" w:hAnsi="Arial" w:cs="Arial"/>
          <w:color w:val="000000"/>
        </w:rPr>
        <w:t>OP</w:t>
      </w:r>
      <w:r w:rsidR="00CD2319" w:rsidRPr="00D2505B">
        <w:rPr>
          <w:rFonts w:ascii="Arial" w:hAnsi="Arial" w:cs="Arial"/>
          <w:color w:val="000000"/>
        </w:rPr>
        <w:t xml:space="preserve"> will provide proposed policies or proposed amendments to policies currently in effect in draft form </w:t>
      </w:r>
      <w:r w:rsidR="007C03D9" w:rsidRPr="00D2505B">
        <w:rPr>
          <w:rFonts w:ascii="Arial" w:hAnsi="Arial" w:cs="Arial"/>
          <w:color w:val="000000"/>
        </w:rPr>
        <w:t xml:space="preserve">to TISD </w:t>
      </w:r>
      <w:r w:rsidR="00CD2319" w:rsidRPr="00D2505B">
        <w:rPr>
          <w:rFonts w:ascii="Arial" w:hAnsi="Arial" w:cs="Arial"/>
          <w:color w:val="000000"/>
        </w:rPr>
        <w:t>for review and comment no later than 30 days prior to the meeting at which the policies are to be considered for adoption</w:t>
      </w:r>
      <w:r w:rsidR="009A5721" w:rsidRPr="00D2505B">
        <w:rPr>
          <w:rFonts w:ascii="Arial" w:hAnsi="Arial" w:cs="Arial"/>
          <w:color w:val="000000"/>
        </w:rPr>
        <w:t xml:space="preserve"> or amendment</w:t>
      </w:r>
      <w:r w:rsidR="00CD2319" w:rsidRPr="00D2505B">
        <w:rPr>
          <w:rFonts w:ascii="Arial" w:hAnsi="Arial" w:cs="Arial"/>
          <w:color w:val="000000"/>
        </w:rPr>
        <w:t xml:space="preserve">.  </w:t>
      </w:r>
      <w:r w:rsidR="00970415">
        <w:rPr>
          <w:rFonts w:ascii="Arial" w:hAnsi="Arial" w:cs="Arial"/>
          <w:color w:val="000000"/>
        </w:rPr>
        <w:t>OP</w:t>
      </w:r>
      <w:r w:rsidR="000326AE" w:rsidRPr="00D2505B">
        <w:rPr>
          <w:rFonts w:ascii="Arial" w:hAnsi="Arial" w:cs="Arial"/>
          <w:color w:val="000000"/>
        </w:rPr>
        <w:t xml:space="preserve"> will publish adopted </w:t>
      </w:r>
      <w:r w:rsidR="007C03D9" w:rsidRPr="00D2505B">
        <w:rPr>
          <w:rFonts w:ascii="Arial" w:hAnsi="Arial" w:cs="Arial"/>
          <w:color w:val="000000"/>
        </w:rPr>
        <w:t xml:space="preserve">policies and </w:t>
      </w:r>
      <w:r w:rsidR="000326AE" w:rsidRPr="00D2505B">
        <w:rPr>
          <w:rFonts w:ascii="Arial" w:hAnsi="Arial" w:cs="Arial"/>
          <w:color w:val="000000"/>
        </w:rPr>
        <w:t>TISD Board Policies applicable by law or by election under this agreement</w:t>
      </w:r>
      <w:r w:rsidR="00AE1866" w:rsidRPr="00D2505B">
        <w:rPr>
          <w:rFonts w:ascii="Arial" w:hAnsi="Arial" w:cs="Arial"/>
          <w:color w:val="000000"/>
        </w:rPr>
        <w:t xml:space="preserve"> </w:t>
      </w:r>
      <w:r w:rsidR="000326AE" w:rsidRPr="00D2505B">
        <w:rPr>
          <w:rFonts w:ascii="Arial" w:hAnsi="Arial" w:cs="Arial"/>
          <w:color w:val="000000"/>
        </w:rPr>
        <w:t>on the School’</w:t>
      </w:r>
      <w:r w:rsidR="00CD2319" w:rsidRPr="00D2505B">
        <w:rPr>
          <w:rFonts w:ascii="Arial" w:hAnsi="Arial" w:cs="Arial"/>
          <w:color w:val="000000"/>
        </w:rPr>
        <w:t>s Internet website</w:t>
      </w:r>
      <w:r w:rsidR="009A5721" w:rsidRPr="00D2505B">
        <w:rPr>
          <w:rFonts w:ascii="Arial" w:hAnsi="Arial" w:cs="Arial"/>
          <w:color w:val="000000"/>
        </w:rPr>
        <w:t>.</w:t>
      </w:r>
    </w:p>
    <w:p w14:paraId="689F5913" w14:textId="77777777" w:rsidR="00417601" w:rsidRDefault="00417601" w:rsidP="00EE4335">
      <w:pPr>
        <w:spacing w:line="276" w:lineRule="auto"/>
        <w:ind w:left="990" w:hanging="630"/>
        <w:textAlignment w:val="baseline"/>
        <w:rPr>
          <w:rFonts w:ascii="Arial" w:hAnsi="Arial" w:cs="Arial"/>
          <w:color w:val="000000"/>
        </w:rPr>
      </w:pPr>
    </w:p>
    <w:p w14:paraId="4429232A" w14:textId="77777777" w:rsidR="00417601" w:rsidRPr="00FD71A5" w:rsidRDefault="0082764C" w:rsidP="003A6DE7">
      <w:pPr>
        <w:spacing w:line="276" w:lineRule="auto"/>
        <w:ind w:left="990" w:hanging="630"/>
        <w:jc w:val="both"/>
        <w:textAlignment w:val="baseline"/>
        <w:rPr>
          <w:rFonts w:ascii="Arial" w:hAnsi="Arial" w:cs="Arial"/>
          <w:color w:val="000000"/>
        </w:rPr>
      </w:pPr>
      <w:r>
        <w:rPr>
          <w:rFonts w:ascii="Arial" w:hAnsi="Arial" w:cs="Arial"/>
          <w:color w:val="000000"/>
        </w:rPr>
        <w:t>6</w:t>
      </w:r>
      <w:r w:rsidR="00417601">
        <w:rPr>
          <w:rFonts w:ascii="Arial" w:hAnsi="Arial" w:cs="Arial"/>
          <w:color w:val="000000"/>
        </w:rPr>
        <w:t xml:space="preserve">.04.  </w:t>
      </w:r>
      <w:r w:rsidR="00FD71A5">
        <w:rPr>
          <w:rFonts w:ascii="Arial" w:hAnsi="Arial" w:cs="Arial"/>
          <w:color w:val="000000"/>
          <w:u w:val="single"/>
        </w:rPr>
        <w:t xml:space="preserve">Future </w:t>
      </w:r>
      <w:r w:rsidR="00BC4816">
        <w:rPr>
          <w:rFonts w:ascii="Arial" w:hAnsi="Arial" w:cs="Arial"/>
          <w:color w:val="000000"/>
          <w:u w:val="single"/>
        </w:rPr>
        <w:t>Waivers and Exemptions.</w:t>
      </w:r>
      <w:r w:rsidR="00130ED1">
        <w:rPr>
          <w:rFonts w:ascii="Arial" w:hAnsi="Arial" w:cs="Arial"/>
          <w:color w:val="000000"/>
        </w:rPr>
        <w:t xml:space="preserve"> </w:t>
      </w:r>
      <w:r w:rsidR="00A529A1">
        <w:rPr>
          <w:rFonts w:ascii="Arial" w:hAnsi="Arial" w:cs="Arial"/>
          <w:color w:val="000000"/>
        </w:rPr>
        <w:t xml:space="preserve"> </w:t>
      </w:r>
      <w:r w:rsidR="00A529A1" w:rsidRPr="003A6DE7">
        <w:rPr>
          <w:rFonts w:ascii="Arial" w:hAnsi="Arial" w:cs="Arial"/>
          <w:color w:val="000000"/>
        </w:rPr>
        <w:t xml:space="preserve">The Parties will collaborate </w:t>
      </w:r>
      <w:r w:rsidR="009B412B">
        <w:rPr>
          <w:rFonts w:ascii="Arial" w:hAnsi="Arial" w:cs="Arial"/>
          <w:color w:val="000000"/>
        </w:rPr>
        <w:t xml:space="preserve">in applying for </w:t>
      </w:r>
      <w:r w:rsidR="00A529A1" w:rsidRPr="003A6DE7">
        <w:rPr>
          <w:rFonts w:ascii="Arial" w:hAnsi="Arial" w:cs="Arial"/>
          <w:color w:val="000000"/>
        </w:rPr>
        <w:t xml:space="preserve">  waivers from </w:t>
      </w:r>
      <w:r w:rsidR="00A93F4D">
        <w:rPr>
          <w:rFonts w:ascii="Arial" w:hAnsi="Arial" w:cs="Arial"/>
          <w:color w:val="000000"/>
        </w:rPr>
        <w:t xml:space="preserve">any </w:t>
      </w:r>
      <w:r w:rsidR="00A056DC">
        <w:rPr>
          <w:rFonts w:ascii="Arial" w:hAnsi="Arial" w:cs="Arial"/>
          <w:color w:val="000000"/>
        </w:rPr>
        <w:t xml:space="preserve">restrictions </w:t>
      </w:r>
      <w:r w:rsidR="00A529A1" w:rsidRPr="003A6DE7">
        <w:rPr>
          <w:rFonts w:ascii="Arial" w:hAnsi="Arial" w:cs="Arial"/>
          <w:color w:val="000000"/>
        </w:rPr>
        <w:t xml:space="preserve">imposed by Applicable Law </w:t>
      </w:r>
      <w:r w:rsidR="00A93F4D">
        <w:rPr>
          <w:rFonts w:ascii="Arial" w:hAnsi="Arial" w:cs="Arial"/>
          <w:color w:val="000000"/>
        </w:rPr>
        <w:t xml:space="preserve">when it is jointly determined that such waiver </w:t>
      </w:r>
      <w:r w:rsidR="00896171">
        <w:rPr>
          <w:rFonts w:ascii="Arial" w:hAnsi="Arial" w:cs="Arial"/>
          <w:color w:val="000000"/>
        </w:rPr>
        <w:t>would expand</w:t>
      </w:r>
      <w:r w:rsidR="00A529A1" w:rsidRPr="003A6DE7">
        <w:rPr>
          <w:rFonts w:ascii="Arial" w:hAnsi="Arial" w:cs="Arial"/>
          <w:color w:val="000000"/>
        </w:rPr>
        <w:t xml:space="preserve"> opportunities for students enrolled in</w:t>
      </w:r>
      <w:r w:rsidR="00896171">
        <w:rPr>
          <w:rFonts w:ascii="Arial" w:hAnsi="Arial" w:cs="Arial"/>
          <w:color w:val="000000"/>
        </w:rPr>
        <w:t xml:space="preserve"> the School</w:t>
      </w:r>
      <w:r w:rsidR="00A529A1" w:rsidRPr="003A6DE7">
        <w:rPr>
          <w:rFonts w:ascii="Arial" w:hAnsi="Arial" w:cs="Arial"/>
          <w:color w:val="000000"/>
        </w:rPr>
        <w:t>.</w:t>
      </w:r>
      <w:r w:rsidR="00A529A1">
        <w:rPr>
          <w:rFonts w:ascii="Arial" w:hAnsi="Arial" w:cs="Arial"/>
          <w:color w:val="000000"/>
        </w:rPr>
        <w:t xml:space="preserve"> </w:t>
      </w:r>
      <w:r w:rsidR="00130ED1">
        <w:rPr>
          <w:rFonts w:ascii="Arial" w:hAnsi="Arial" w:cs="Arial"/>
          <w:color w:val="000000"/>
        </w:rPr>
        <w:t xml:space="preserve">If TISD is relieved from compliance from certain state or federal law </w:t>
      </w:r>
      <w:r w:rsidR="00564B48">
        <w:rPr>
          <w:rFonts w:ascii="Arial" w:hAnsi="Arial" w:cs="Arial"/>
          <w:color w:val="000000"/>
        </w:rPr>
        <w:t xml:space="preserve">or regulation </w:t>
      </w:r>
      <w:r w:rsidR="00130ED1">
        <w:rPr>
          <w:rFonts w:ascii="Arial" w:hAnsi="Arial" w:cs="Arial"/>
          <w:color w:val="000000"/>
        </w:rPr>
        <w:t>through a waiver, adoption or amend</w:t>
      </w:r>
      <w:r w:rsidR="00FF53D9">
        <w:rPr>
          <w:rFonts w:ascii="Arial" w:hAnsi="Arial" w:cs="Arial"/>
          <w:color w:val="000000"/>
        </w:rPr>
        <w:t xml:space="preserve">ment of a local innovation plan under Chapter </w:t>
      </w:r>
      <w:r w:rsidR="002F11AD">
        <w:rPr>
          <w:rFonts w:ascii="Arial" w:hAnsi="Arial" w:cs="Arial"/>
          <w:color w:val="000000"/>
        </w:rPr>
        <w:t xml:space="preserve">12A, Texas Education Code, the School is automatically relieved from compliance </w:t>
      </w:r>
      <w:r w:rsidR="00AE41AE">
        <w:rPr>
          <w:rFonts w:ascii="Arial" w:hAnsi="Arial" w:cs="Arial"/>
          <w:color w:val="000000"/>
        </w:rPr>
        <w:t xml:space="preserve">regardless of whether </w:t>
      </w:r>
      <w:r w:rsidR="00ED7F15">
        <w:rPr>
          <w:rFonts w:ascii="Arial" w:hAnsi="Arial" w:cs="Arial"/>
          <w:color w:val="000000"/>
        </w:rPr>
        <w:t xml:space="preserve">such relief is </w:t>
      </w:r>
      <w:r w:rsidR="00564B48">
        <w:rPr>
          <w:rFonts w:ascii="Arial" w:hAnsi="Arial" w:cs="Arial"/>
          <w:color w:val="000000"/>
        </w:rPr>
        <w:t xml:space="preserve">addressed in this Agreement. </w:t>
      </w:r>
      <w:r w:rsidR="00061610">
        <w:rPr>
          <w:rFonts w:ascii="Arial" w:hAnsi="Arial" w:cs="Arial"/>
          <w:color w:val="000000"/>
        </w:rPr>
        <w:t xml:space="preserve"> Further, if a waiver from </w:t>
      </w:r>
      <w:r w:rsidR="00657362">
        <w:rPr>
          <w:rFonts w:ascii="Arial" w:hAnsi="Arial" w:cs="Arial"/>
          <w:color w:val="000000"/>
        </w:rPr>
        <w:t xml:space="preserve">a local policy, procedure, protocol or other requirement </w:t>
      </w:r>
      <w:r w:rsidR="00061610">
        <w:rPr>
          <w:rFonts w:ascii="Arial" w:hAnsi="Arial" w:cs="Arial"/>
          <w:color w:val="000000"/>
        </w:rPr>
        <w:t xml:space="preserve">is granted to another school in the district, </w:t>
      </w:r>
      <w:r w:rsidR="00657362">
        <w:rPr>
          <w:rFonts w:ascii="Arial" w:hAnsi="Arial" w:cs="Arial"/>
          <w:color w:val="000000"/>
        </w:rPr>
        <w:t xml:space="preserve">and the policy </w:t>
      </w:r>
      <w:r w:rsidR="000B2610">
        <w:rPr>
          <w:rFonts w:ascii="Arial" w:hAnsi="Arial" w:cs="Arial"/>
          <w:color w:val="000000"/>
        </w:rPr>
        <w:t>is not waived by this Agreement</w:t>
      </w:r>
      <w:r w:rsidR="00657362">
        <w:rPr>
          <w:rFonts w:ascii="Arial" w:hAnsi="Arial" w:cs="Arial"/>
          <w:color w:val="000000"/>
        </w:rPr>
        <w:t>, the waiver applies to the School unless TISD notifies the School otherwise in writing within 60 days of the waiver’s application to the other school.</w:t>
      </w:r>
    </w:p>
    <w:p w14:paraId="4FD823E0" w14:textId="77777777" w:rsidR="002D28DF" w:rsidRDefault="002D28DF" w:rsidP="00970415">
      <w:pPr>
        <w:textAlignment w:val="baseline"/>
        <w:rPr>
          <w:rFonts w:ascii="Arial" w:hAnsi="Arial" w:cs="Arial"/>
          <w:color w:val="000000"/>
          <w:sz w:val="28"/>
          <w:szCs w:val="28"/>
        </w:rPr>
      </w:pPr>
    </w:p>
    <w:p w14:paraId="31E51AB9" w14:textId="77777777" w:rsidR="002D28DF" w:rsidRDefault="002D28DF" w:rsidP="007C2D3F">
      <w:pPr>
        <w:ind w:left="720"/>
        <w:jc w:val="center"/>
        <w:textAlignment w:val="baseline"/>
        <w:rPr>
          <w:rFonts w:ascii="Arial" w:hAnsi="Arial" w:cs="Arial"/>
          <w:color w:val="000000"/>
          <w:sz w:val="28"/>
          <w:szCs w:val="28"/>
        </w:rPr>
      </w:pPr>
    </w:p>
    <w:p w14:paraId="39BB7C99" w14:textId="77777777" w:rsidR="003C745C" w:rsidRPr="00981224" w:rsidRDefault="003C745C" w:rsidP="003C745C">
      <w:pPr>
        <w:ind w:left="720"/>
        <w:jc w:val="center"/>
        <w:textAlignment w:val="baseline"/>
        <w:rPr>
          <w:rFonts w:ascii="Arial" w:hAnsi="Arial" w:cs="Arial"/>
          <w:color w:val="000000"/>
          <w:sz w:val="28"/>
          <w:szCs w:val="28"/>
        </w:rPr>
      </w:pPr>
      <w:r w:rsidRPr="00981224">
        <w:rPr>
          <w:rFonts w:ascii="Arial" w:hAnsi="Arial" w:cs="Arial"/>
          <w:color w:val="000000"/>
          <w:sz w:val="28"/>
          <w:szCs w:val="28"/>
        </w:rPr>
        <w:t>ARTICLE VII.</w:t>
      </w:r>
    </w:p>
    <w:p w14:paraId="68A7DBBC" w14:textId="77777777" w:rsidR="003C745C" w:rsidRPr="00981224" w:rsidRDefault="003C745C" w:rsidP="003C745C">
      <w:pPr>
        <w:ind w:left="720"/>
        <w:jc w:val="center"/>
        <w:textAlignment w:val="baseline"/>
        <w:rPr>
          <w:rFonts w:ascii="Arial" w:hAnsi="Arial" w:cs="Arial"/>
          <w:color w:val="000000"/>
          <w:sz w:val="28"/>
          <w:szCs w:val="28"/>
        </w:rPr>
      </w:pPr>
    </w:p>
    <w:p w14:paraId="0AA5B98E" w14:textId="77777777" w:rsidR="003C745C" w:rsidRPr="001D33CB" w:rsidRDefault="003C745C" w:rsidP="003C745C">
      <w:pPr>
        <w:ind w:left="720"/>
        <w:jc w:val="center"/>
        <w:textAlignment w:val="baseline"/>
        <w:rPr>
          <w:rFonts w:ascii="Arial" w:hAnsi="Arial" w:cs="Arial"/>
          <w:color w:val="000000"/>
          <w:sz w:val="28"/>
          <w:szCs w:val="28"/>
          <w:u w:val="single"/>
        </w:rPr>
      </w:pPr>
      <w:r w:rsidRPr="00981224">
        <w:rPr>
          <w:rFonts w:ascii="Arial" w:hAnsi="Arial" w:cs="Arial"/>
          <w:color w:val="000000"/>
          <w:sz w:val="28"/>
          <w:szCs w:val="28"/>
          <w:u w:val="single"/>
        </w:rPr>
        <w:t>PERFORMANCE REQUIREMENTS</w:t>
      </w:r>
    </w:p>
    <w:p w14:paraId="3EBB8338" w14:textId="77777777" w:rsidR="003C745C" w:rsidRPr="001D33CB" w:rsidRDefault="003C745C" w:rsidP="00970415">
      <w:pPr>
        <w:textAlignment w:val="baseline"/>
        <w:rPr>
          <w:rFonts w:ascii="Arial" w:hAnsi="Arial" w:cs="Arial"/>
          <w:color w:val="000000"/>
        </w:rPr>
      </w:pPr>
    </w:p>
    <w:p w14:paraId="3AA5BFD4" w14:textId="77777777" w:rsidR="003C745C" w:rsidRPr="001D33CB" w:rsidRDefault="003C745C" w:rsidP="003C745C">
      <w:pPr>
        <w:ind w:left="720"/>
        <w:textAlignment w:val="baseline"/>
        <w:rPr>
          <w:rFonts w:ascii="Arial" w:hAnsi="Arial" w:cs="Arial"/>
          <w:color w:val="000000"/>
        </w:rPr>
      </w:pPr>
    </w:p>
    <w:p w14:paraId="03BD029C" w14:textId="10064F50" w:rsidR="003C745C" w:rsidRPr="001D33CB" w:rsidRDefault="003C745C" w:rsidP="003C745C">
      <w:pPr>
        <w:spacing w:line="276" w:lineRule="auto"/>
        <w:ind w:left="1080" w:right="630" w:hanging="630"/>
        <w:rPr>
          <w:rFonts w:ascii="Arial" w:hAnsi="Arial" w:cs="Arial"/>
          <w:color w:val="000000"/>
        </w:rPr>
      </w:pPr>
      <w:r w:rsidRPr="001D33CB">
        <w:rPr>
          <w:rFonts w:ascii="Arial" w:hAnsi="Arial" w:cs="Arial"/>
          <w:color w:val="000000"/>
        </w:rPr>
        <w:t xml:space="preserve">7.01   </w:t>
      </w:r>
      <w:r w:rsidRPr="001D33CB">
        <w:rPr>
          <w:rFonts w:ascii="Arial" w:hAnsi="Arial" w:cs="Arial"/>
          <w:color w:val="000000"/>
          <w:u w:val="single"/>
        </w:rPr>
        <w:t>Student Outcome Goals</w:t>
      </w:r>
      <w:r w:rsidRPr="001D33CB">
        <w:rPr>
          <w:rFonts w:ascii="Arial" w:hAnsi="Arial" w:cs="Arial"/>
          <w:color w:val="000000"/>
        </w:rPr>
        <w:t xml:space="preserve">.  The primary responsibility of </w:t>
      </w:r>
      <w:r w:rsidR="00970415">
        <w:rPr>
          <w:rFonts w:ascii="Arial" w:hAnsi="Arial" w:cs="Arial"/>
          <w:color w:val="000000"/>
        </w:rPr>
        <w:t>OP</w:t>
      </w:r>
      <w:r w:rsidRPr="001D33CB">
        <w:rPr>
          <w:rFonts w:ascii="Arial" w:hAnsi="Arial" w:cs="Arial"/>
          <w:color w:val="000000"/>
        </w:rPr>
        <w:t xml:space="preserve"> under this Agreement is to ensure that the annual student outcome goals specified in Addendum</w:t>
      </w:r>
      <w:r w:rsidR="0088771B">
        <w:rPr>
          <w:rFonts w:ascii="Arial" w:hAnsi="Arial" w:cs="Arial"/>
          <w:color w:val="000000"/>
        </w:rPr>
        <w:t xml:space="preserve"> 3</w:t>
      </w:r>
      <w:r w:rsidRPr="001D33CB">
        <w:rPr>
          <w:rFonts w:ascii="Arial" w:hAnsi="Arial" w:cs="Arial"/>
          <w:color w:val="000000"/>
        </w:rPr>
        <w:t xml:space="preserve">   are achieved.</w:t>
      </w:r>
    </w:p>
    <w:p w14:paraId="0519BEF1" w14:textId="77777777" w:rsidR="003C745C" w:rsidRPr="001D33CB" w:rsidRDefault="003C745C" w:rsidP="003C745C">
      <w:pPr>
        <w:spacing w:line="276" w:lineRule="auto"/>
        <w:ind w:left="1710" w:right="630" w:hanging="825"/>
        <w:rPr>
          <w:rFonts w:ascii="Arial" w:hAnsi="Arial" w:cs="Arial"/>
          <w:color w:val="000000"/>
        </w:rPr>
      </w:pPr>
    </w:p>
    <w:p w14:paraId="47BED3BB" w14:textId="32DF5E8E" w:rsidR="003C745C" w:rsidRDefault="003C745C" w:rsidP="003C745C">
      <w:pPr>
        <w:tabs>
          <w:tab w:val="left" w:pos="720"/>
          <w:tab w:val="left" w:pos="810"/>
          <w:tab w:val="left" w:pos="990"/>
        </w:tabs>
        <w:spacing w:line="276" w:lineRule="auto"/>
        <w:ind w:left="1080" w:right="630" w:hanging="630"/>
        <w:rPr>
          <w:rFonts w:ascii="Arial" w:hAnsi="Arial" w:cs="Arial"/>
          <w:color w:val="000000"/>
        </w:rPr>
      </w:pPr>
      <w:r w:rsidRPr="001D33CB">
        <w:rPr>
          <w:rFonts w:ascii="Arial" w:hAnsi="Arial" w:cs="Arial"/>
          <w:color w:val="000000"/>
        </w:rPr>
        <w:t xml:space="preserve">7.02   </w:t>
      </w:r>
      <w:r w:rsidRPr="001D33CB">
        <w:rPr>
          <w:rFonts w:ascii="Arial" w:hAnsi="Arial" w:cs="Arial"/>
          <w:color w:val="000000"/>
          <w:u w:val="single"/>
        </w:rPr>
        <w:t>Performance Measurement, Methods, and Timeline</w:t>
      </w:r>
      <w:r w:rsidRPr="001D33CB">
        <w:rPr>
          <w:rFonts w:ascii="Arial" w:hAnsi="Arial" w:cs="Arial"/>
          <w:color w:val="000000"/>
        </w:rPr>
        <w:t xml:space="preserve">. The Parties agree that achievement of annual student </w:t>
      </w:r>
      <w:r w:rsidR="00561EBC">
        <w:rPr>
          <w:rFonts w:ascii="Arial" w:hAnsi="Arial" w:cs="Arial"/>
          <w:color w:val="000000"/>
        </w:rPr>
        <w:t xml:space="preserve">academic and financial performance targets </w:t>
      </w:r>
      <w:r w:rsidRPr="001D33CB">
        <w:rPr>
          <w:rFonts w:ascii="Arial" w:hAnsi="Arial" w:cs="Arial"/>
          <w:color w:val="000000"/>
        </w:rPr>
        <w:t xml:space="preserve">agreed upon by the Parties and specified in Addendum </w:t>
      </w:r>
      <w:r w:rsidR="0088771B">
        <w:rPr>
          <w:rFonts w:ascii="Arial" w:hAnsi="Arial" w:cs="Arial"/>
          <w:color w:val="000000"/>
        </w:rPr>
        <w:t xml:space="preserve">3 </w:t>
      </w:r>
      <w:r w:rsidRPr="001D33CB">
        <w:rPr>
          <w:rFonts w:ascii="Arial" w:hAnsi="Arial" w:cs="Arial"/>
          <w:color w:val="000000"/>
        </w:rPr>
        <w:t>will be determined using the methods, indicators, and timelines specified that Addendum.</w:t>
      </w:r>
    </w:p>
    <w:p w14:paraId="7ECD7EE7" w14:textId="77777777" w:rsidR="003D2B52" w:rsidRPr="00561EBC" w:rsidRDefault="003D2B52" w:rsidP="003C745C">
      <w:pPr>
        <w:tabs>
          <w:tab w:val="left" w:pos="720"/>
          <w:tab w:val="left" w:pos="810"/>
          <w:tab w:val="left" w:pos="990"/>
        </w:tabs>
        <w:spacing w:line="276" w:lineRule="auto"/>
        <w:ind w:left="1080" w:right="630" w:hanging="630"/>
        <w:rPr>
          <w:rFonts w:ascii="Arial" w:hAnsi="Arial" w:cs="Arial"/>
          <w:color w:val="1F3864" w:themeColor="accent1" w:themeShade="80"/>
        </w:rPr>
      </w:pPr>
    </w:p>
    <w:p w14:paraId="2B69825D" w14:textId="14B9F5F3" w:rsidR="003D2B52" w:rsidRPr="00561EBC" w:rsidRDefault="003D2B52" w:rsidP="00970415">
      <w:pPr>
        <w:tabs>
          <w:tab w:val="left" w:pos="720"/>
          <w:tab w:val="left" w:pos="810"/>
          <w:tab w:val="left" w:pos="990"/>
        </w:tabs>
        <w:spacing w:line="276" w:lineRule="auto"/>
        <w:ind w:left="1080" w:right="630" w:hanging="630"/>
      </w:pPr>
      <w:r w:rsidRPr="00561EBC">
        <w:rPr>
          <w:rFonts w:ascii="Arial" w:hAnsi="Arial" w:cs="Arial"/>
          <w:color w:val="1F3864" w:themeColor="accent1" w:themeShade="80"/>
        </w:rPr>
        <w:t>[</w:t>
      </w:r>
      <w:r w:rsidRPr="00561EBC">
        <w:rPr>
          <w:rFonts w:ascii="Arial" w:hAnsi="Arial" w:cs="Arial"/>
          <w:i/>
          <w:color w:val="1F3864" w:themeColor="accent1" w:themeShade="80"/>
        </w:rPr>
        <w:t xml:space="preserve">SB 1882 Requirement: </w:t>
      </w:r>
      <w:r w:rsidR="00631469">
        <w:rPr>
          <w:rFonts w:ascii="Arial" w:hAnsi="Arial" w:cs="Arial"/>
          <w:i/>
          <w:color w:val="1F3864" w:themeColor="accent1" w:themeShade="80"/>
        </w:rPr>
        <w:t>The agency will update the model language upon adoption of the rules</w:t>
      </w:r>
      <w:r w:rsidR="00561EBC" w:rsidRPr="00561EBC">
        <w:t>.</w:t>
      </w:r>
      <w:r w:rsidRPr="00561EBC">
        <w:t>]</w:t>
      </w:r>
    </w:p>
    <w:p w14:paraId="09BAE834" w14:textId="77777777" w:rsidR="003D2B52" w:rsidRDefault="003D2B52" w:rsidP="003D2B52">
      <w:pPr>
        <w:tabs>
          <w:tab w:val="left" w:pos="720"/>
          <w:tab w:val="left" w:pos="810"/>
          <w:tab w:val="left" w:pos="990"/>
        </w:tabs>
        <w:spacing w:line="276" w:lineRule="auto"/>
        <w:ind w:left="450" w:right="630"/>
        <w:rPr>
          <w:rFonts w:ascii="Arial" w:hAnsi="Arial" w:cs="Arial"/>
          <w:color w:val="000000"/>
        </w:rPr>
      </w:pPr>
    </w:p>
    <w:p w14:paraId="370C2184" w14:textId="23428BFE" w:rsidR="003D2B52" w:rsidRPr="001D33CB" w:rsidRDefault="003D2B52" w:rsidP="00970415">
      <w:pPr>
        <w:tabs>
          <w:tab w:val="left" w:pos="450"/>
          <w:tab w:val="left" w:pos="1170"/>
          <w:tab w:val="left" w:pos="1350"/>
        </w:tabs>
        <w:spacing w:line="276" w:lineRule="auto"/>
        <w:ind w:left="1080" w:right="630" w:hanging="1260"/>
        <w:rPr>
          <w:rFonts w:ascii="Arial" w:hAnsi="Arial" w:cs="Arial"/>
          <w:color w:val="000000"/>
        </w:rPr>
      </w:pPr>
      <w:r w:rsidRPr="001D33CB">
        <w:rPr>
          <w:rFonts w:ascii="Arial" w:hAnsi="Arial" w:cs="Arial"/>
          <w:color w:val="000000"/>
        </w:rPr>
        <w:t xml:space="preserve">         7.03   </w:t>
      </w:r>
      <w:r>
        <w:rPr>
          <w:rFonts w:ascii="Arial" w:hAnsi="Arial" w:cs="Arial"/>
          <w:color w:val="000000"/>
          <w:u w:val="single"/>
        </w:rPr>
        <w:t>Performance Consequences</w:t>
      </w:r>
      <w:r w:rsidRPr="001D33CB">
        <w:rPr>
          <w:rFonts w:ascii="Arial" w:hAnsi="Arial" w:cs="Arial"/>
          <w:color w:val="000000"/>
          <w:u w:val="single"/>
        </w:rPr>
        <w:t>.</w:t>
      </w:r>
      <w:r>
        <w:rPr>
          <w:rFonts w:ascii="Arial" w:hAnsi="Arial" w:cs="Arial"/>
          <w:color w:val="000000"/>
        </w:rPr>
        <w:t xml:space="preserve">  </w:t>
      </w:r>
      <w:r w:rsidRPr="001D33CB">
        <w:rPr>
          <w:rFonts w:ascii="Arial" w:hAnsi="Arial" w:cs="Arial"/>
          <w:color w:val="000000"/>
        </w:rPr>
        <w:t>The Parties agree</w:t>
      </w:r>
      <w:r>
        <w:rPr>
          <w:rFonts w:ascii="Arial" w:hAnsi="Arial" w:cs="Arial"/>
          <w:color w:val="000000"/>
        </w:rPr>
        <w:t xml:space="preserve"> to s</w:t>
      </w:r>
      <w:r w:rsidRPr="003D2B52">
        <w:rPr>
          <w:rFonts w:ascii="Arial" w:hAnsi="Arial" w:cs="Arial"/>
          <w:color w:val="000000"/>
        </w:rPr>
        <w:t xml:space="preserve">pecific consequences in the event that the operating party does or does not meet the annual academic </w:t>
      </w:r>
      <w:r>
        <w:rPr>
          <w:rFonts w:ascii="Arial" w:hAnsi="Arial" w:cs="Arial"/>
          <w:color w:val="000000"/>
        </w:rPr>
        <w:t xml:space="preserve">or financial </w:t>
      </w:r>
      <w:r w:rsidRPr="003D2B52">
        <w:rPr>
          <w:rFonts w:ascii="Arial" w:hAnsi="Arial" w:cs="Arial"/>
          <w:color w:val="000000"/>
        </w:rPr>
        <w:t xml:space="preserve">performance expectations and goals described in </w:t>
      </w:r>
      <w:r>
        <w:rPr>
          <w:rFonts w:ascii="Arial" w:hAnsi="Arial" w:cs="Arial"/>
          <w:color w:val="000000"/>
        </w:rPr>
        <w:t xml:space="preserve">Addendum </w:t>
      </w:r>
      <w:r w:rsidR="00631469">
        <w:rPr>
          <w:rFonts w:ascii="Arial" w:hAnsi="Arial" w:cs="Arial"/>
          <w:color w:val="000000"/>
        </w:rPr>
        <w:t xml:space="preserve">4. </w:t>
      </w:r>
    </w:p>
    <w:p w14:paraId="676EA383" w14:textId="77777777" w:rsidR="003C745C" w:rsidRPr="001D33CB" w:rsidRDefault="003C745C" w:rsidP="003C745C">
      <w:pPr>
        <w:spacing w:line="276" w:lineRule="auto"/>
        <w:ind w:left="885" w:right="630"/>
        <w:rPr>
          <w:rFonts w:ascii="Arial" w:hAnsi="Arial" w:cs="Arial"/>
          <w:color w:val="000000"/>
        </w:rPr>
      </w:pPr>
    </w:p>
    <w:p w14:paraId="1A83BB46" w14:textId="03574755" w:rsidR="003C745C" w:rsidRPr="001D33CB" w:rsidRDefault="003C745C" w:rsidP="003C745C">
      <w:pPr>
        <w:tabs>
          <w:tab w:val="left" w:pos="450"/>
          <w:tab w:val="left" w:pos="1170"/>
          <w:tab w:val="left" w:pos="1350"/>
        </w:tabs>
        <w:spacing w:line="276" w:lineRule="auto"/>
        <w:ind w:left="1080" w:right="630" w:hanging="1260"/>
        <w:rPr>
          <w:rFonts w:ascii="Arial" w:hAnsi="Arial" w:cs="Arial"/>
          <w:color w:val="000000"/>
        </w:rPr>
      </w:pPr>
      <w:r w:rsidRPr="001D33CB">
        <w:rPr>
          <w:rFonts w:ascii="Arial" w:hAnsi="Arial" w:cs="Arial"/>
          <w:color w:val="000000"/>
        </w:rPr>
        <w:t xml:space="preserve">         </w:t>
      </w:r>
      <w:r w:rsidR="00561EBC">
        <w:rPr>
          <w:rFonts w:ascii="Arial" w:hAnsi="Arial" w:cs="Arial"/>
          <w:color w:val="000000"/>
        </w:rPr>
        <w:t>7.04</w:t>
      </w:r>
      <w:r w:rsidRPr="001D33CB">
        <w:rPr>
          <w:rFonts w:ascii="Arial" w:hAnsi="Arial" w:cs="Arial"/>
          <w:color w:val="000000"/>
        </w:rPr>
        <w:t xml:space="preserve">   </w:t>
      </w:r>
      <w:r w:rsidRPr="001D33CB">
        <w:rPr>
          <w:rFonts w:ascii="Arial" w:hAnsi="Arial" w:cs="Arial"/>
          <w:color w:val="000000"/>
          <w:u w:val="single"/>
        </w:rPr>
        <w:t xml:space="preserve">Responsibilities of </w:t>
      </w:r>
      <w:r w:rsidR="00970415">
        <w:rPr>
          <w:rFonts w:ascii="Arial" w:hAnsi="Arial" w:cs="Arial"/>
          <w:color w:val="000000"/>
          <w:u w:val="single"/>
        </w:rPr>
        <w:t>OP</w:t>
      </w:r>
      <w:r w:rsidRPr="001D33CB">
        <w:rPr>
          <w:rFonts w:ascii="Arial" w:hAnsi="Arial" w:cs="Arial"/>
          <w:color w:val="000000"/>
          <w:u w:val="single"/>
        </w:rPr>
        <w:t xml:space="preserve"> Governing Board.</w:t>
      </w:r>
      <w:r w:rsidRPr="001D33CB">
        <w:rPr>
          <w:rFonts w:ascii="Arial" w:hAnsi="Arial" w:cs="Arial"/>
          <w:color w:val="000000"/>
        </w:rPr>
        <w:t xml:space="preserve">  The governing board of </w:t>
      </w:r>
      <w:r w:rsidR="00970415">
        <w:rPr>
          <w:rFonts w:ascii="Arial" w:hAnsi="Arial" w:cs="Arial"/>
          <w:color w:val="000000"/>
        </w:rPr>
        <w:t>OP</w:t>
      </w:r>
      <w:r w:rsidRPr="001D33CB">
        <w:rPr>
          <w:rFonts w:ascii="Arial" w:hAnsi="Arial" w:cs="Arial"/>
          <w:color w:val="000000"/>
        </w:rPr>
        <w:t xml:space="preserve"> agrees that it is responsible for ensuring that </w:t>
      </w:r>
      <w:r w:rsidR="00970415">
        <w:rPr>
          <w:rFonts w:ascii="Arial" w:hAnsi="Arial" w:cs="Arial"/>
          <w:color w:val="000000"/>
        </w:rPr>
        <w:t>OP</w:t>
      </w:r>
      <w:r w:rsidRPr="001D33CB">
        <w:rPr>
          <w:rFonts w:ascii="Arial" w:hAnsi="Arial" w:cs="Arial"/>
          <w:color w:val="000000"/>
        </w:rPr>
        <w:t xml:space="preserve"> achieves performance goals specified in Addendum </w:t>
      </w:r>
      <w:r w:rsidR="00631469">
        <w:rPr>
          <w:rFonts w:ascii="Arial" w:hAnsi="Arial" w:cs="Arial"/>
          <w:color w:val="000000"/>
        </w:rPr>
        <w:t>3</w:t>
      </w:r>
      <w:r w:rsidR="00631469" w:rsidRPr="001D33CB">
        <w:rPr>
          <w:rFonts w:ascii="Arial" w:hAnsi="Arial" w:cs="Arial"/>
          <w:color w:val="000000"/>
        </w:rPr>
        <w:t xml:space="preserve"> </w:t>
      </w:r>
      <w:r w:rsidRPr="001D33CB">
        <w:rPr>
          <w:rFonts w:ascii="Arial" w:hAnsi="Arial" w:cs="Arial"/>
          <w:color w:val="000000"/>
        </w:rPr>
        <w:t xml:space="preserve">and is obliged to oversee management of the School and intervene as required to ensure that performance goals are achieved.  </w:t>
      </w:r>
    </w:p>
    <w:p w14:paraId="4AB4285F" w14:textId="77777777" w:rsidR="003C745C" w:rsidRDefault="003C745C" w:rsidP="007C2D3F">
      <w:pPr>
        <w:ind w:left="720"/>
        <w:jc w:val="center"/>
        <w:textAlignment w:val="baseline"/>
        <w:rPr>
          <w:rFonts w:ascii="Arial" w:hAnsi="Arial" w:cs="Arial"/>
          <w:color w:val="000000"/>
          <w:sz w:val="28"/>
          <w:szCs w:val="28"/>
        </w:rPr>
      </w:pPr>
    </w:p>
    <w:p w14:paraId="7C7DAA56" w14:textId="77777777" w:rsidR="003C745C" w:rsidRDefault="003C745C" w:rsidP="007C2D3F">
      <w:pPr>
        <w:ind w:left="720"/>
        <w:jc w:val="center"/>
        <w:textAlignment w:val="baseline"/>
        <w:rPr>
          <w:rFonts w:ascii="Arial" w:hAnsi="Arial" w:cs="Arial"/>
          <w:color w:val="000000"/>
          <w:sz w:val="28"/>
          <w:szCs w:val="28"/>
        </w:rPr>
      </w:pPr>
    </w:p>
    <w:p w14:paraId="7BFC9FAC" w14:textId="77777777" w:rsidR="007C2D3F" w:rsidRPr="00815E8D" w:rsidRDefault="007C2D3F" w:rsidP="007C2D3F">
      <w:pPr>
        <w:ind w:left="720"/>
        <w:jc w:val="center"/>
        <w:textAlignment w:val="baseline"/>
        <w:rPr>
          <w:rFonts w:ascii="Arial" w:hAnsi="Arial" w:cs="Arial"/>
          <w:color w:val="000000"/>
          <w:sz w:val="28"/>
          <w:szCs w:val="28"/>
        </w:rPr>
      </w:pPr>
      <w:r>
        <w:rPr>
          <w:rFonts w:ascii="Arial" w:hAnsi="Arial" w:cs="Arial"/>
          <w:color w:val="000000"/>
          <w:sz w:val="28"/>
          <w:szCs w:val="28"/>
        </w:rPr>
        <w:t>ARTICLE VI</w:t>
      </w:r>
      <w:r w:rsidR="003C745C">
        <w:rPr>
          <w:rFonts w:ascii="Arial" w:hAnsi="Arial" w:cs="Arial"/>
          <w:color w:val="000000"/>
          <w:sz w:val="28"/>
          <w:szCs w:val="28"/>
        </w:rPr>
        <w:t>I</w:t>
      </w:r>
      <w:r w:rsidR="0066104F">
        <w:rPr>
          <w:rFonts w:ascii="Arial" w:hAnsi="Arial" w:cs="Arial"/>
          <w:color w:val="000000"/>
          <w:sz w:val="28"/>
          <w:szCs w:val="28"/>
        </w:rPr>
        <w:t>I</w:t>
      </w:r>
      <w:r w:rsidRPr="00815E8D">
        <w:rPr>
          <w:rFonts w:ascii="Arial" w:hAnsi="Arial" w:cs="Arial"/>
          <w:color w:val="000000"/>
          <w:sz w:val="28"/>
          <w:szCs w:val="28"/>
        </w:rPr>
        <w:t>.</w:t>
      </w:r>
    </w:p>
    <w:p w14:paraId="25868232" w14:textId="77777777" w:rsidR="00EA37B6" w:rsidRDefault="00EA37B6" w:rsidP="00B251D1">
      <w:pPr>
        <w:ind w:left="720"/>
        <w:jc w:val="center"/>
        <w:textAlignment w:val="baseline"/>
        <w:rPr>
          <w:rFonts w:ascii="Arial" w:hAnsi="Arial" w:cs="Arial"/>
          <w:b/>
          <w:color w:val="000000"/>
          <w:sz w:val="28"/>
          <w:szCs w:val="28"/>
        </w:rPr>
      </w:pPr>
    </w:p>
    <w:p w14:paraId="36EF1ADE" w14:textId="0BB242AF" w:rsidR="00A35E3B" w:rsidRDefault="00886E40" w:rsidP="00970415">
      <w:pPr>
        <w:ind w:left="720"/>
        <w:jc w:val="center"/>
        <w:textAlignment w:val="baseline"/>
        <w:rPr>
          <w:u w:val="single"/>
        </w:rPr>
      </w:pPr>
      <w:r>
        <w:rPr>
          <w:rFonts w:ascii="Arial" w:hAnsi="Arial" w:cs="Arial"/>
          <w:color w:val="000000"/>
          <w:sz w:val="28"/>
          <w:szCs w:val="28"/>
          <w:u w:val="single"/>
        </w:rPr>
        <w:t>SCHOOL OPERATIONS</w:t>
      </w:r>
    </w:p>
    <w:p w14:paraId="0DE681A8" w14:textId="77777777" w:rsidR="00A35E3B" w:rsidRDefault="00A35E3B" w:rsidP="00D17A60">
      <w:pPr>
        <w:adjustRightInd w:val="0"/>
        <w:rPr>
          <w:u w:val="single"/>
        </w:rPr>
      </w:pPr>
    </w:p>
    <w:p w14:paraId="5F08B6B0" w14:textId="77777777" w:rsidR="00B45018" w:rsidRDefault="00B45018" w:rsidP="00D17A60">
      <w:pPr>
        <w:adjustRightInd w:val="0"/>
        <w:rPr>
          <w:u w:val="single"/>
        </w:rPr>
      </w:pPr>
    </w:p>
    <w:p w14:paraId="6C5561AA" w14:textId="42799D44" w:rsidR="00EE2CDE" w:rsidRDefault="003C745C" w:rsidP="002C7B6A">
      <w:pPr>
        <w:spacing w:line="276" w:lineRule="auto"/>
        <w:ind w:left="990" w:hanging="630"/>
        <w:jc w:val="both"/>
        <w:textAlignment w:val="baseline"/>
        <w:rPr>
          <w:rFonts w:ascii="Arial" w:hAnsi="Arial" w:cs="Arial"/>
          <w:color w:val="000000"/>
        </w:rPr>
      </w:pPr>
      <w:r>
        <w:t>8</w:t>
      </w:r>
      <w:r w:rsidR="00B45018" w:rsidRPr="00B45018">
        <w:t>.01</w:t>
      </w:r>
      <w:r w:rsidR="002C7B6A">
        <w:t xml:space="preserve">.  </w:t>
      </w:r>
      <w:r w:rsidR="00457318" w:rsidRPr="00956166">
        <w:rPr>
          <w:rFonts w:ascii="Arial" w:hAnsi="Arial" w:cs="Arial"/>
          <w:color w:val="000000"/>
          <w:u w:val="single"/>
        </w:rPr>
        <w:t>Operational Autonomy</w:t>
      </w:r>
      <w:r w:rsidR="00457318" w:rsidRPr="00956166">
        <w:rPr>
          <w:rFonts w:ascii="Arial" w:hAnsi="Arial" w:cs="Arial"/>
          <w:color w:val="000000"/>
        </w:rPr>
        <w:t>.</w:t>
      </w:r>
      <w:r w:rsidR="00457318" w:rsidRPr="006A6763">
        <w:rPr>
          <w:rFonts w:ascii="Arial" w:hAnsi="Arial" w:cs="Arial"/>
          <w:color w:val="000000"/>
        </w:rPr>
        <w:t xml:space="preserve"> </w:t>
      </w:r>
      <w:r w:rsidR="00970415">
        <w:rPr>
          <w:rFonts w:ascii="Arial" w:hAnsi="Arial" w:cs="Arial"/>
          <w:color w:val="000000"/>
        </w:rPr>
        <w:t>OP</w:t>
      </w:r>
      <w:r w:rsidR="00457318" w:rsidRPr="006A6763">
        <w:rPr>
          <w:rFonts w:ascii="Arial" w:hAnsi="Arial" w:cs="Arial"/>
          <w:color w:val="000000"/>
        </w:rPr>
        <w:t xml:space="preserve"> shall have full autonomy </w:t>
      </w:r>
      <w:r w:rsidR="00941828">
        <w:rPr>
          <w:rFonts w:ascii="Arial" w:hAnsi="Arial" w:cs="Arial"/>
          <w:color w:val="000000"/>
        </w:rPr>
        <w:t xml:space="preserve">with respect to </w:t>
      </w:r>
      <w:r w:rsidR="00F418B7">
        <w:rPr>
          <w:rFonts w:ascii="Arial" w:hAnsi="Arial" w:cs="Arial"/>
          <w:color w:val="000000"/>
        </w:rPr>
        <w:t>School operations</w:t>
      </w:r>
      <w:r w:rsidR="00457318" w:rsidRPr="006A6763">
        <w:rPr>
          <w:rFonts w:ascii="Arial" w:hAnsi="Arial" w:cs="Arial"/>
          <w:color w:val="000000"/>
        </w:rPr>
        <w:t>.</w:t>
      </w:r>
      <w:r w:rsidR="00886E40">
        <w:rPr>
          <w:rFonts w:ascii="Arial" w:hAnsi="Arial" w:cs="Arial"/>
          <w:color w:val="000000"/>
        </w:rPr>
        <w:t xml:space="preserve"> Domains of autonomy specified in this Agreement </w:t>
      </w:r>
      <w:r w:rsidR="00956166">
        <w:rPr>
          <w:rFonts w:ascii="Arial" w:hAnsi="Arial" w:cs="Arial"/>
          <w:color w:val="000000"/>
        </w:rPr>
        <w:t>are intended as illustrative and do not represent an exhaustive listing.</w:t>
      </w:r>
      <w:r w:rsidR="00EE2CDE">
        <w:rPr>
          <w:rFonts w:ascii="Arial" w:hAnsi="Arial" w:cs="Arial"/>
          <w:color w:val="000000"/>
        </w:rPr>
        <w:t xml:space="preserve"> </w:t>
      </w:r>
    </w:p>
    <w:p w14:paraId="2290ADE5" w14:textId="77777777" w:rsidR="002C7B6A" w:rsidRDefault="002C7B6A" w:rsidP="002C7B6A">
      <w:pPr>
        <w:spacing w:line="276" w:lineRule="auto"/>
        <w:ind w:left="990" w:hanging="630"/>
        <w:jc w:val="both"/>
        <w:textAlignment w:val="baseline"/>
        <w:rPr>
          <w:rFonts w:ascii="Arial" w:hAnsi="Arial" w:cs="Arial"/>
          <w:color w:val="000000"/>
        </w:rPr>
      </w:pPr>
    </w:p>
    <w:p w14:paraId="236BFCD7" w14:textId="792E2683" w:rsidR="002C7B6A" w:rsidRDefault="003C745C" w:rsidP="002C7B6A">
      <w:pPr>
        <w:spacing w:line="276" w:lineRule="auto"/>
        <w:ind w:left="990" w:hanging="630"/>
        <w:jc w:val="both"/>
        <w:textAlignment w:val="baseline"/>
        <w:rPr>
          <w:rFonts w:ascii="Arial" w:hAnsi="Arial" w:cs="Arial"/>
        </w:rPr>
      </w:pPr>
      <w:r>
        <w:rPr>
          <w:rFonts w:ascii="Arial" w:hAnsi="Arial" w:cs="Arial"/>
          <w:color w:val="000000"/>
        </w:rPr>
        <w:t>8</w:t>
      </w:r>
      <w:r w:rsidR="002C7B6A">
        <w:rPr>
          <w:rFonts w:ascii="Arial" w:hAnsi="Arial" w:cs="Arial"/>
          <w:color w:val="000000"/>
        </w:rPr>
        <w:t xml:space="preserve">.02. </w:t>
      </w:r>
      <w:r w:rsidR="002C7B6A">
        <w:rPr>
          <w:rFonts w:ascii="Arial" w:hAnsi="Arial" w:cs="Arial"/>
          <w:u w:val="single"/>
        </w:rPr>
        <w:t>Governing Structure.</w:t>
      </w:r>
      <w:r w:rsidR="002C7B6A">
        <w:rPr>
          <w:rFonts w:ascii="Arial" w:hAnsi="Arial" w:cs="Arial"/>
        </w:rPr>
        <w:t xml:space="preserve">   </w:t>
      </w:r>
      <w:r w:rsidR="002C7B6A" w:rsidRPr="00492053">
        <w:rPr>
          <w:rFonts w:ascii="Arial" w:hAnsi="Arial" w:cs="Arial"/>
        </w:rPr>
        <w:t>Subject to the terms of this Agreement</w:t>
      </w:r>
      <w:r w:rsidR="002C7B6A">
        <w:rPr>
          <w:rFonts w:ascii="Arial" w:hAnsi="Arial" w:cs="Arial"/>
        </w:rPr>
        <w:t xml:space="preserve">, </w:t>
      </w:r>
      <w:r w:rsidR="00741919">
        <w:rPr>
          <w:rFonts w:ascii="Arial" w:hAnsi="Arial" w:cs="Arial"/>
        </w:rPr>
        <w:t xml:space="preserve">the governing board of </w:t>
      </w:r>
      <w:r w:rsidR="00970415">
        <w:rPr>
          <w:rFonts w:ascii="Arial" w:hAnsi="Arial" w:cs="Arial"/>
        </w:rPr>
        <w:t>OP</w:t>
      </w:r>
      <w:r w:rsidR="00741919">
        <w:rPr>
          <w:rFonts w:ascii="Arial" w:hAnsi="Arial" w:cs="Arial"/>
        </w:rPr>
        <w:t xml:space="preserve"> will</w:t>
      </w:r>
      <w:r w:rsidR="00607833">
        <w:rPr>
          <w:rFonts w:ascii="Arial" w:hAnsi="Arial" w:cs="Arial"/>
        </w:rPr>
        <w:t xml:space="preserve"> serve as the governing b</w:t>
      </w:r>
      <w:r w:rsidR="00B75440">
        <w:rPr>
          <w:rFonts w:ascii="Arial" w:hAnsi="Arial" w:cs="Arial"/>
        </w:rPr>
        <w:t xml:space="preserve">oard of the School, will </w:t>
      </w:r>
      <w:r w:rsidR="00741919">
        <w:rPr>
          <w:rFonts w:ascii="Arial" w:hAnsi="Arial" w:cs="Arial"/>
        </w:rPr>
        <w:t xml:space="preserve">oversee </w:t>
      </w:r>
      <w:r w:rsidR="008A2B46">
        <w:rPr>
          <w:rFonts w:ascii="Arial" w:hAnsi="Arial" w:cs="Arial"/>
        </w:rPr>
        <w:t xml:space="preserve">management of </w:t>
      </w:r>
      <w:r w:rsidR="002C7B6A">
        <w:rPr>
          <w:rFonts w:ascii="Arial" w:hAnsi="Arial" w:cs="Arial"/>
        </w:rPr>
        <w:t>the School</w:t>
      </w:r>
      <w:r w:rsidR="00B75440">
        <w:rPr>
          <w:rFonts w:ascii="Arial" w:hAnsi="Arial" w:cs="Arial"/>
        </w:rPr>
        <w:t xml:space="preserve">, </w:t>
      </w:r>
      <w:r w:rsidR="004626AF">
        <w:rPr>
          <w:rFonts w:ascii="Arial" w:hAnsi="Arial" w:cs="Arial"/>
        </w:rPr>
        <w:t xml:space="preserve">and has sole authority to hire and manage the School leader and to set the terms and conditions of the School leader’s employment.  </w:t>
      </w:r>
    </w:p>
    <w:p w14:paraId="00CF84FF" w14:textId="77777777" w:rsidR="004B2D60" w:rsidRDefault="004B2D60" w:rsidP="002C7B6A">
      <w:pPr>
        <w:spacing w:line="276" w:lineRule="auto"/>
        <w:ind w:left="990" w:hanging="630"/>
        <w:jc w:val="both"/>
        <w:textAlignment w:val="baseline"/>
        <w:rPr>
          <w:rFonts w:ascii="Arial" w:hAnsi="Arial" w:cs="Arial"/>
        </w:rPr>
      </w:pPr>
    </w:p>
    <w:p w14:paraId="342DE9A7" w14:textId="315730CA" w:rsidR="00492053" w:rsidRDefault="003C745C" w:rsidP="00B75440">
      <w:pPr>
        <w:spacing w:line="276" w:lineRule="auto"/>
        <w:ind w:left="990" w:hanging="630"/>
        <w:jc w:val="both"/>
        <w:textAlignment w:val="baseline"/>
        <w:rPr>
          <w:rFonts w:ascii="Arial" w:hAnsi="Arial" w:cs="Arial"/>
        </w:rPr>
      </w:pPr>
      <w:r>
        <w:rPr>
          <w:rFonts w:ascii="Arial" w:hAnsi="Arial" w:cs="Arial"/>
          <w:color w:val="000000"/>
        </w:rPr>
        <w:t>8</w:t>
      </w:r>
      <w:r w:rsidR="004B2D60">
        <w:rPr>
          <w:rFonts w:ascii="Arial" w:hAnsi="Arial" w:cs="Arial"/>
          <w:color w:val="000000"/>
        </w:rPr>
        <w:t xml:space="preserve">.03. </w:t>
      </w:r>
      <w:r w:rsidR="004B2D60">
        <w:rPr>
          <w:rFonts w:ascii="Arial" w:hAnsi="Arial" w:cs="Arial"/>
          <w:color w:val="000000"/>
          <w:u w:val="single"/>
        </w:rPr>
        <w:t>Governing Board.</w:t>
      </w:r>
      <w:r w:rsidR="00B75440">
        <w:rPr>
          <w:rFonts w:ascii="Arial" w:hAnsi="Arial" w:cs="Arial"/>
          <w:color w:val="000000"/>
        </w:rPr>
        <w:t xml:space="preserve"> </w:t>
      </w:r>
      <w:r w:rsidR="00970415">
        <w:rPr>
          <w:rFonts w:ascii="Arial" w:hAnsi="Arial" w:cs="Arial"/>
          <w:color w:val="000000"/>
        </w:rPr>
        <w:t>OP</w:t>
      </w:r>
      <w:r w:rsidR="00E15E29">
        <w:rPr>
          <w:rFonts w:ascii="Arial" w:hAnsi="Arial" w:cs="Arial"/>
          <w:color w:val="000000"/>
        </w:rPr>
        <w:t xml:space="preserve"> </w:t>
      </w:r>
      <w:r w:rsidR="00492053" w:rsidRPr="00492053">
        <w:rPr>
          <w:rFonts w:ascii="Arial" w:hAnsi="Arial" w:cs="Arial"/>
        </w:rPr>
        <w:t xml:space="preserve">represents that a true and accurate list of its current directors (“Directors”) is attached to this Agreement as </w:t>
      </w:r>
      <w:r w:rsidR="00E15E29" w:rsidRPr="00E15E29">
        <w:rPr>
          <w:rFonts w:ascii="Arial" w:hAnsi="Arial" w:cs="Arial"/>
        </w:rPr>
        <w:t xml:space="preserve">Addendum </w:t>
      </w:r>
      <w:r w:rsidR="00492053" w:rsidRPr="00E15E29">
        <w:rPr>
          <w:rFonts w:ascii="Arial" w:hAnsi="Arial" w:cs="Arial"/>
        </w:rPr>
        <w:t>4</w:t>
      </w:r>
      <w:r w:rsidR="00492053" w:rsidRPr="00492053">
        <w:rPr>
          <w:rFonts w:ascii="Arial" w:hAnsi="Arial" w:cs="Arial"/>
        </w:rPr>
        <w:t xml:space="preserve">. If there is any change to the Directors during the Term of this Agreement, </w:t>
      </w:r>
      <w:r w:rsidR="00970415">
        <w:rPr>
          <w:rFonts w:ascii="Arial" w:hAnsi="Arial" w:cs="Arial"/>
        </w:rPr>
        <w:t>OP</w:t>
      </w:r>
      <w:r w:rsidR="00E15E29">
        <w:rPr>
          <w:rFonts w:ascii="Arial" w:hAnsi="Arial" w:cs="Arial"/>
        </w:rPr>
        <w:t xml:space="preserve"> </w:t>
      </w:r>
      <w:r w:rsidR="00492053" w:rsidRPr="00492053">
        <w:rPr>
          <w:rFonts w:ascii="Arial" w:hAnsi="Arial" w:cs="Arial"/>
        </w:rPr>
        <w:t xml:space="preserve">shall provide notice to </w:t>
      </w:r>
      <w:r w:rsidR="00E15E29">
        <w:rPr>
          <w:rFonts w:ascii="Arial" w:hAnsi="Arial" w:cs="Arial"/>
        </w:rPr>
        <w:t xml:space="preserve">TISD </w:t>
      </w:r>
      <w:r w:rsidR="00492053" w:rsidRPr="00492053">
        <w:rPr>
          <w:rFonts w:ascii="Arial" w:hAnsi="Arial" w:cs="Arial"/>
        </w:rPr>
        <w:t>of the change within 30 days.</w:t>
      </w:r>
    </w:p>
    <w:p w14:paraId="60697C4A" w14:textId="77777777" w:rsidR="00B053A8" w:rsidRDefault="00B053A8" w:rsidP="00B75440">
      <w:pPr>
        <w:spacing w:line="276" w:lineRule="auto"/>
        <w:ind w:left="990" w:hanging="630"/>
        <w:jc w:val="both"/>
        <w:textAlignment w:val="baseline"/>
        <w:rPr>
          <w:rFonts w:ascii="Arial" w:hAnsi="Arial" w:cs="Arial"/>
        </w:rPr>
      </w:pPr>
    </w:p>
    <w:p w14:paraId="49D2194F" w14:textId="20FA9D2C" w:rsidR="002A36F0" w:rsidRPr="002609BB" w:rsidRDefault="003C745C" w:rsidP="002B5CCF">
      <w:pPr>
        <w:spacing w:line="276" w:lineRule="auto"/>
        <w:ind w:left="1080" w:hanging="720"/>
        <w:textAlignment w:val="baseline"/>
        <w:rPr>
          <w:rFonts w:ascii="Arial" w:hAnsi="Arial" w:cs="Arial"/>
          <w:color w:val="000000" w:themeColor="text1"/>
          <w:sz w:val="28"/>
          <w:szCs w:val="28"/>
        </w:rPr>
      </w:pPr>
      <w:r>
        <w:rPr>
          <w:rFonts w:ascii="Arial" w:hAnsi="Arial" w:cs="Arial"/>
        </w:rPr>
        <w:t>8</w:t>
      </w:r>
      <w:r w:rsidR="00B053A8">
        <w:rPr>
          <w:rFonts w:ascii="Arial" w:hAnsi="Arial" w:cs="Arial"/>
        </w:rPr>
        <w:t xml:space="preserve">.04.  </w:t>
      </w:r>
      <w:r w:rsidR="00291CC4" w:rsidRPr="00D729C8">
        <w:rPr>
          <w:rFonts w:ascii="Arial" w:hAnsi="Arial" w:cs="Arial"/>
          <w:u w:val="single"/>
        </w:rPr>
        <w:t xml:space="preserve">Budgetary Authority of </w:t>
      </w:r>
      <w:r w:rsidR="00970415">
        <w:rPr>
          <w:rFonts w:ascii="Arial" w:hAnsi="Arial" w:cs="Arial"/>
          <w:u w:val="single"/>
        </w:rPr>
        <w:t>OP</w:t>
      </w:r>
      <w:r w:rsidR="00291CC4" w:rsidRPr="00D729C8">
        <w:rPr>
          <w:rFonts w:ascii="Arial" w:hAnsi="Arial" w:cs="Arial"/>
          <w:u w:val="single"/>
        </w:rPr>
        <w:t>.</w:t>
      </w:r>
      <w:r w:rsidR="00A26E8B">
        <w:rPr>
          <w:rFonts w:ascii="Arial" w:hAnsi="Arial" w:cs="Arial"/>
        </w:rPr>
        <w:t xml:space="preserve"> </w:t>
      </w:r>
      <w:r w:rsidR="0064365E">
        <w:rPr>
          <w:rFonts w:ascii="Arial" w:hAnsi="Arial" w:cs="Arial"/>
        </w:rPr>
        <w:t xml:space="preserve"> </w:t>
      </w:r>
      <w:r w:rsidR="00970415">
        <w:rPr>
          <w:rFonts w:ascii="Arial" w:hAnsi="Arial" w:cs="Arial"/>
        </w:rPr>
        <w:t>OP</w:t>
      </w:r>
      <w:r w:rsidR="0022147A">
        <w:rPr>
          <w:rFonts w:ascii="Arial" w:hAnsi="Arial" w:cs="Arial"/>
        </w:rPr>
        <w:t xml:space="preserve"> </w:t>
      </w:r>
      <w:r w:rsidR="00083973">
        <w:rPr>
          <w:rFonts w:ascii="Arial" w:hAnsi="Arial" w:cs="Arial"/>
        </w:rPr>
        <w:t>has sole authority to approve or amend the budget for the School</w:t>
      </w:r>
      <w:r w:rsidR="002B5CCF">
        <w:rPr>
          <w:rFonts w:ascii="Arial" w:hAnsi="Arial" w:cs="Arial"/>
        </w:rPr>
        <w:t>.</w:t>
      </w:r>
    </w:p>
    <w:p w14:paraId="1C21B595" w14:textId="77777777" w:rsidR="001134AC" w:rsidRDefault="001134AC" w:rsidP="001D4D5E">
      <w:pPr>
        <w:spacing w:line="276" w:lineRule="auto"/>
        <w:ind w:left="1080" w:hanging="720"/>
        <w:textAlignment w:val="baseline"/>
        <w:rPr>
          <w:rFonts w:ascii="Arial" w:hAnsi="Arial" w:cs="Arial"/>
        </w:rPr>
      </w:pPr>
    </w:p>
    <w:p w14:paraId="543FCC5A" w14:textId="77777777" w:rsidR="00291CC4" w:rsidRDefault="003C745C" w:rsidP="00974350">
      <w:pPr>
        <w:spacing w:line="276" w:lineRule="auto"/>
        <w:ind w:left="990" w:hanging="630"/>
        <w:textAlignment w:val="baseline"/>
        <w:rPr>
          <w:rFonts w:ascii="Arial" w:hAnsi="Arial" w:cs="Arial"/>
          <w:u w:val="single"/>
        </w:rPr>
      </w:pPr>
      <w:r>
        <w:rPr>
          <w:rFonts w:ascii="Arial" w:hAnsi="Arial" w:cs="Arial"/>
        </w:rPr>
        <w:t>8</w:t>
      </w:r>
      <w:r w:rsidR="00561EBC">
        <w:rPr>
          <w:rFonts w:ascii="Arial" w:hAnsi="Arial" w:cs="Arial"/>
        </w:rPr>
        <w:t>.05</w:t>
      </w:r>
      <w:r w:rsidR="00291CC4">
        <w:rPr>
          <w:rFonts w:ascii="Arial" w:hAnsi="Arial" w:cs="Arial"/>
        </w:rPr>
        <w:t xml:space="preserve">   </w:t>
      </w:r>
      <w:r w:rsidR="00291CC4">
        <w:rPr>
          <w:rFonts w:ascii="Arial" w:hAnsi="Arial" w:cs="Arial"/>
          <w:u w:val="single"/>
        </w:rPr>
        <w:t xml:space="preserve">Grade Levels.   </w:t>
      </w:r>
      <w:r w:rsidR="00291CC4" w:rsidRPr="00DE7C95">
        <w:rPr>
          <w:rFonts w:ascii="Arial" w:hAnsi="Arial" w:cs="Arial"/>
        </w:rPr>
        <w:t>Beginning in the 201</w:t>
      </w:r>
      <w:r w:rsidR="00A26E8B">
        <w:rPr>
          <w:rFonts w:ascii="Arial" w:hAnsi="Arial" w:cs="Arial"/>
        </w:rPr>
        <w:t>8-2019</w:t>
      </w:r>
      <w:r w:rsidR="00291CC4" w:rsidRPr="00DE7C95">
        <w:rPr>
          <w:rFonts w:ascii="Arial" w:hAnsi="Arial" w:cs="Arial"/>
        </w:rPr>
        <w:t xml:space="preserve"> school year the School will serve students in grade levels ___ through ___.</w:t>
      </w:r>
    </w:p>
    <w:p w14:paraId="2E8F6D84" w14:textId="77777777" w:rsidR="00291CC4" w:rsidRPr="00446C9F" w:rsidRDefault="00291CC4" w:rsidP="00291CC4">
      <w:pPr>
        <w:spacing w:line="276" w:lineRule="auto"/>
        <w:ind w:left="360"/>
        <w:textAlignment w:val="baseline"/>
        <w:rPr>
          <w:rFonts w:ascii="Arial" w:hAnsi="Arial" w:cs="Arial"/>
          <w:u w:val="single"/>
        </w:rPr>
      </w:pPr>
    </w:p>
    <w:p w14:paraId="4F692C1B" w14:textId="77777777" w:rsidR="00291CC4" w:rsidRPr="00446C9F" w:rsidRDefault="003C745C" w:rsidP="00974350">
      <w:pPr>
        <w:spacing w:line="276" w:lineRule="auto"/>
        <w:ind w:left="1080" w:hanging="720"/>
        <w:textAlignment w:val="baseline"/>
        <w:rPr>
          <w:rFonts w:ascii="Arial" w:hAnsi="Arial" w:cs="Arial"/>
          <w:u w:val="single"/>
        </w:rPr>
      </w:pPr>
      <w:r>
        <w:rPr>
          <w:rFonts w:ascii="Arial" w:hAnsi="Arial" w:cs="Arial"/>
        </w:rPr>
        <w:lastRenderedPageBreak/>
        <w:t>8</w:t>
      </w:r>
      <w:r w:rsidR="00561EBC">
        <w:rPr>
          <w:rFonts w:ascii="Arial" w:hAnsi="Arial" w:cs="Arial"/>
        </w:rPr>
        <w:t>.06</w:t>
      </w:r>
      <w:r w:rsidR="00291CC4" w:rsidRPr="00974350">
        <w:rPr>
          <w:rFonts w:ascii="Arial" w:hAnsi="Arial" w:cs="Arial"/>
        </w:rPr>
        <w:t xml:space="preserve">    </w:t>
      </w:r>
      <w:r w:rsidR="00291CC4" w:rsidRPr="00DE7C95">
        <w:rPr>
          <w:rFonts w:ascii="Arial" w:hAnsi="Arial" w:cs="Arial"/>
          <w:u w:val="single"/>
        </w:rPr>
        <w:t>Attendance Area</w:t>
      </w:r>
      <w:r w:rsidR="00291CC4" w:rsidRPr="00DE7C95">
        <w:rPr>
          <w:rFonts w:ascii="Arial" w:hAnsi="Arial" w:cs="Arial"/>
        </w:rPr>
        <w:t xml:space="preserve">. The School’s attendance area (“Attendance Area”) shall be defined as the area designated in </w:t>
      </w:r>
      <w:r w:rsidR="00291CC4" w:rsidRPr="00DE7C95">
        <w:rPr>
          <w:rFonts w:ascii="Arial" w:hAnsi="Arial" w:cs="Arial"/>
          <w:u w:val="single"/>
        </w:rPr>
        <w:t>Addendum A-</w:t>
      </w:r>
      <w:r w:rsidR="002B5CCF">
        <w:rPr>
          <w:rFonts w:ascii="Arial" w:hAnsi="Arial" w:cs="Arial"/>
          <w:u w:val="single"/>
        </w:rPr>
        <w:t>5</w:t>
      </w:r>
      <w:r w:rsidR="00291CC4">
        <w:rPr>
          <w:rFonts w:ascii="Arial" w:hAnsi="Arial" w:cs="Arial"/>
        </w:rPr>
        <w:t xml:space="preserve"> </w:t>
      </w:r>
      <w:r w:rsidR="00291CC4" w:rsidRPr="00DE7C95">
        <w:rPr>
          <w:rFonts w:ascii="Arial" w:hAnsi="Arial" w:cs="Arial"/>
        </w:rPr>
        <w:t>to this agreement</w:t>
      </w:r>
      <w:r w:rsidR="007A507D">
        <w:rPr>
          <w:rFonts w:ascii="Arial" w:hAnsi="Arial" w:cs="Arial"/>
        </w:rPr>
        <w:t xml:space="preserve"> subject to TEC §12.065</w:t>
      </w:r>
      <w:r w:rsidR="00291CC4" w:rsidRPr="00446C9F">
        <w:rPr>
          <w:rFonts w:ascii="Arial" w:hAnsi="Arial" w:cs="Arial"/>
          <w:u w:val="single"/>
        </w:rPr>
        <w:t>.</w:t>
      </w:r>
    </w:p>
    <w:p w14:paraId="10CDE8C5" w14:textId="77777777" w:rsidR="00291CC4" w:rsidRPr="00446C9F" w:rsidRDefault="00291CC4" w:rsidP="00291CC4">
      <w:pPr>
        <w:spacing w:line="276" w:lineRule="auto"/>
        <w:ind w:left="360"/>
        <w:textAlignment w:val="baseline"/>
        <w:rPr>
          <w:rFonts w:ascii="Arial" w:hAnsi="Arial" w:cs="Arial"/>
          <w:u w:val="single"/>
        </w:rPr>
      </w:pPr>
    </w:p>
    <w:p w14:paraId="466782B1" w14:textId="3A0B0F32" w:rsidR="00291CC4" w:rsidRDefault="003C745C" w:rsidP="00D83E3D">
      <w:pPr>
        <w:spacing w:line="276" w:lineRule="auto"/>
        <w:ind w:left="1080" w:hanging="720"/>
        <w:jc w:val="both"/>
        <w:textAlignment w:val="baseline"/>
        <w:rPr>
          <w:rFonts w:ascii="Arial" w:hAnsi="Arial" w:cs="Arial"/>
        </w:rPr>
      </w:pPr>
      <w:r>
        <w:rPr>
          <w:rFonts w:ascii="Arial" w:hAnsi="Arial" w:cs="Arial"/>
        </w:rPr>
        <w:t>8</w:t>
      </w:r>
      <w:r w:rsidR="00291CC4" w:rsidRPr="00DE7C95">
        <w:rPr>
          <w:rFonts w:ascii="Arial" w:hAnsi="Arial" w:cs="Arial"/>
        </w:rPr>
        <w:t xml:space="preserve">.07   </w:t>
      </w:r>
      <w:r w:rsidR="00291CC4" w:rsidRPr="00DE7C95">
        <w:rPr>
          <w:rFonts w:ascii="Arial" w:hAnsi="Arial" w:cs="Arial"/>
          <w:u w:val="single"/>
        </w:rPr>
        <w:t>Enrollment</w:t>
      </w:r>
      <w:r w:rsidR="000F6B27">
        <w:rPr>
          <w:rFonts w:ascii="Arial" w:hAnsi="Arial" w:cs="Arial"/>
          <w:u w:val="single"/>
        </w:rPr>
        <w:t xml:space="preserve"> Policies</w:t>
      </w:r>
      <w:r w:rsidR="00291CC4" w:rsidRPr="00DE7C95">
        <w:rPr>
          <w:rFonts w:ascii="Arial" w:hAnsi="Arial" w:cs="Arial"/>
          <w:u w:val="single"/>
        </w:rPr>
        <w:t>.</w:t>
      </w:r>
      <w:r w:rsidR="00291CC4" w:rsidRPr="00DE7C95">
        <w:rPr>
          <w:rFonts w:ascii="Arial" w:hAnsi="Arial" w:cs="Arial"/>
        </w:rPr>
        <w:t xml:space="preserve"> Any student who resides in the Attendance </w:t>
      </w:r>
      <w:r w:rsidR="008408C1">
        <w:rPr>
          <w:rFonts w:ascii="Arial" w:hAnsi="Arial" w:cs="Arial"/>
        </w:rPr>
        <w:t xml:space="preserve">Zone </w:t>
      </w:r>
      <w:r w:rsidR="009D03C8">
        <w:rPr>
          <w:rFonts w:ascii="Arial" w:hAnsi="Arial" w:cs="Arial"/>
        </w:rPr>
        <w:t xml:space="preserve">of the </w:t>
      </w:r>
      <w:r w:rsidR="008408C1">
        <w:rPr>
          <w:rFonts w:ascii="Arial" w:hAnsi="Arial" w:cs="Arial"/>
        </w:rPr>
        <w:t xml:space="preserve">district </w:t>
      </w:r>
      <w:r w:rsidR="009D03C8">
        <w:rPr>
          <w:rFonts w:ascii="Arial" w:hAnsi="Arial" w:cs="Arial"/>
        </w:rPr>
        <w:t xml:space="preserve">campus </w:t>
      </w:r>
      <w:r w:rsidR="008408C1">
        <w:rPr>
          <w:rFonts w:ascii="Arial" w:hAnsi="Arial" w:cs="Arial"/>
        </w:rPr>
        <w:t xml:space="preserve">as it existed before the operation of the district campus under this contract </w:t>
      </w:r>
      <w:r w:rsidR="00291CC4" w:rsidRPr="00DE7C95">
        <w:rPr>
          <w:rFonts w:ascii="Arial" w:hAnsi="Arial" w:cs="Arial"/>
        </w:rPr>
        <w:t>may attend the School and may not be refused enrollment.</w:t>
      </w:r>
      <w:r w:rsidR="00C40497">
        <w:rPr>
          <w:rFonts w:ascii="Arial" w:hAnsi="Arial" w:cs="Arial"/>
        </w:rPr>
        <w:t xml:space="preserve"> </w:t>
      </w:r>
      <w:r w:rsidR="009D03C8">
        <w:rPr>
          <w:rFonts w:ascii="Arial" w:hAnsi="Arial" w:cs="Arial"/>
        </w:rPr>
        <w:t>If there are additional spots remaining then they shall be filled by the students who reside in the district and then filled by students who reside outside the school district.</w:t>
      </w:r>
      <w:r w:rsidR="00E07635">
        <w:rPr>
          <w:rFonts w:ascii="Arial" w:hAnsi="Arial" w:cs="Arial"/>
        </w:rPr>
        <w:t xml:space="preserve"> </w:t>
      </w:r>
      <w:r w:rsidR="00C9391B" w:rsidRPr="003E2E0A">
        <w:rPr>
          <w:rFonts w:ascii="Arial" w:hAnsi="Arial" w:cs="Arial"/>
          <w:i/>
        </w:rPr>
        <w:t>[Alternatively, the contract could provide for open-enrollment.]</w:t>
      </w:r>
      <w:r w:rsidR="00C9391B">
        <w:rPr>
          <w:rFonts w:ascii="Arial" w:hAnsi="Arial" w:cs="Arial"/>
        </w:rPr>
        <w:t xml:space="preserve"> </w:t>
      </w:r>
      <w:r w:rsidR="00C40497" w:rsidRPr="000B3E28">
        <w:rPr>
          <w:rFonts w:ascii="Arial" w:hAnsi="Arial" w:cs="Arial"/>
        </w:rPr>
        <w:t>The Parties will collaborate and agree on a process for enrollment of students into</w:t>
      </w:r>
      <w:r w:rsidR="00325DD5">
        <w:rPr>
          <w:rFonts w:ascii="Arial" w:hAnsi="Arial" w:cs="Arial"/>
        </w:rPr>
        <w:t xml:space="preserve"> the School</w:t>
      </w:r>
      <w:r w:rsidR="00C9391B">
        <w:rPr>
          <w:rFonts w:ascii="Arial" w:hAnsi="Arial" w:cs="Arial"/>
        </w:rPr>
        <w:t xml:space="preserve">.  </w:t>
      </w:r>
    </w:p>
    <w:p w14:paraId="5552D711" w14:textId="77777777" w:rsidR="00954F13" w:rsidRDefault="00954F13" w:rsidP="00D83E3D">
      <w:pPr>
        <w:spacing w:line="276" w:lineRule="auto"/>
        <w:ind w:left="1080" w:hanging="720"/>
        <w:jc w:val="both"/>
        <w:textAlignment w:val="baseline"/>
        <w:rPr>
          <w:rFonts w:ascii="Arial" w:hAnsi="Arial" w:cs="Arial"/>
        </w:rPr>
      </w:pPr>
    </w:p>
    <w:p w14:paraId="5E492BF1" w14:textId="3E01D6B9" w:rsidR="00954F13" w:rsidRPr="00561EBC" w:rsidRDefault="00954F13" w:rsidP="00954F13">
      <w:pPr>
        <w:tabs>
          <w:tab w:val="left" w:pos="720"/>
          <w:tab w:val="left" w:pos="810"/>
          <w:tab w:val="left" w:pos="990"/>
        </w:tabs>
        <w:spacing w:line="276" w:lineRule="auto"/>
        <w:ind w:left="1080" w:right="630" w:hanging="630"/>
      </w:pPr>
      <w:r w:rsidRPr="00561EBC">
        <w:rPr>
          <w:rFonts w:ascii="Arial" w:hAnsi="Arial" w:cs="Arial"/>
          <w:color w:val="1F3864" w:themeColor="accent1" w:themeShade="80"/>
        </w:rPr>
        <w:t>[</w:t>
      </w:r>
      <w:r w:rsidRPr="00561EBC">
        <w:rPr>
          <w:rFonts w:ascii="Arial" w:hAnsi="Arial" w:cs="Arial"/>
          <w:i/>
          <w:color w:val="1F3864" w:themeColor="accent1" w:themeShade="80"/>
        </w:rPr>
        <w:t xml:space="preserve">SB 1882 Requirement: </w:t>
      </w:r>
      <w:r>
        <w:rPr>
          <w:rFonts w:ascii="Arial" w:hAnsi="Arial" w:cs="Arial"/>
          <w:i/>
          <w:color w:val="1F3864" w:themeColor="accent1" w:themeShade="80"/>
        </w:rPr>
        <w:t>Preference must be given to students who were previously enrolled at the campus.]</w:t>
      </w:r>
    </w:p>
    <w:p w14:paraId="0C0D91D4" w14:textId="77777777" w:rsidR="000F6B27" w:rsidRPr="000B3E28" w:rsidRDefault="000F6B27" w:rsidP="00D83E3D">
      <w:pPr>
        <w:spacing w:line="276" w:lineRule="auto"/>
        <w:ind w:left="1080" w:hanging="720"/>
        <w:jc w:val="both"/>
        <w:textAlignment w:val="baseline"/>
        <w:rPr>
          <w:rFonts w:ascii="Arial" w:hAnsi="Arial" w:cs="Arial"/>
        </w:rPr>
      </w:pPr>
    </w:p>
    <w:p w14:paraId="7FA0171A" w14:textId="50B4DD29" w:rsidR="000F6B27" w:rsidRPr="00970415" w:rsidRDefault="000F6B27" w:rsidP="000F6B27">
      <w:pPr>
        <w:spacing w:line="276" w:lineRule="auto"/>
        <w:ind w:left="1080" w:hanging="720"/>
        <w:jc w:val="both"/>
        <w:textAlignment w:val="baseline"/>
        <w:rPr>
          <w:rFonts w:ascii="Arial" w:hAnsi="Arial" w:cs="Arial"/>
          <w:i/>
          <w:color w:val="1F3864" w:themeColor="accent1" w:themeShade="80"/>
        </w:rPr>
      </w:pPr>
      <w:r>
        <w:rPr>
          <w:rFonts w:ascii="Arial" w:hAnsi="Arial" w:cs="Arial"/>
        </w:rPr>
        <w:t>8</w:t>
      </w:r>
      <w:r w:rsidR="00561EBC">
        <w:rPr>
          <w:rFonts w:ascii="Arial" w:hAnsi="Arial" w:cs="Arial"/>
        </w:rPr>
        <w:t>.08</w:t>
      </w:r>
      <w:r w:rsidRPr="00DE7C95">
        <w:rPr>
          <w:rFonts w:ascii="Arial" w:hAnsi="Arial" w:cs="Arial"/>
        </w:rPr>
        <w:t xml:space="preserve">   </w:t>
      </w:r>
      <w:r w:rsidR="00631469">
        <w:rPr>
          <w:rFonts w:ascii="Arial" w:hAnsi="Arial" w:cs="Arial"/>
          <w:u w:val="single"/>
        </w:rPr>
        <w:t>Discipline and E</w:t>
      </w:r>
      <w:r>
        <w:rPr>
          <w:rFonts w:ascii="Arial" w:hAnsi="Arial" w:cs="Arial"/>
          <w:u w:val="single"/>
        </w:rPr>
        <w:t>xpulsion Policies</w:t>
      </w:r>
      <w:r w:rsidRPr="00DE7C95">
        <w:rPr>
          <w:rFonts w:ascii="Arial" w:hAnsi="Arial" w:cs="Arial"/>
          <w:u w:val="single"/>
        </w:rPr>
        <w:t>.</w:t>
      </w:r>
      <w:r w:rsidRPr="00DE7C95">
        <w:rPr>
          <w:rFonts w:ascii="Arial" w:hAnsi="Arial" w:cs="Arial"/>
        </w:rPr>
        <w:t xml:space="preserve"> </w:t>
      </w:r>
      <w:r w:rsidRPr="000F6B27">
        <w:rPr>
          <w:rFonts w:ascii="Arial" w:hAnsi="Arial" w:cs="Arial"/>
          <w:i/>
        </w:rPr>
        <w:t>[</w:t>
      </w:r>
      <w:r w:rsidRPr="00970415">
        <w:rPr>
          <w:rFonts w:ascii="Arial" w:hAnsi="Arial" w:cs="Arial"/>
          <w:i/>
          <w:color w:val="1F3864" w:themeColor="accent1" w:themeShade="80"/>
        </w:rPr>
        <w:t xml:space="preserve">Insert </w:t>
      </w:r>
      <w:r w:rsidR="00631469" w:rsidRPr="00970415">
        <w:rPr>
          <w:rFonts w:ascii="Arial" w:hAnsi="Arial" w:cs="Arial"/>
          <w:i/>
          <w:color w:val="1F3864" w:themeColor="accent1" w:themeShade="80"/>
        </w:rPr>
        <w:t xml:space="preserve">district discipline and </w:t>
      </w:r>
      <w:r w:rsidRPr="00970415">
        <w:rPr>
          <w:rFonts w:ascii="Arial" w:hAnsi="Arial" w:cs="Arial"/>
          <w:i/>
          <w:color w:val="1F3864" w:themeColor="accent1" w:themeShade="80"/>
        </w:rPr>
        <w:t>expulsion policy</w:t>
      </w:r>
      <w:r w:rsidR="00631469" w:rsidRPr="00970415">
        <w:rPr>
          <w:rFonts w:ascii="Arial" w:hAnsi="Arial" w:cs="Arial"/>
          <w:i/>
          <w:color w:val="1F3864" w:themeColor="accent1" w:themeShade="80"/>
        </w:rPr>
        <w:t>, including DAEP/JJAEP placement,</w:t>
      </w:r>
      <w:r w:rsidRPr="00970415">
        <w:rPr>
          <w:rFonts w:ascii="Arial" w:hAnsi="Arial" w:cs="Arial"/>
          <w:i/>
          <w:color w:val="1F3864" w:themeColor="accent1" w:themeShade="80"/>
        </w:rPr>
        <w:t xml:space="preserve"> or link to addendum with </w:t>
      </w:r>
      <w:r w:rsidR="00631469" w:rsidRPr="00970415">
        <w:rPr>
          <w:rFonts w:ascii="Arial" w:hAnsi="Arial" w:cs="Arial"/>
          <w:i/>
          <w:color w:val="1F3864" w:themeColor="accent1" w:themeShade="80"/>
        </w:rPr>
        <w:t xml:space="preserve">local </w:t>
      </w:r>
      <w:r w:rsidRPr="00970415">
        <w:rPr>
          <w:rFonts w:ascii="Arial" w:hAnsi="Arial" w:cs="Arial"/>
          <w:i/>
          <w:color w:val="1F3864" w:themeColor="accent1" w:themeShade="80"/>
        </w:rPr>
        <w:t xml:space="preserve">operator </w:t>
      </w:r>
      <w:r w:rsidR="00631469" w:rsidRPr="00970415">
        <w:rPr>
          <w:rFonts w:ascii="Arial" w:hAnsi="Arial" w:cs="Arial"/>
          <w:i/>
          <w:color w:val="1F3864" w:themeColor="accent1" w:themeShade="80"/>
        </w:rPr>
        <w:t xml:space="preserve">specific </w:t>
      </w:r>
      <w:r w:rsidRPr="00970415">
        <w:rPr>
          <w:rFonts w:ascii="Arial" w:hAnsi="Arial" w:cs="Arial"/>
          <w:i/>
          <w:color w:val="1F3864" w:themeColor="accent1" w:themeShade="80"/>
        </w:rPr>
        <w:t xml:space="preserve">policy]  </w:t>
      </w:r>
    </w:p>
    <w:p w14:paraId="3BA33D47" w14:textId="77777777" w:rsidR="00291CC4" w:rsidRDefault="00291CC4" w:rsidP="00291CC4">
      <w:pPr>
        <w:spacing w:line="276" w:lineRule="auto"/>
        <w:ind w:left="360"/>
        <w:textAlignment w:val="baseline"/>
        <w:rPr>
          <w:rFonts w:ascii="Arial" w:hAnsi="Arial" w:cs="Arial"/>
        </w:rPr>
      </w:pPr>
    </w:p>
    <w:p w14:paraId="007297F3" w14:textId="428E84F7" w:rsidR="00291CC4" w:rsidRDefault="003C745C" w:rsidP="00446AC2">
      <w:pPr>
        <w:spacing w:line="276" w:lineRule="auto"/>
        <w:ind w:left="1080" w:hanging="720"/>
        <w:textAlignment w:val="baseline"/>
        <w:rPr>
          <w:rFonts w:ascii="Arial" w:hAnsi="Arial" w:cs="Arial"/>
        </w:rPr>
      </w:pPr>
      <w:r>
        <w:rPr>
          <w:rFonts w:ascii="Arial" w:hAnsi="Arial" w:cs="Arial"/>
        </w:rPr>
        <w:t>8</w:t>
      </w:r>
      <w:r w:rsidR="00561EBC">
        <w:rPr>
          <w:rFonts w:ascii="Arial" w:hAnsi="Arial" w:cs="Arial"/>
        </w:rPr>
        <w:t>.09</w:t>
      </w:r>
      <w:r w:rsidR="00291CC4">
        <w:rPr>
          <w:rFonts w:ascii="Arial" w:hAnsi="Arial" w:cs="Arial"/>
        </w:rPr>
        <w:t xml:space="preserve">    </w:t>
      </w:r>
      <w:r w:rsidR="00291CC4">
        <w:rPr>
          <w:rFonts w:ascii="Arial" w:hAnsi="Arial" w:cs="Arial"/>
          <w:u w:val="single"/>
        </w:rPr>
        <w:t>Schedule.</w:t>
      </w:r>
      <w:r w:rsidR="00291CC4">
        <w:rPr>
          <w:rFonts w:ascii="Arial" w:hAnsi="Arial" w:cs="Arial"/>
        </w:rPr>
        <w:t xml:space="preserve">  </w:t>
      </w:r>
      <w:r w:rsidR="00970415">
        <w:rPr>
          <w:rFonts w:ascii="Arial" w:hAnsi="Arial" w:cs="Arial"/>
        </w:rPr>
        <w:t>OP</w:t>
      </w:r>
      <w:r w:rsidR="00823EC5">
        <w:rPr>
          <w:rFonts w:ascii="Arial" w:hAnsi="Arial" w:cs="Arial"/>
        </w:rPr>
        <w:t xml:space="preserve"> will have</w:t>
      </w:r>
      <w:r w:rsidR="00D86920">
        <w:rPr>
          <w:rFonts w:ascii="Arial" w:hAnsi="Arial" w:cs="Arial"/>
        </w:rPr>
        <w:t xml:space="preserve"> sole authority in determining the</w:t>
      </w:r>
      <w:r w:rsidR="00711AE6">
        <w:rPr>
          <w:rFonts w:ascii="Arial" w:hAnsi="Arial" w:cs="Arial"/>
        </w:rPr>
        <w:t xml:space="preserve"> </w:t>
      </w:r>
      <w:r w:rsidR="00291CC4">
        <w:rPr>
          <w:rFonts w:ascii="Arial" w:hAnsi="Arial" w:cs="Arial"/>
        </w:rPr>
        <w:t xml:space="preserve">school day, </w:t>
      </w:r>
      <w:r w:rsidR="00D86920">
        <w:rPr>
          <w:rFonts w:ascii="Arial" w:hAnsi="Arial" w:cs="Arial"/>
        </w:rPr>
        <w:t>school</w:t>
      </w:r>
      <w:r w:rsidR="00711AE6">
        <w:rPr>
          <w:rFonts w:ascii="Arial" w:hAnsi="Arial" w:cs="Arial"/>
        </w:rPr>
        <w:t xml:space="preserve"> </w:t>
      </w:r>
      <w:r w:rsidR="00291CC4">
        <w:rPr>
          <w:rFonts w:ascii="Arial" w:hAnsi="Arial" w:cs="Arial"/>
        </w:rPr>
        <w:t xml:space="preserve">year, bell schedule, </w:t>
      </w:r>
      <w:r w:rsidR="00711AE6">
        <w:rPr>
          <w:rFonts w:ascii="Arial" w:hAnsi="Arial" w:cs="Arial"/>
        </w:rPr>
        <w:t xml:space="preserve">schedule for </w:t>
      </w:r>
      <w:r w:rsidR="00291CC4">
        <w:rPr>
          <w:rFonts w:ascii="Arial" w:hAnsi="Arial" w:cs="Arial"/>
        </w:rPr>
        <w:t>before and after-school services</w:t>
      </w:r>
      <w:r w:rsidR="00711AE6">
        <w:rPr>
          <w:rFonts w:ascii="Arial" w:hAnsi="Arial" w:cs="Arial"/>
        </w:rPr>
        <w:t xml:space="preserve"> and for </w:t>
      </w:r>
      <w:r w:rsidR="00291CC4">
        <w:rPr>
          <w:rFonts w:ascii="Arial" w:hAnsi="Arial" w:cs="Arial"/>
        </w:rPr>
        <w:t xml:space="preserve">extra-curricular activities.  </w:t>
      </w:r>
      <w:r w:rsidR="00970415">
        <w:rPr>
          <w:rFonts w:ascii="Arial" w:hAnsi="Arial" w:cs="Arial"/>
        </w:rPr>
        <w:t>OP</w:t>
      </w:r>
      <w:r w:rsidR="00291CC4">
        <w:rPr>
          <w:rFonts w:ascii="Arial" w:hAnsi="Arial" w:cs="Arial"/>
        </w:rPr>
        <w:t xml:space="preserve"> agrees to provide </w:t>
      </w:r>
      <w:r w:rsidR="007A1C05">
        <w:rPr>
          <w:rFonts w:ascii="Arial" w:hAnsi="Arial" w:cs="Arial"/>
        </w:rPr>
        <w:t xml:space="preserve">this information </w:t>
      </w:r>
      <w:r w:rsidR="00291CC4">
        <w:rPr>
          <w:rFonts w:ascii="Arial" w:hAnsi="Arial" w:cs="Arial"/>
        </w:rPr>
        <w:t>to TISD no later than __ days before</w:t>
      </w:r>
      <w:r w:rsidR="00C40497">
        <w:rPr>
          <w:rFonts w:ascii="Arial" w:hAnsi="Arial" w:cs="Arial"/>
        </w:rPr>
        <w:t xml:space="preserve"> start of school and to confer </w:t>
      </w:r>
      <w:r w:rsidR="00291CC4">
        <w:rPr>
          <w:rFonts w:ascii="Arial" w:hAnsi="Arial" w:cs="Arial"/>
        </w:rPr>
        <w:t>with TISD prior to altering.</w:t>
      </w:r>
    </w:p>
    <w:p w14:paraId="473BFFDF" w14:textId="77777777" w:rsidR="003C7435" w:rsidRDefault="003C7435" w:rsidP="00C40497">
      <w:pPr>
        <w:spacing w:line="276" w:lineRule="auto"/>
        <w:ind w:left="1170" w:hanging="810"/>
        <w:textAlignment w:val="baseline"/>
        <w:rPr>
          <w:rFonts w:ascii="Arial" w:hAnsi="Arial" w:cs="Arial"/>
        </w:rPr>
      </w:pPr>
    </w:p>
    <w:p w14:paraId="63D3E980" w14:textId="7EA503DB" w:rsidR="00C571EC" w:rsidRDefault="003C745C" w:rsidP="00D83E3D">
      <w:pPr>
        <w:spacing w:line="276" w:lineRule="auto"/>
        <w:ind w:left="990" w:hanging="630"/>
        <w:jc w:val="both"/>
        <w:textAlignment w:val="baseline"/>
        <w:rPr>
          <w:rFonts w:ascii="Arial" w:hAnsi="Arial" w:cs="Arial"/>
        </w:rPr>
      </w:pPr>
      <w:r>
        <w:rPr>
          <w:rFonts w:ascii="Arial" w:hAnsi="Arial" w:cs="Arial"/>
        </w:rPr>
        <w:t>8</w:t>
      </w:r>
      <w:r w:rsidR="00561EBC">
        <w:rPr>
          <w:rFonts w:ascii="Arial" w:hAnsi="Arial" w:cs="Arial"/>
        </w:rPr>
        <w:t xml:space="preserve">.10 </w:t>
      </w:r>
      <w:r w:rsidR="008B2486" w:rsidRPr="008B2486">
        <w:rPr>
          <w:rFonts w:ascii="Arial" w:hAnsi="Arial" w:cs="Arial"/>
          <w:u w:val="single"/>
        </w:rPr>
        <w:t xml:space="preserve">TISD </w:t>
      </w:r>
      <w:r w:rsidR="008B2486">
        <w:rPr>
          <w:rFonts w:ascii="Arial" w:hAnsi="Arial" w:cs="Arial"/>
          <w:u w:val="single"/>
        </w:rPr>
        <w:t xml:space="preserve">Meetings, Initiatives, and </w:t>
      </w:r>
      <w:r w:rsidR="00C571EC" w:rsidRPr="00C571EC">
        <w:rPr>
          <w:rFonts w:ascii="Arial" w:hAnsi="Arial" w:cs="Arial"/>
          <w:u w:val="single"/>
        </w:rPr>
        <w:t>Training</w:t>
      </w:r>
      <w:r w:rsidR="008B2486">
        <w:rPr>
          <w:rFonts w:ascii="Arial" w:hAnsi="Arial" w:cs="Arial"/>
          <w:u w:val="single"/>
        </w:rPr>
        <w:t xml:space="preserve"> </w:t>
      </w:r>
      <w:r w:rsidR="00C571EC" w:rsidRPr="00C571EC">
        <w:rPr>
          <w:rFonts w:ascii="Arial" w:hAnsi="Arial" w:cs="Arial"/>
        </w:rPr>
        <w:t xml:space="preserve">. School staff </w:t>
      </w:r>
      <w:r w:rsidR="00446AC2">
        <w:rPr>
          <w:rFonts w:ascii="Arial" w:hAnsi="Arial" w:cs="Arial"/>
        </w:rPr>
        <w:t xml:space="preserve">will </w:t>
      </w:r>
      <w:r w:rsidR="007A1C05">
        <w:rPr>
          <w:rFonts w:ascii="Arial" w:hAnsi="Arial" w:cs="Arial"/>
        </w:rPr>
        <w:t xml:space="preserve">not </w:t>
      </w:r>
      <w:r w:rsidR="00446AC2">
        <w:rPr>
          <w:rFonts w:ascii="Arial" w:hAnsi="Arial" w:cs="Arial"/>
        </w:rPr>
        <w:t xml:space="preserve">be required </w:t>
      </w:r>
      <w:r w:rsidR="00C571EC" w:rsidRPr="00C571EC">
        <w:rPr>
          <w:rFonts w:ascii="Arial" w:hAnsi="Arial" w:cs="Arial"/>
        </w:rPr>
        <w:t>to participate in TI</w:t>
      </w:r>
      <w:r w:rsidR="00446AC2">
        <w:rPr>
          <w:rFonts w:ascii="Arial" w:hAnsi="Arial" w:cs="Arial"/>
        </w:rPr>
        <w:t>SD</w:t>
      </w:r>
      <w:r w:rsidR="00937EDB">
        <w:rPr>
          <w:rFonts w:ascii="Arial" w:hAnsi="Arial" w:cs="Arial"/>
        </w:rPr>
        <w:t xml:space="preserve"> </w:t>
      </w:r>
      <w:r w:rsidR="00446AC2">
        <w:rPr>
          <w:rFonts w:ascii="Arial" w:hAnsi="Arial" w:cs="Arial"/>
        </w:rPr>
        <w:t xml:space="preserve">training </w:t>
      </w:r>
      <w:r w:rsidR="00937EDB">
        <w:rPr>
          <w:rFonts w:ascii="Arial" w:hAnsi="Arial" w:cs="Arial"/>
        </w:rPr>
        <w:t xml:space="preserve">events </w:t>
      </w:r>
      <w:r w:rsidR="00446AC2">
        <w:rPr>
          <w:rFonts w:ascii="Arial" w:hAnsi="Arial" w:cs="Arial"/>
        </w:rPr>
        <w:t xml:space="preserve">or other meetings unless </w:t>
      </w:r>
      <w:r w:rsidR="00937EDB">
        <w:rPr>
          <w:rFonts w:ascii="Arial" w:hAnsi="Arial" w:cs="Arial"/>
        </w:rPr>
        <w:t xml:space="preserve">directed by </w:t>
      </w:r>
      <w:r w:rsidR="00970415">
        <w:rPr>
          <w:rFonts w:ascii="Arial" w:hAnsi="Arial" w:cs="Arial"/>
        </w:rPr>
        <w:t>OP</w:t>
      </w:r>
      <w:r w:rsidR="00937EDB">
        <w:rPr>
          <w:rFonts w:ascii="Arial" w:hAnsi="Arial" w:cs="Arial"/>
        </w:rPr>
        <w:t>.</w:t>
      </w:r>
      <w:r w:rsidR="00446AC2">
        <w:rPr>
          <w:rFonts w:ascii="Arial" w:hAnsi="Arial" w:cs="Arial"/>
        </w:rPr>
        <w:t xml:space="preserve"> </w:t>
      </w:r>
      <w:r w:rsidR="00970415">
        <w:rPr>
          <w:rFonts w:ascii="Arial" w:hAnsi="Arial" w:cs="Arial"/>
        </w:rPr>
        <w:t>OP</w:t>
      </w:r>
      <w:r w:rsidR="00937EDB">
        <w:rPr>
          <w:rFonts w:ascii="Arial" w:hAnsi="Arial" w:cs="Arial"/>
        </w:rPr>
        <w:t xml:space="preserve"> agrees that all School staff </w:t>
      </w:r>
      <w:r w:rsidR="00AC398E">
        <w:rPr>
          <w:rFonts w:ascii="Arial" w:hAnsi="Arial" w:cs="Arial"/>
        </w:rPr>
        <w:t xml:space="preserve">will </w:t>
      </w:r>
      <w:r w:rsidR="00C63AF2">
        <w:rPr>
          <w:rFonts w:ascii="Arial" w:hAnsi="Arial" w:cs="Arial"/>
        </w:rPr>
        <w:t xml:space="preserve">comply with </w:t>
      </w:r>
      <w:r w:rsidR="00584FA1">
        <w:rPr>
          <w:rFonts w:ascii="Arial" w:hAnsi="Arial" w:cs="Arial"/>
        </w:rPr>
        <w:t xml:space="preserve">training requirements under Applicable Law. </w:t>
      </w:r>
    </w:p>
    <w:p w14:paraId="53B1B07C" w14:textId="77777777" w:rsidR="00835996" w:rsidRDefault="00835996" w:rsidP="00937EDB">
      <w:pPr>
        <w:ind w:left="990" w:hanging="630"/>
        <w:jc w:val="both"/>
        <w:textAlignment w:val="baseline"/>
        <w:rPr>
          <w:rFonts w:ascii="Arial" w:hAnsi="Arial" w:cs="Arial"/>
        </w:rPr>
      </w:pPr>
    </w:p>
    <w:p w14:paraId="62CC6ED8" w14:textId="447676CC" w:rsidR="00835996" w:rsidRPr="00835996" w:rsidRDefault="003C745C" w:rsidP="00D83E3D">
      <w:pPr>
        <w:spacing w:line="276" w:lineRule="auto"/>
        <w:ind w:left="990" w:hanging="630"/>
        <w:jc w:val="both"/>
        <w:textAlignment w:val="baseline"/>
        <w:rPr>
          <w:rFonts w:ascii="Arial" w:hAnsi="Arial" w:cs="Arial"/>
        </w:rPr>
      </w:pPr>
      <w:r>
        <w:rPr>
          <w:rFonts w:ascii="Arial" w:hAnsi="Arial" w:cs="Arial"/>
        </w:rPr>
        <w:t>8</w:t>
      </w:r>
      <w:r w:rsidR="00561EBC">
        <w:rPr>
          <w:rFonts w:ascii="Arial" w:hAnsi="Arial" w:cs="Arial"/>
        </w:rPr>
        <w:t>.11</w:t>
      </w:r>
      <w:r w:rsidR="00073E49">
        <w:rPr>
          <w:rFonts w:ascii="Arial" w:hAnsi="Arial" w:cs="Arial"/>
        </w:rPr>
        <w:t xml:space="preserve">  </w:t>
      </w:r>
      <w:r w:rsidR="00835996">
        <w:rPr>
          <w:rFonts w:ascii="Arial" w:hAnsi="Arial" w:cs="Arial"/>
        </w:rPr>
        <w:t xml:space="preserve"> </w:t>
      </w:r>
      <w:r w:rsidR="00835996" w:rsidRPr="00835996">
        <w:rPr>
          <w:rFonts w:ascii="Arial" w:hAnsi="Arial" w:cs="Arial"/>
          <w:u w:val="single"/>
        </w:rPr>
        <w:t>Contractor Criminal History Background Checks</w:t>
      </w:r>
      <w:r w:rsidR="00835996" w:rsidRPr="00835996">
        <w:rPr>
          <w:rFonts w:ascii="Arial" w:hAnsi="Arial" w:cs="Arial"/>
        </w:rPr>
        <w:t xml:space="preserve">. </w:t>
      </w:r>
      <w:r w:rsidR="00970415">
        <w:rPr>
          <w:rFonts w:ascii="Arial" w:hAnsi="Arial" w:cs="Arial"/>
        </w:rPr>
        <w:t>OP</w:t>
      </w:r>
      <w:r w:rsidR="00835996">
        <w:rPr>
          <w:rFonts w:ascii="Arial" w:hAnsi="Arial" w:cs="Arial"/>
        </w:rPr>
        <w:t xml:space="preserve"> will require </w:t>
      </w:r>
      <w:r w:rsidR="00835996" w:rsidRPr="00835996">
        <w:rPr>
          <w:rFonts w:ascii="Arial" w:hAnsi="Arial" w:cs="Arial"/>
        </w:rPr>
        <w:t>criminal history backgro</w:t>
      </w:r>
      <w:r w:rsidR="00835996">
        <w:rPr>
          <w:rFonts w:ascii="Arial" w:hAnsi="Arial" w:cs="Arial"/>
        </w:rPr>
        <w:t>und checks on all vendor and contractor personnel</w:t>
      </w:r>
      <w:r w:rsidR="00835996" w:rsidRPr="00835996">
        <w:rPr>
          <w:rFonts w:ascii="Arial" w:hAnsi="Arial" w:cs="Arial"/>
        </w:rPr>
        <w:t xml:space="preserve"> who enter </w:t>
      </w:r>
      <w:r w:rsidR="00835996">
        <w:rPr>
          <w:rFonts w:ascii="Arial" w:hAnsi="Arial" w:cs="Arial"/>
        </w:rPr>
        <w:t xml:space="preserve">the School or any TISD </w:t>
      </w:r>
      <w:r w:rsidR="00835996" w:rsidRPr="00835996">
        <w:rPr>
          <w:rFonts w:ascii="Arial" w:hAnsi="Arial" w:cs="Arial"/>
        </w:rPr>
        <w:t>campus or building</w:t>
      </w:r>
      <w:r w:rsidR="00835996">
        <w:rPr>
          <w:rFonts w:ascii="Arial" w:hAnsi="Arial" w:cs="Arial"/>
        </w:rPr>
        <w:t xml:space="preserve">.  </w:t>
      </w:r>
    </w:p>
    <w:p w14:paraId="57C54097" w14:textId="77777777" w:rsidR="00835996" w:rsidRPr="00C571EC" w:rsidRDefault="00835996" w:rsidP="00937EDB">
      <w:pPr>
        <w:ind w:left="990" w:hanging="630"/>
        <w:jc w:val="both"/>
        <w:textAlignment w:val="baseline"/>
        <w:rPr>
          <w:rFonts w:ascii="Arial" w:hAnsi="Arial" w:cs="Arial"/>
        </w:rPr>
      </w:pPr>
    </w:p>
    <w:p w14:paraId="454BBED1" w14:textId="18B14F1A" w:rsidR="00F54277" w:rsidRDefault="003C745C" w:rsidP="00D83E3D">
      <w:pPr>
        <w:spacing w:line="276" w:lineRule="auto"/>
        <w:ind w:left="990" w:hanging="630"/>
        <w:rPr>
          <w:rFonts w:ascii="Arial" w:hAnsi="Arial" w:cs="Arial"/>
        </w:rPr>
      </w:pPr>
      <w:r>
        <w:t>8</w:t>
      </w:r>
      <w:r w:rsidR="00073E49">
        <w:t>.</w:t>
      </w:r>
      <w:r w:rsidR="00561EBC">
        <w:t>12</w:t>
      </w:r>
      <w:r w:rsidR="00F54277" w:rsidRPr="002348D4">
        <w:t xml:space="preserve"> </w:t>
      </w:r>
      <w:r w:rsidR="00687C46">
        <w:t xml:space="preserve">   </w:t>
      </w:r>
      <w:r w:rsidR="00F54277" w:rsidRPr="00073E49">
        <w:rPr>
          <w:rFonts w:ascii="Arial" w:hAnsi="Arial" w:cs="Arial"/>
          <w:u w:val="single"/>
        </w:rPr>
        <w:t>Technology Infrastructure; Network Services</w:t>
      </w:r>
      <w:r w:rsidR="00621E79" w:rsidRPr="00073E49">
        <w:rPr>
          <w:rFonts w:ascii="Arial" w:hAnsi="Arial" w:cs="Arial"/>
        </w:rPr>
        <w:t>. TISD</w:t>
      </w:r>
      <w:r w:rsidR="00F54277" w:rsidRPr="00073E49">
        <w:rPr>
          <w:rFonts w:ascii="Arial" w:hAnsi="Arial" w:cs="Arial"/>
        </w:rPr>
        <w:t xml:space="preserve"> shall be responsible for providing, repairing, and maintaining technology infrastructure and network services at the School to the extent reasonably necessary to permit </w:t>
      </w:r>
      <w:r w:rsidR="00970415">
        <w:rPr>
          <w:rFonts w:ascii="Arial" w:hAnsi="Arial" w:cs="Arial"/>
        </w:rPr>
        <w:t>OP</w:t>
      </w:r>
      <w:r w:rsidR="00621E79" w:rsidRPr="00073E49">
        <w:rPr>
          <w:rFonts w:ascii="Arial" w:hAnsi="Arial" w:cs="Arial"/>
        </w:rPr>
        <w:t xml:space="preserve"> </w:t>
      </w:r>
      <w:r w:rsidR="00F54277" w:rsidRPr="00073E49">
        <w:rPr>
          <w:rFonts w:ascii="Arial" w:hAnsi="Arial" w:cs="Arial"/>
        </w:rPr>
        <w:t xml:space="preserve">to establish its own internet and phone service at the School of a standard </w:t>
      </w:r>
      <w:r w:rsidR="00621E79" w:rsidRPr="00073E49">
        <w:rPr>
          <w:rFonts w:ascii="Arial" w:hAnsi="Arial" w:cs="Arial"/>
        </w:rPr>
        <w:t xml:space="preserve">reasonably comparable to other TISD </w:t>
      </w:r>
      <w:r w:rsidR="00F54277" w:rsidRPr="00073E49">
        <w:rPr>
          <w:rFonts w:ascii="Arial" w:hAnsi="Arial" w:cs="Arial"/>
        </w:rPr>
        <w:t xml:space="preserve">schools. </w:t>
      </w:r>
      <w:r w:rsidR="00970415">
        <w:rPr>
          <w:rFonts w:ascii="Arial" w:hAnsi="Arial" w:cs="Arial"/>
        </w:rPr>
        <w:t>OP</w:t>
      </w:r>
      <w:r w:rsidR="00621E79" w:rsidRPr="00073E49">
        <w:rPr>
          <w:rFonts w:ascii="Arial" w:hAnsi="Arial" w:cs="Arial"/>
        </w:rPr>
        <w:t xml:space="preserve"> shall provide TISD</w:t>
      </w:r>
      <w:r w:rsidR="00F54277" w:rsidRPr="00073E49">
        <w:rPr>
          <w:rFonts w:ascii="Arial" w:hAnsi="Arial" w:cs="Arial"/>
        </w:rPr>
        <w:t xml:space="preserve"> with a list of equipment purchased and collaborate for consistency between the standard equipment and needs of the School. The initial information technology equipment located at the School as of the commencement of the Term is included in the defined term Furnishings</w:t>
      </w:r>
      <w:r w:rsidR="00621E79" w:rsidRPr="00073E49">
        <w:rPr>
          <w:rFonts w:ascii="Arial" w:hAnsi="Arial" w:cs="Arial"/>
        </w:rPr>
        <w:t xml:space="preserve"> under Article </w:t>
      </w:r>
      <w:r w:rsidR="009F737F" w:rsidRPr="00073E49">
        <w:rPr>
          <w:rFonts w:ascii="Arial" w:hAnsi="Arial" w:cs="Arial"/>
        </w:rPr>
        <w:t>X</w:t>
      </w:r>
      <w:r w:rsidR="00F54277" w:rsidRPr="00073E49">
        <w:rPr>
          <w:rFonts w:ascii="Arial" w:hAnsi="Arial" w:cs="Arial"/>
        </w:rPr>
        <w:t xml:space="preserve">. </w:t>
      </w:r>
    </w:p>
    <w:p w14:paraId="05E4293A" w14:textId="77777777" w:rsidR="005E7EDE" w:rsidRDefault="005E7EDE" w:rsidP="00D83E3D">
      <w:pPr>
        <w:spacing w:line="276" w:lineRule="auto"/>
        <w:ind w:left="1080" w:hanging="720"/>
        <w:rPr>
          <w:rFonts w:ascii="Arial" w:hAnsi="Arial" w:cs="Arial"/>
        </w:rPr>
      </w:pPr>
    </w:p>
    <w:p w14:paraId="1D0E4C9F" w14:textId="222C1017" w:rsidR="005E7EDE" w:rsidRDefault="003C745C" w:rsidP="00D83E3D">
      <w:pPr>
        <w:tabs>
          <w:tab w:val="left" w:pos="1541"/>
        </w:tabs>
        <w:spacing w:line="276" w:lineRule="auto"/>
        <w:ind w:left="990" w:right="117" w:hanging="630"/>
        <w:jc w:val="both"/>
        <w:rPr>
          <w:rFonts w:ascii="Arial" w:hAnsi="Arial" w:cs="Arial"/>
        </w:rPr>
      </w:pPr>
      <w:r>
        <w:rPr>
          <w:rFonts w:ascii="Arial" w:hAnsi="Arial" w:cs="Arial"/>
        </w:rPr>
        <w:lastRenderedPageBreak/>
        <w:t>8</w:t>
      </w:r>
      <w:r w:rsidR="00811AF8">
        <w:rPr>
          <w:rFonts w:ascii="Arial" w:hAnsi="Arial" w:cs="Arial"/>
        </w:rPr>
        <w:t>.</w:t>
      </w:r>
      <w:r w:rsidR="00561EBC">
        <w:rPr>
          <w:rFonts w:ascii="Arial" w:hAnsi="Arial" w:cs="Arial"/>
        </w:rPr>
        <w:t>13</w:t>
      </w:r>
      <w:r w:rsidR="00811AF8">
        <w:rPr>
          <w:rFonts w:ascii="Arial" w:hAnsi="Arial" w:cs="Arial"/>
        </w:rPr>
        <w:t xml:space="preserve">    </w:t>
      </w:r>
      <w:r w:rsidR="005E7EDE" w:rsidRPr="00745421">
        <w:rPr>
          <w:rFonts w:ascii="Arial" w:hAnsi="Arial" w:cs="Arial"/>
          <w:u w:val="single"/>
        </w:rPr>
        <w:t>Media Requests</w:t>
      </w:r>
      <w:r w:rsidR="005E7EDE" w:rsidRPr="00811AF8">
        <w:rPr>
          <w:rFonts w:ascii="Arial" w:hAnsi="Arial" w:cs="Arial"/>
        </w:rPr>
        <w:t>. The Parties agree to collaborate regarding any media requests or press releases related</w:t>
      </w:r>
      <w:r w:rsidR="005D11EF">
        <w:rPr>
          <w:rFonts w:ascii="Arial" w:hAnsi="Arial" w:cs="Arial"/>
        </w:rPr>
        <w:t xml:space="preserve"> to the School</w:t>
      </w:r>
      <w:r w:rsidR="005E7EDE" w:rsidRPr="00811AF8">
        <w:rPr>
          <w:rFonts w:ascii="Arial" w:hAnsi="Arial" w:cs="Arial"/>
        </w:rPr>
        <w:t xml:space="preserve">, prior to responding to any media request or making a press release and further agree that any statement made will have prior approval by each Party. This </w:t>
      </w:r>
      <w:r w:rsidR="00C37C7F">
        <w:rPr>
          <w:rFonts w:ascii="Arial" w:hAnsi="Arial" w:cs="Arial"/>
        </w:rPr>
        <w:t xml:space="preserve">requirement does not apply to </w:t>
      </w:r>
      <w:r w:rsidR="005E7EDE" w:rsidRPr="00811AF8">
        <w:rPr>
          <w:rFonts w:ascii="Arial" w:hAnsi="Arial" w:cs="Arial"/>
        </w:rPr>
        <w:t xml:space="preserve">general </w:t>
      </w:r>
      <w:r w:rsidR="00C37C7F">
        <w:rPr>
          <w:rFonts w:ascii="Arial" w:hAnsi="Arial" w:cs="Arial"/>
        </w:rPr>
        <w:t xml:space="preserve">communications regarding </w:t>
      </w:r>
      <w:r w:rsidR="00970415">
        <w:rPr>
          <w:rFonts w:ascii="Arial" w:hAnsi="Arial" w:cs="Arial"/>
        </w:rPr>
        <w:t>OP</w:t>
      </w:r>
      <w:r w:rsidR="00C37C7F">
        <w:rPr>
          <w:rFonts w:ascii="Arial" w:hAnsi="Arial" w:cs="Arial"/>
        </w:rPr>
        <w:t xml:space="preserve"> or TISD that may include references to the School.</w:t>
      </w:r>
    </w:p>
    <w:p w14:paraId="489E2C3B" w14:textId="77777777" w:rsidR="00216279" w:rsidRDefault="00216279" w:rsidP="00216279">
      <w:pPr>
        <w:tabs>
          <w:tab w:val="left" w:pos="1541"/>
        </w:tabs>
        <w:spacing w:line="276" w:lineRule="auto"/>
        <w:ind w:right="117"/>
        <w:jc w:val="both"/>
        <w:rPr>
          <w:rFonts w:ascii="Arial" w:hAnsi="Arial" w:cs="Arial"/>
        </w:rPr>
      </w:pPr>
    </w:p>
    <w:p w14:paraId="77139D4F" w14:textId="77777777" w:rsidR="003C745C" w:rsidRPr="00811AF8" w:rsidRDefault="003C745C" w:rsidP="003C745C">
      <w:pPr>
        <w:tabs>
          <w:tab w:val="left" w:pos="1541"/>
        </w:tabs>
        <w:spacing w:line="276" w:lineRule="auto"/>
        <w:ind w:left="990" w:right="117" w:hanging="630"/>
        <w:jc w:val="both"/>
        <w:rPr>
          <w:rFonts w:ascii="Arial" w:hAnsi="Arial" w:cs="Arial"/>
        </w:rPr>
      </w:pPr>
      <w:r>
        <w:rPr>
          <w:rFonts w:ascii="Arial" w:hAnsi="Arial" w:cs="Arial"/>
        </w:rPr>
        <w:t>8.1</w:t>
      </w:r>
      <w:r w:rsidR="00561EBC">
        <w:rPr>
          <w:rFonts w:ascii="Arial" w:hAnsi="Arial" w:cs="Arial"/>
        </w:rPr>
        <w:t>4</w:t>
      </w:r>
      <w:r>
        <w:rPr>
          <w:rFonts w:ascii="Arial" w:hAnsi="Arial" w:cs="Arial"/>
        </w:rPr>
        <w:t xml:space="preserve">  </w:t>
      </w:r>
      <w:r w:rsidRPr="00981224">
        <w:rPr>
          <w:rFonts w:ascii="Arial" w:hAnsi="Arial" w:cs="Arial"/>
          <w:u w:val="single"/>
        </w:rPr>
        <w:t>Communications with Parents.</w:t>
      </w:r>
      <w:r w:rsidRPr="003C745C">
        <w:rPr>
          <w:rFonts w:ascii="Arial" w:hAnsi="Arial" w:cs="Arial"/>
        </w:rPr>
        <w:t xml:space="preserve"> The Parties agree to jointly approve a protocol for both general and urgent communications with parents within 60 days of the execution of this Agreement.</w:t>
      </w:r>
    </w:p>
    <w:p w14:paraId="4686E3A6" w14:textId="77777777" w:rsidR="003C745C" w:rsidRDefault="003C745C" w:rsidP="00D83E3D">
      <w:pPr>
        <w:tabs>
          <w:tab w:val="left" w:pos="1541"/>
        </w:tabs>
        <w:spacing w:line="276" w:lineRule="auto"/>
        <w:ind w:left="990" w:right="117" w:hanging="630"/>
        <w:jc w:val="both"/>
        <w:rPr>
          <w:rFonts w:ascii="Arial" w:hAnsi="Arial" w:cs="Arial"/>
        </w:rPr>
      </w:pPr>
    </w:p>
    <w:p w14:paraId="632472A6" w14:textId="77777777" w:rsidR="00C00080" w:rsidRDefault="00C00080" w:rsidP="00D17A60">
      <w:pPr>
        <w:adjustRightInd w:val="0"/>
        <w:rPr>
          <w:rFonts w:ascii="Arial" w:hAnsi="Arial" w:cs="Arial"/>
        </w:rPr>
      </w:pPr>
    </w:p>
    <w:p w14:paraId="084F2725" w14:textId="77777777" w:rsidR="00A66233" w:rsidRPr="00A66233" w:rsidRDefault="00A66233" w:rsidP="00A66233">
      <w:pPr>
        <w:adjustRightInd w:val="0"/>
        <w:jc w:val="center"/>
        <w:rPr>
          <w:rFonts w:ascii="Arial" w:hAnsi="Arial" w:cs="Arial"/>
          <w:sz w:val="28"/>
          <w:szCs w:val="28"/>
        </w:rPr>
      </w:pPr>
      <w:r w:rsidRPr="00A66233">
        <w:rPr>
          <w:rFonts w:ascii="Arial" w:hAnsi="Arial" w:cs="Arial"/>
          <w:sz w:val="28"/>
          <w:szCs w:val="28"/>
        </w:rPr>
        <w:t xml:space="preserve">ARTICLE </w:t>
      </w:r>
      <w:r w:rsidR="003C745C">
        <w:rPr>
          <w:rFonts w:ascii="Arial" w:hAnsi="Arial" w:cs="Arial"/>
          <w:sz w:val="28"/>
          <w:szCs w:val="28"/>
        </w:rPr>
        <w:t>IX</w:t>
      </w:r>
      <w:r w:rsidRPr="00A66233">
        <w:rPr>
          <w:rFonts w:ascii="Arial" w:hAnsi="Arial" w:cs="Arial"/>
          <w:sz w:val="28"/>
          <w:szCs w:val="28"/>
        </w:rPr>
        <w:t>.</w:t>
      </w:r>
    </w:p>
    <w:p w14:paraId="5F9D6BF0" w14:textId="77777777" w:rsidR="00E8141C" w:rsidRDefault="00E8141C" w:rsidP="00A66233">
      <w:pPr>
        <w:adjustRightInd w:val="0"/>
        <w:jc w:val="center"/>
        <w:rPr>
          <w:rFonts w:ascii="Arial" w:hAnsi="Arial" w:cs="Arial"/>
        </w:rPr>
      </w:pPr>
    </w:p>
    <w:p w14:paraId="3542CA8D" w14:textId="77777777" w:rsidR="00A66233" w:rsidRPr="00A66233" w:rsidRDefault="00A66233" w:rsidP="00A66233">
      <w:pPr>
        <w:adjustRightInd w:val="0"/>
        <w:jc w:val="center"/>
        <w:rPr>
          <w:rFonts w:ascii="Arial" w:hAnsi="Arial" w:cs="Arial"/>
          <w:sz w:val="28"/>
          <w:szCs w:val="28"/>
          <w:u w:val="single"/>
        </w:rPr>
      </w:pPr>
      <w:r w:rsidRPr="00A66233">
        <w:rPr>
          <w:rFonts w:ascii="Arial" w:hAnsi="Arial" w:cs="Arial"/>
          <w:sz w:val="28"/>
          <w:szCs w:val="28"/>
          <w:u w:val="single"/>
        </w:rPr>
        <w:t xml:space="preserve">STAFFING </w:t>
      </w:r>
    </w:p>
    <w:p w14:paraId="5E61606F" w14:textId="77777777" w:rsidR="00A66233" w:rsidRPr="00A66233" w:rsidRDefault="00A66233" w:rsidP="00A66233">
      <w:pPr>
        <w:adjustRightInd w:val="0"/>
        <w:jc w:val="center"/>
        <w:rPr>
          <w:rFonts w:ascii="Arial" w:hAnsi="Arial" w:cs="Arial"/>
          <w:u w:val="single"/>
        </w:rPr>
      </w:pPr>
    </w:p>
    <w:p w14:paraId="58BD5AAA" w14:textId="77777777" w:rsidR="00A66233" w:rsidRDefault="00A66233" w:rsidP="00D17A60">
      <w:pPr>
        <w:adjustRightInd w:val="0"/>
        <w:rPr>
          <w:rFonts w:ascii="Arial" w:hAnsi="Arial" w:cs="Arial"/>
          <w:color w:val="FF0000"/>
        </w:rPr>
      </w:pPr>
    </w:p>
    <w:p w14:paraId="734C0B83" w14:textId="24270493" w:rsidR="00042FB2" w:rsidRPr="00561EBC" w:rsidRDefault="00042FB2" w:rsidP="00D17A60">
      <w:pPr>
        <w:adjustRightInd w:val="0"/>
        <w:rPr>
          <w:rFonts w:ascii="Arial" w:hAnsi="Arial" w:cs="Arial"/>
          <w:i/>
          <w:color w:val="1F3864" w:themeColor="accent1" w:themeShade="80"/>
        </w:rPr>
      </w:pPr>
      <w:r w:rsidRPr="00561EBC">
        <w:rPr>
          <w:rFonts w:ascii="Arial" w:hAnsi="Arial" w:cs="Arial"/>
          <w:i/>
          <w:color w:val="1F3864" w:themeColor="accent1" w:themeShade="80"/>
        </w:rPr>
        <w:t xml:space="preserve">If personnel are to be employees of </w:t>
      </w:r>
      <w:r w:rsidR="00970415">
        <w:rPr>
          <w:rFonts w:ascii="Arial" w:hAnsi="Arial" w:cs="Arial"/>
          <w:i/>
          <w:color w:val="1F3864" w:themeColor="accent1" w:themeShade="80"/>
        </w:rPr>
        <w:t>OP</w:t>
      </w:r>
      <w:r w:rsidRPr="00561EBC">
        <w:rPr>
          <w:rFonts w:ascii="Arial" w:hAnsi="Arial" w:cs="Arial"/>
          <w:i/>
          <w:color w:val="1F3864" w:themeColor="accent1" w:themeShade="80"/>
        </w:rPr>
        <w:t>:</w:t>
      </w:r>
    </w:p>
    <w:p w14:paraId="4762A609" w14:textId="77777777" w:rsidR="00042FB2" w:rsidRPr="00042FB2" w:rsidRDefault="00042FB2" w:rsidP="00D17A60">
      <w:pPr>
        <w:adjustRightInd w:val="0"/>
        <w:rPr>
          <w:rFonts w:ascii="Arial" w:hAnsi="Arial" w:cs="Arial"/>
          <w:i/>
          <w:color w:val="000000" w:themeColor="text1"/>
        </w:rPr>
      </w:pPr>
    </w:p>
    <w:p w14:paraId="2E889471" w14:textId="13B624BC" w:rsidR="004D6BDF" w:rsidRDefault="004C5063" w:rsidP="00D83E3D">
      <w:pPr>
        <w:spacing w:line="276" w:lineRule="auto"/>
        <w:ind w:left="900" w:hanging="900"/>
        <w:jc w:val="both"/>
        <w:textAlignment w:val="baseline"/>
        <w:rPr>
          <w:rFonts w:ascii="Arial" w:hAnsi="Arial" w:cs="Arial"/>
        </w:rPr>
      </w:pPr>
      <w:r>
        <w:rPr>
          <w:rFonts w:ascii="Arial" w:hAnsi="Arial" w:cs="Arial"/>
        </w:rPr>
        <w:t xml:space="preserve">     </w:t>
      </w:r>
      <w:r w:rsidR="003C745C">
        <w:rPr>
          <w:rFonts w:ascii="Arial" w:hAnsi="Arial" w:cs="Arial"/>
        </w:rPr>
        <w:t>9</w:t>
      </w:r>
      <w:r w:rsidR="00C74424" w:rsidRPr="00790239">
        <w:rPr>
          <w:rFonts w:ascii="Arial" w:hAnsi="Arial" w:cs="Arial"/>
        </w:rPr>
        <w:t>.01</w:t>
      </w:r>
      <w:r w:rsidR="00673EB9" w:rsidRPr="00790239">
        <w:rPr>
          <w:rFonts w:ascii="Arial" w:hAnsi="Arial" w:cs="Arial"/>
        </w:rPr>
        <w:t xml:space="preserve"> </w:t>
      </w:r>
      <w:r w:rsidR="007D174B" w:rsidRPr="00790239">
        <w:rPr>
          <w:rFonts w:ascii="Arial" w:hAnsi="Arial" w:cs="Arial"/>
          <w:u w:val="single"/>
        </w:rPr>
        <w:t>Employment Status</w:t>
      </w:r>
      <w:r w:rsidR="000A54F6" w:rsidRPr="00790239">
        <w:rPr>
          <w:rFonts w:ascii="Arial" w:hAnsi="Arial" w:cs="Arial"/>
          <w:u w:val="single"/>
        </w:rPr>
        <w:t>.</w:t>
      </w:r>
      <w:r w:rsidR="007D174B" w:rsidRPr="00790239">
        <w:rPr>
          <w:rFonts w:ascii="Arial" w:hAnsi="Arial" w:cs="Arial"/>
        </w:rPr>
        <w:t xml:space="preserve">  </w:t>
      </w:r>
      <w:r w:rsidR="004D6BDF" w:rsidRPr="004D6BDF">
        <w:rPr>
          <w:rFonts w:ascii="Arial" w:eastAsia="Calibri" w:hAnsi="Arial" w:cs="Arial"/>
        </w:rPr>
        <w:t>Faculty and staff of</w:t>
      </w:r>
      <w:r w:rsidR="00C56A19">
        <w:rPr>
          <w:rFonts w:ascii="Arial" w:eastAsia="Calibri" w:hAnsi="Arial" w:cs="Arial"/>
        </w:rPr>
        <w:t xml:space="preserve"> the School</w:t>
      </w:r>
      <w:r w:rsidR="004D6BDF" w:rsidRPr="004D6BDF">
        <w:rPr>
          <w:rFonts w:ascii="Arial" w:eastAsia="Calibri" w:hAnsi="Arial" w:cs="Arial"/>
        </w:rPr>
        <w:t xml:space="preserve">, including, but not limited to, </w:t>
      </w:r>
      <w:r w:rsidR="00C56A19">
        <w:rPr>
          <w:rFonts w:ascii="Arial" w:eastAsia="Calibri" w:hAnsi="Arial" w:cs="Arial"/>
        </w:rPr>
        <w:t xml:space="preserve">the </w:t>
      </w:r>
      <w:r w:rsidR="004D6BDF" w:rsidRPr="004D6BDF">
        <w:rPr>
          <w:rFonts w:ascii="Arial" w:eastAsia="Calibri" w:hAnsi="Arial" w:cs="Arial"/>
        </w:rPr>
        <w:t>School Leader, other administrators, te</w:t>
      </w:r>
      <w:r w:rsidR="006E53E3">
        <w:rPr>
          <w:rFonts w:ascii="Arial" w:eastAsia="Calibri" w:hAnsi="Arial" w:cs="Arial"/>
        </w:rPr>
        <w:t>achers, and teaching assistants</w:t>
      </w:r>
      <w:r w:rsidR="001F0C7B">
        <w:rPr>
          <w:rFonts w:ascii="Arial" w:eastAsia="Calibri" w:hAnsi="Arial" w:cs="Arial"/>
        </w:rPr>
        <w:t>,</w:t>
      </w:r>
      <w:r w:rsidR="004D6BDF" w:rsidRPr="004D6BDF">
        <w:rPr>
          <w:rFonts w:ascii="Arial" w:eastAsia="Calibri" w:hAnsi="Arial" w:cs="Arial"/>
        </w:rPr>
        <w:t xml:space="preserve"> are employees of </w:t>
      </w:r>
      <w:r w:rsidR="00970415">
        <w:rPr>
          <w:rFonts w:ascii="Arial" w:eastAsia="Calibri" w:hAnsi="Arial" w:cs="Arial"/>
        </w:rPr>
        <w:t>OP</w:t>
      </w:r>
      <w:r w:rsidR="006E53E3">
        <w:rPr>
          <w:rFonts w:ascii="Arial" w:eastAsia="Calibri" w:hAnsi="Arial" w:cs="Arial"/>
        </w:rPr>
        <w:t xml:space="preserve"> </w:t>
      </w:r>
      <w:r w:rsidR="004D6BDF" w:rsidRPr="004D6BDF">
        <w:rPr>
          <w:rFonts w:ascii="Arial" w:eastAsia="Calibri" w:hAnsi="Arial" w:cs="Arial"/>
        </w:rPr>
        <w:t>and not of</w:t>
      </w:r>
      <w:r w:rsidR="001F0C7B">
        <w:rPr>
          <w:rFonts w:ascii="Arial" w:eastAsia="Calibri" w:hAnsi="Arial" w:cs="Arial"/>
        </w:rPr>
        <w:t xml:space="preserve"> TISD</w:t>
      </w:r>
      <w:r w:rsidR="00B4711F">
        <w:rPr>
          <w:rFonts w:ascii="Arial" w:eastAsia="Calibri" w:hAnsi="Arial" w:cs="Arial"/>
        </w:rPr>
        <w:t xml:space="preserve">. </w:t>
      </w:r>
      <w:r w:rsidR="004D6BDF" w:rsidRPr="004D6BDF">
        <w:rPr>
          <w:rFonts w:ascii="Arial" w:eastAsia="Calibri" w:hAnsi="Arial" w:cs="Arial"/>
        </w:rPr>
        <w:t xml:space="preserve"> The Parties acknowledge and understand that</w:t>
      </w:r>
      <w:r w:rsidR="00296DAC">
        <w:rPr>
          <w:rFonts w:ascii="Arial" w:eastAsia="Calibri" w:hAnsi="Arial" w:cs="Arial"/>
        </w:rPr>
        <w:t xml:space="preserve"> employees of </w:t>
      </w:r>
      <w:r w:rsidR="00970415">
        <w:rPr>
          <w:rFonts w:ascii="Arial" w:eastAsia="Calibri" w:hAnsi="Arial" w:cs="Arial"/>
        </w:rPr>
        <w:t>OP</w:t>
      </w:r>
      <w:r w:rsidR="00296DAC">
        <w:rPr>
          <w:rFonts w:ascii="Arial" w:eastAsia="Calibri" w:hAnsi="Arial" w:cs="Arial"/>
        </w:rPr>
        <w:t xml:space="preserve"> are not subject to TISD personnel policies</w:t>
      </w:r>
      <w:r w:rsidR="00510831">
        <w:rPr>
          <w:rFonts w:ascii="Arial" w:eastAsia="Calibri" w:hAnsi="Arial" w:cs="Arial"/>
        </w:rPr>
        <w:t xml:space="preserve"> and that </w:t>
      </w:r>
      <w:r w:rsidR="00970415">
        <w:rPr>
          <w:rFonts w:ascii="Arial" w:eastAsia="Calibri" w:hAnsi="Arial" w:cs="Arial"/>
        </w:rPr>
        <w:t>OP</w:t>
      </w:r>
      <w:r w:rsidR="00510831">
        <w:rPr>
          <w:rFonts w:ascii="Arial" w:eastAsia="Calibri" w:hAnsi="Arial" w:cs="Arial"/>
        </w:rPr>
        <w:t xml:space="preserve"> has sole authority over hiring</w:t>
      </w:r>
      <w:r w:rsidR="00510831" w:rsidRPr="00673EB9">
        <w:rPr>
          <w:rFonts w:ascii="Arial" w:hAnsi="Arial" w:cs="Arial"/>
        </w:rPr>
        <w:t>, assignment, evaluation, development, advancement, compensation, continuation, other terms of employment</w:t>
      </w:r>
      <w:r w:rsidR="00EA3FD7">
        <w:rPr>
          <w:rFonts w:ascii="Arial" w:hAnsi="Arial" w:cs="Arial"/>
        </w:rPr>
        <w:t xml:space="preserve"> with respect to School staff.</w:t>
      </w:r>
    </w:p>
    <w:p w14:paraId="48B37F7A" w14:textId="77777777" w:rsidR="001E7093" w:rsidRDefault="001E7093" w:rsidP="00D25F62">
      <w:pPr>
        <w:spacing w:line="276" w:lineRule="auto"/>
        <w:ind w:left="900" w:hanging="900"/>
        <w:jc w:val="both"/>
        <w:textAlignment w:val="baseline"/>
        <w:rPr>
          <w:rFonts w:ascii="Arial" w:hAnsi="Arial" w:cs="Arial"/>
        </w:rPr>
      </w:pPr>
    </w:p>
    <w:p w14:paraId="292E4FA7" w14:textId="77777777" w:rsidR="007F420C" w:rsidRPr="00561EBC" w:rsidRDefault="007F420C" w:rsidP="006D7735">
      <w:pPr>
        <w:spacing w:line="276" w:lineRule="auto"/>
        <w:jc w:val="both"/>
        <w:textAlignment w:val="baseline"/>
        <w:rPr>
          <w:rFonts w:ascii="Arial" w:hAnsi="Arial" w:cs="Arial"/>
          <w:i/>
          <w:color w:val="1F3864" w:themeColor="accent1" w:themeShade="80"/>
        </w:rPr>
      </w:pPr>
      <w:r w:rsidRPr="00561EBC">
        <w:rPr>
          <w:rFonts w:ascii="Arial" w:hAnsi="Arial" w:cs="Arial"/>
          <w:i/>
          <w:color w:val="1F3864" w:themeColor="accent1" w:themeShade="80"/>
        </w:rPr>
        <w:t>If personnel are to be employed by the district</w:t>
      </w:r>
      <w:r w:rsidR="006D7735" w:rsidRPr="00561EBC">
        <w:rPr>
          <w:rFonts w:ascii="Arial" w:hAnsi="Arial" w:cs="Arial"/>
          <w:i/>
          <w:color w:val="1F3864" w:themeColor="accent1" w:themeShade="80"/>
        </w:rPr>
        <w:t xml:space="preserve"> (specific provisions will vary considerably depending on the arrangements determined by the Parties)</w:t>
      </w:r>
      <w:r w:rsidRPr="00561EBC">
        <w:rPr>
          <w:rFonts w:ascii="Arial" w:hAnsi="Arial" w:cs="Arial"/>
          <w:i/>
          <w:color w:val="1F3864" w:themeColor="accent1" w:themeShade="80"/>
        </w:rPr>
        <w:t>:</w:t>
      </w:r>
    </w:p>
    <w:p w14:paraId="70B27575" w14:textId="77777777" w:rsidR="007F420C" w:rsidRDefault="007F420C" w:rsidP="00D25F62">
      <w:pPr>
        <w:spacing w:line="276" w:lineRule="auto"/>
        <w:ind w:left="900" w:hanging="900"/>
        <w:jc w:val="both"/>
        <w:textAlignment w:val="baseline"/>
        <w:rPr>
          <w:rFonts w:ascii="Arial" w:hAnsi="Arial" w:cs="Arial"/>
          <w:i/>
        </w:rPr>
      </w:pPr>
    </w:p>
    <w:p w14:paraId="095107C3" w14:textId="57C80F35" w:rsidR="007F420C" w:rsidRPr="005F79CC" w:rsidRDefault="000C60B2" w:rsidP="007F420C">
      <w:pPr>
        <w:spacing w:line="276" w:lineRule="auto"/>
        <w:ind w:left="900" w:hanging="630"/>
        <w:jc w:val="both"/>
        <w:textAlignment w:val="baseline"/>
        <w:rPr>
          <w:rFonts w:ascii="Arial" w:hAnsi="Arial" w:cs="Arial"/>
          <w:i/>
        </w:rPr>
      </w:pPr>
      <w:r>
        <w:rPr>
          <w:rFonts w:ascii="Arial" w:hAnsi="Arial" w:cs="Arial"/>
          <w:i/>
        </w:rPr>
        <w:t xml:space="preserve">9.01 </w:t>
      </w:r>
      <w:r w:rsidRPr="00970415">
        <w:rPr>
          <w:rFonts w:ascii="Arial" w:hAnsi="Arial" w:cs="Arial"/>
          <w:i/>
          <w:u w:val="single"/>
        </w:rPr>
        <w:t>Employment</w:t>
      </w:r>
      <w:r w:rsidR="005F79CC" w:rsidRPr="0048076E">
        <w:rPr>
          <w:rFonts w:ascii="Arial" w:hAnsi="Arial" w:cs="Arial"/>
          <w:i/>
          <w:u w:val="single"/>
        </w:rPr>
        <w:t xml:space="preserve"> </w:t>
      </w:r>
      <w:r w:rsidR="005F79CC" w:rsidRPr="005F79CC">
        <w:rPr>
          <w:rFonts w:ascii="Arial" w:hAnsi="Arial" w:cs="Arial"/>
          <w:i/>
          <w:u w:val="single"/>
        </w:rPr>
        <w:t>statu</w:t>
      </w:r>
      <w:r w:rsidR="005F79CC">
        <w:rPr>
          <w:rFonts w:ascii="Arial" w:hAnsi="Arial" w:cs="Arial"/>
          <w:i/>
          <w:u w:val="single"/>
        </w:rPr>
        <w:t>s.</w:t>
      </w:r>
      <w:r w:rsidR="005F79CC">
        <w:rPr>
          <w:rFonts w:ascii="Arial" w:hAnsi="Arial" w:cs="Arial"/>
          <w:i/>
        </w:rPr>
        <w:t xml:space="preserve">  </w:t>
      </w:r>
      <w:r w:rsidR="005F79CC" w:rsidRPr="00970415">
        <w:rPr>
          <w:rFonts w:ascii="Arial" w:eastAsia="Calibri" w:hAnsi="Arial" w:cs="Arial"/>
        </w:rPr>
        <w:t xml:space="preserve">Faculty and staff of the School are employees of TISD and will participate in </w:t>
      </w:r>
      <w:r w:rsidR="009C3980" w:rsidRPr="00970415">
        <w:rPr>
          <w:rFonts w:ascii="Arial" w:eastAsia="Calibri" w:hAnsi="Arial" w:cs="Arial"/>
        </w:rPr>
        <w:t>the Tea</w:t>
      </w:r>
      <w:r w:rsidR="001E7093" w:rsidRPr="00970415">
        <w:rPr>
          <w:rFonts w:ascii="Arial" w:eastAsia="Calibri" w:hAnsi="Arial" w:cs="Arial"/>
        </w:rPr>
        <w:t>ch</w:t>
      </w:r>
      <w:r w:rsidR="00F25D6F" w:rsidRPr="00970415">
        <w:rPr>
          <w:rFonts w:ascii="Arial" w:eastAsia="Calibri" w:hAnsi="Arial" w:cs="Arial"/>
        </w:rPr>
        <w:t xml:space="preserve">er Retirement System of Texas. </w:t>
      </w:r>
      <w:r w:rsidR="00970415">
        <w:rPr>
          <w:rFonts w:ascii="Arial" w:eastAsia="Calibri" w:hAnsi="Arial" w:cs="Arial"/>
        </w:rPr>
        <w:t>OP</w:t>
      </w:r>
      <w:r w:rsidR="00F25D6F" w:rsidRPr="00970415">
        <w:rPr>
          <w:rFonts w:ascii="Arial" w:eastAsia="Calibri" w:hAnsi="Arial" w:cs="Arial"/>
        </w:rPr>
        <w:t xml:space="preserve"> has sole authority </w:t>
      </w:r>
      <w:r w:rsidR="00E804E1" w:rsidRPr="00970415">
        <w:rPr>
          <w:rFonts w:ascii="Arial" w:eastAsia="Calibri" w:hAnsi="Arial" w:cs="Arial"/>
        </w:rPr>
        <w:t>initial and final authority to approve the assignment of all district employees or contractors to the campus, as well as initial and final authority to rescind the assignment of any district employee or district contractor from the campus</w:t>
      </w:r>
      <w:r w:rsidR="00575721" w:rsidRPr="00970415">
        <w:rPr>
          <w:rFonts w:ascii="Arial" w:eastAsia="Calibri" w:hAnsi="Arial" w:cs="Arial"/>
        </w:rPr>
        <w:t>.</w:t>
      </w:r>
      <w:r w:rsidR="00E804E1" w:rsidRPr="00970415">
        <w:rPr>
          <w:rFonts w:ascii="Arial" w:eastAsia="Calibri" w:hAnsi="Arial" w:cs="Arial"/>
        </w:rPr>
        <w:t xml:space="preserve"> This authority includes hiring, assignment, evaluation, development, advancement, compensation, continuation, and establishment of any other terms of employment.</w:t>
      </w:r>
      <w:bookmarkStart w:id="0" w:name="_GoBack"/>
    </w:p>
    <w:p w14:paraId="04A379DE" w14:textId="77777777" w:rsidR="007F420C" w:rsidRPr="007F420C" w:rsidRDefault="007F420C" w:rsidP="00D25F62">
      <w:pPr>
        <w:spacing w:line="276" w:lineRule="auto"/>
        <w:ind w:left="900" w:hanging="900"/>
        <w:jc w:val="both"/>
        <w:textAlignment w:val="baseline"/>
        <w:rPr>
          <w:rFonts w:ascii="Arial" w:hAnsi="Arial" w:cs="Arial"/>
          <w:i/>
        </w:rPr>
      </w:pPr>
    </w:p>
    <w:p w14:paraId="0E86EBB4" w14:textId="56BBFDD7" w:rsidR="000F7B1B" w:rsidRPr="00970415" w:rsidRDefault="000F7B1B" w:rsidP="00970415">
      <w:pPr>
        <w:spacing w:line="276" w:lineRule="auto"/>
        <w:ind w:left="900" w:hanging="900"/>
        <w:jc w:val="both"/>
        <w:textAlignment w:val="baseline"/>
        <w:rPr>
          <w:rFonts w:ascii="Arial" w:eastAsia="Calibri" w:hAnsi="Arial" w:cs="Arial"/>
        </w:rPr>
      </w:pPr>
      <w:r>
        <w:rPr>
          <w:rFonts w:ascii="Arial" w:hAnsi="Arial" w:cs="Arial"/>
        </w:rPr>
        <w:t xml:space="preserve">     </w:t>
      </w:r>
      <w:bookmarkEnd w:id="0"/>
      <w:r w:rsidR="003C745C">
        <w:rPr>
          <w:rFonts w:ascii="Arial" w:hAnsi="Arial" w:cs="Arial"/>
        </w:rPr>
        <w:t>9</w:t>
      </w:r>
      <w:r>
        <w:rPr>
          <w:rFonts w:ascii="Arial" w:hAnsi="Arial" w:cs="Arial"/>
        </w:rPr>
        <w:t>.</w:t>
      </w:r>
      <w:r w:rsidRPr="00970415">
        <w:rPr>
          <w:rFonts w:ascii="Arial" w:eastAsia="Calibri" w:hAnsi="Arial" w:cs="Arial"/>
        </w:rPr>
        <w:t>02</w:t>
      </w:r>
      <w:r w:rsidR="003B47C8" w:rsidRPr="00970415">
        <w:rPr>
          <w:rFonts w:ascii="Arial" w:eastAsia="Calibri" w:hAnsi="Arial" w:cs="Arial"/>
        </w:rPr>
        <w:t xml:space="preserve"> </w:t>
      </w:r>
      <w:r w:rsidR="003B47C8" w:rsidRPr="00970415">
        <w:rPr>
          <w:rFonts w:ascii="Arial" w:eastAsia="Calibri" w:hAnsi="Arial" w:cs="Arial"/>
          <w:u w:val="single"/>
        </w:rPr>
        <w:t>Criminal History Background Checks</w:t>
      </w:r>
      <w:r w:rsidR="003B47C8" w:rsidRPr="00970415">
        <w:rPr>
          <w:rFonts w:ascii="Arial" w:eastAsia="Calibri" w:hAnsi="Arial" w:cs="Arial"/>
        </w:rPr>
        <w:t xml:space="preserve">. </w:t>
      </w:r>
      <w:r w:rsidR="00970415">
        <w:rPr>
          <w:rFonts w:ascii="Arial" w:eastAsia="Calibri" w:hAnsi="Arial" w:cs="Arial"/>
        </w:rPr>
        <w:t>OP</w:t>
      </w:r>
      <w:r w:rsidR="00E07635" w:rsidRPr="00970415">
        <w:rPr>
          <w:rFonts w:ascii="Arial" w:eastAsia="Calibri" w:hAnsi="Arial" w:cs="Arial"/>
        </w:rPr>
        <w:t xml:space="preserve"> </w:t>
      </w:r>
      <w:r w:rsidR="003B47C8" w:rsidRPr="00970415">
        <w:rPr>
          <w:rFonts w:ascii="Arial" w:eastAsia="Calibri" w:hAnsi="Arial" w:cs="Arial"/>
        </w:rPr>
        <w:t>shall perform all criminal history background checks required by Applicable Law, including withou</w:t>
      </w:r>
      <w:r w:rsidR="00211680" w:rsidRPr="00970415">
        <w:rPr>
          <w:rFonts w:ascii="Arial" w:eastAsia="Calibri" w:hAnsi="Arial" w:cs="Arial"/>
        </w:rPr>
        <w:t>t limitation those required for School p</w:t>
      </w:r>
      <w:r w:rsidR="003B47C8" w:rsidRPr="00970415">
        <w:rPr>
          <w:rFonts w:ascii="Arial" w:eastAsia="Calibri" w:hAnsi="Arial" w:cs="Arial"/>
        </w:rPr>
        <w:t>ersonnel, applicants, vendors, contractors, and volunteers</w:t>
      </w:r>
      <w:r w:rsidR="00211680" w:rsidRPr="00970415">
        <w:rPr>
          <w:rFonts w:ascii="Arial" w:eastAsia="Calibri" w:hAnsi="Arial" w:cs="Arial"/>
        </w:rPr>
        <w:t xml:space="preserve"> and shall take action required by law upon completing the background check.</w:t>
      </w:r>
    </w:p>
    <w:p w14:paraId="690D18C0" w14:textId="77777777" w:rsidR="007D174B" w:rsidRPr="0048076E" w:rsidRDefault="007D174B" w:rsidP="00970415">
      <w:pPr>
        <w:spacing w:line="276" w:lineRule="auto"/>
        <w:ind w:left="900" w:hanging="900"/>
        <w:jc w:val="both"/>
        <w:textAlignment w:val="baseline"/>
        <w:rPr>
          <w:rFonts w:ascii="Arial" w:hAnsi="Arial" w:cs="Arial"/>
        </w:rPr>
      </w:pPr>
    </w:p>
    <w:p w14:paraId="367B7F14" w14:textId="0BF30901" w:rsidR="002307A6" w:rsidRPr="002307A6" w:rsidRDefault="005F39E8" w:rsidP="00970415">
      <w:pPr>
        <w:spacing w:line="276" w:lineRule="auto"/>
        <w:ind w:left="900" w:hanging="900"/>
        <w:jc w:val="both"/>
        <w:textAlignment w:val="baseline"/>
        <w:rPr>
          <w:rFonts w:ascii="Arial" w:eastAsia="Calibri" w:hAnsi="Arial" w:cs="Arial"/>
        </w:rPr>
      </w:pPr>
      <w:r>
        <w:rPr>
          <w:rFonts w:ascii="Arial" w:eastAsia="Calibri" w:hAnsi="Arial" w:cs="Arial"/>
        </w:rPr>
        <w:lastRenderedPageBreak/>
        <w:t xml:space="preserve">     </w:t>
      </w:r>
      <w:r w:rsidR="003C745C">
        <w:rPr>
          <w:rFonts w:ascii="Arial" w:eastAsia="Calibri" w:hAnsi="Arial" w:cs="Arial"/>
        </w:rPr>
        <w:t>9</w:t>
      </w:r>
      <w:r>
        <w:rPr>
          <w:rFonts w:ascii="Arial" w:eastAsia="Calibri" w:hAnsi="Arial" w:cs="Arial"/>
        </w:rPr>
        <w:t xml:space="preserve">.03 </w:t>
      </w:r>
      <w:r w:rsidR="002307A6" w:rsidRPr="0048076E">
        <w:rPr>
          <w:rFonts w:ascii="Arial" w:eastAsia="Calibri" w:hAnsi="Arial" w:cs="Arial"/>
          <w:u w:val="single"/>
        </w:rPr>
        <w:t>Certified Personne</w:t>
      </w:r>
      <w:r w:rsidR="002307A6" w:rsidRPr="00970415">
        <w:rPr>
          <w:rFonts w:ascii="Arial" w:eastAsia="Calibri" w:hAnsi="Arial" w:cs="Arial"/>
        </w:rPr>
        <w:t>l</w:t>
      </w:r>
      <w:r w:rsidR="002307A6" w:rsidRPr="002307A6">
        <w:rPr>
          <w:rFonts w:ascii="Arial" w:eastAsia="Calibri" w:hAnsi="Arial" w:cs="Arial"/>
        </w:rPr>
        <w:t xml:space="preserve">. The School’s personnel shall at a minimum have the qualifications required by Applicable Law </w:t>
      </w:r>
      <w:r w:rsidR="00AA317C">
        <w:rPr>
          <w:rFonts w:ascii="Arial" w:eastAsia="Calibri" w:hAnsi="Arial" w:cs="Arial"/>
        </w:rPr>
        <w:t xml:space="preserve">for the </w:t>
      </w:r>
      <w:r w:rsidR="00D622BC">
        <w:rPr>
          <w:rFonts w:ascii="Arial" w:eastAsia="Calibri" w:hAnsi="Arial" w:cs="Arial"/>
        </w:rPr>
        <w:t>assigned role</w:t>
      </w:r>
      <w:r w:rsidR="00774C22">
        <w:rPr>
          <w:rFonts w:ascii="Arial" w:eastAsia="Calibri" w:hAnsi="Arial" w:cs="Arial"/>
        </w:rPr>
        <w:t xml:space="preserve"> except to the extent a requ</w:t>
      </w:r>
      <w:r w:rsidR="000D561B">
        <w:rPr>
          <w:rFonts w:ascii="Arial" w:eastAsia="Calibri" w:hAnsi="Arial" w:cs="Arial"/>
        </w:rPr>
        <w:t xml:space="preserve">irement has been </w:t>
      </w:r>
      <w:r w:rsidR="00EE687C">
        <w:rPr>
          <w:rFonts w:ascii="Arial" w:eastAsia="Calibri" w:hAnsi="Arial" w:cs="Arial"/>
        </w:rPr>
        <w:t xml:space="preserve">lawfully </w:t>
      </w:r>
      <w:r w:rsidR="000D561B">
        <w:rPr>
          <w:rFonts w:ascii="Arial" w:eastAsia="Calibri" w:hAnsi="Arial" w:cs="Arial"/>
        </w:rPr>
        <w:t>waived or the individual</w:t>
      </w:r>
      <w:r w:rsidR="00774C22">
        <w:rPr>
          <w:rFonts w:ascii="Arial" w:eastAsia="Calibri" w:hAnsi="Arial" w:cs="Arial"/>
        </w:rPr>
        <w:t xml:space="preserve"> is subject </w:t>
      </w:r>
      <w:r w:rsidR="00EE687C">
        <w:rPr>
          <w:rFonts w:ascii="Arial" w:eastAsia="Calibri" w:hAnsi="Arial" w:cs="Arial"/>
        </w:rPr>
        <w:t>a lawful exemption</w:t>
      </w:r>
      <w:r w:rsidR="00D622BC">
        <w:rPr>
          <w:rFonts w:ascii="Arial" w:eastAsia="Calibri" w:hAnsi="Arial" w:cs="Arial"/>
        </w:rPr>
        <w:t>.</w:t>
      </w:r>
    </w:p>
    <w:p w14:paraId="3AC6E960" w14:textId="77777777" w:rsidR="00D75A9F" w:rsidRPr="00970415" w:rsidRDefault="00D75A9F" w:rsidP="00970415">
      <w:pPr>
        <w:spacing w:line="276" w:lineRule="auto"/>
        <w:ind w:left="900" w:hanging="900"/>
        <w:jc w:val="both"/>
        <w:textAlignment w:val="baseline"/>
        <w:rPr>
          <w:rFonts w:ascii="Arial" w:hAnsi="Arial" w:cs="Arial"/>
        </w:rPr>
      </w:pPr>
    </w:p>
    <w:p w14:paraId="7BF3C9CF" w14:textId="687C755B" w:rsidR="00BF6743" w:rsidRPr="00970415" w:rsidRDefault="00D622BC" w:rsidP="00970415">
      <w:pPr>
        <w:spacing w:line="276" w:lineRule="auto"/>
        <w:ind w:left="900" w:hanging="900"/>
        <w:jc w:val="both"/>
        <w:textAlignment w:val="baseline"/>
        <w:rPr>
          <w:rFonts w:ascii="Arial" w:eastAsia="Calibri" w:hAnsi="Arial" w:cs="Arial"/>
        </w:rPr>
      </w:pPr>
      <w:r w:rsidRPr="00970415">
        <w:rPr>
          <w:rFonts w:ascii="Arial" w:eastAsia="Calibri" w:hAnsi="Arial" w:cs="Arial"/>
        </w:rPr>
        <w:t xml:space="preserve">    </w:t>
      </w:r>
      <w:r w:rsidR="000C60B2">
        <w:rPr>
          <w:rFonts w:ascii="Arial" w:eastAsia="Calibri" w:hAnsi="Arial" w:cs="Arial"/>
        </w:rPr>
        <w:t>9</w:t>
      </w:r>
      <w:r w:rsidR="000C60B2" w:rsidRPr="00D622BC">
        <w:rPr>
          <w:rFonts w:ascii="Arial" w:eastAsia="Calibri" w:hAnsi="Arial" w:cs="Arial"/>
        </w:rPr>
        <w:t xml:space="preserve">.04 </w:t>
      </w:r>
      <w:r w:rsidR="000C60B2" w:rsidRPr="00970415">
        <w:rPr>
          <w:rFonts w:ascii="Arial" w:eastAsia="Calibri" w:hAnsi="Arial" w:cs="Arial"/>
          <w:u w:val="single"/>
        </w:rPr>
        <w:t>Employment</w:t>
      </w:r>
      <w:r w:rsidR="00BF6743" w:rsidRPr="0048076E">
        <w:rPr>
          <w:rFonts w:ascii="Arial" w:eastAsia="Calibri" w:hAnsi="Arial" w:cs="Arial"/>
          <w:u w:val="single"/>
        </w:rPr>
        <w:t xml:space="preserve"> Records</w:t>
      </w:r>
      <w:r w:rsidR="00BF6743" w:rsidRPr="00D622BC">
        <w:rPr>
          <w:rFonts w:ascii="Arial" w:eastAsia="Calibri" w:hAnsi="Arial" w:cs="Arial"/>
        </w:rPr>
        <w:t xml:space="preserve">. </w:t>
      </w:r>
      <w:r w:rsidR="00970415">
        <w:rPr>
          <w:rFonts w:ascii="Arial" w:eastAsia="Calibri" w:hAnsi="Arial" w:cs="Arial"/>
        </w:rPr>
        <w:t>OP</w:t>
      </w:r>
      <w:r>
        <w:rPr>
          <w:rFonts w:ascii="Arial" w:eastAsia="Calibri" w:hAnsi="Arial" w:cs="Arial"/>
        </w:rPr>
        <w:t xml:space="preserve"> </w:t>
      </w:r>
      <w:r w:rsidR="00BF6743" w:rsidRPr="00D622BC">
        <w:rPr>
          <w:rFonts w:ascii="Arial" w:eastAsia="Calibri" w:hAnsi="Arial" w:cs="Arial"/>
        </w:rPr>
        <w:t>is responsible for maintaining the employment records for all School Personnel</w:t>
      </w:r>
      <w:r w:rsidR="00EE687C">
        <w:rPr>
          <w:rFonts w:ascii="Arial" w:eastAsia="Calibri" w:hAnsi="Arial" w:cs="Arial"/>
        </w:rPr>
        <w:t xml:space="preserve"> </w:t>
      </w:r>
      <w:r w:rsidR="00EE687C">
        <w:rPr>
          <w:rFonts w:ascii="Arial" w:hAnsi="Arial" w:cs="Arial"/>
        </w:rPr>
        <w:t>and a</w:t>
      </w:r>
      <w:r w:rsidR="00EE687C" w:rsidRPr="00981224">
        <w:rPr>
          <w:rFonts w:ascii="Arial" w:hAnsi="Arial" w:cs="Arial"/>
        </w:rPr>
        <w:t xml:space="preserve">ll employment records of </w:t>
      </w:r>
      <w:r w:rsidR="00970415">
        <w:rPr>
          <w:rFonts w:ascii="Arial" w:hAnsi="Arial" w:cs="Arial"/>
        </w:rPr>
        <w:t>OP</w:t>
      </w:r>
      <w:r w:rsidR="00EE687C" w:rsidRPr="00981224">
        <w:rPr>
          <w:rFonts w:ascii="Arial" w:hAnsi="Arial" w:cs="Arial"/>
        </w:rPr>
        <w:t xml:space="preserve"> employees are the property of </w:t>
      </w:r>
      <w:r w:rsidR="00970415">
        <w:rPr>
          <w:rFonts w:ascii="Arial" w:hAnsi="Arial" w:cs="Arial"/>
        </w:rPr>
        <w:t>OP</w:t>
      </w:r>
      <w:r w:rsidR="00EE687C">
        <w:rPr>
          <w:rFonts w:ascii="Arial" w:hAnsi="Arial" w:cs="Arial"/>
        </w:rPr>
        <w:t xml:space="preserve"> except that </w:t>
      </w:r>
      <w:r w:rsidR="00970415">
        <w:rPr>
          <w:rFonts w:ascii="Arial" w:hAnsi="Arial" w:cs="Arial"/>
        </w:rPr>
        <w:t>OP</w:t>
      </w:r>
      <w:r w:rsidR="00EE687C">
        <w:rPr>
          <w:rFonts w:ascii="Arial" w:hAnsi="Arial" w:cs="Arial"/>
        </w:rPr>
        <w:t xml:space="preserve"> </w:t>
      </w:r>
      <w:r w:rsidR="00EE687C">
        <w:rPr>
          <w:rFonts w:ascii="Arial" w:eastAsia="Calibri" w:hAnsi="Arial" w:cs="Arial"/>
        </w:rPr>
        <w:t>agrees to make records of affected staff members available to TISD should TISD become employer of those staff members.</w:t>
      </w:r>
    </w:p>
    <w:p w14:paraId="52920468" w14:textId="77777777" w:rsidR="005D5308" w:rsidRPr="00970415" w:rsidRDefault="005D5308" w:rsidP="00970415">
      <w:pPr>
        <w:spacing w:line="276" w:lineRule="auto"/>
        <w:ind w:left="900" w:hanging="900"/>
        <w:jc w:val="both"/>
        <w:textAlignment w:val="baseline"/>
        <w:rPr>
          <w:rFonts w:ascii="Arial" w:eastAsia="Calibri" w:hAnsi="Arial" w:cs="Arial"/>
        </w:rPr>
      </w:pPr>
    </w:p>
    <w:p w14:paraId="65274078" w14:textId="314F07D6" w:rsidR="00D9186D" w:rsidRDefault="005D5308" w:rsidP="00970415">
      <w:pPr>
        <w:spacing w:line="276" w:lineRule="auto"/>
        <w:ind w:left="900" w:hanging="900"/>
        <w:jc w:val="both"/>
        <w:textAlignment w:val="baseline"/>
        <w:rPr>
          <w:rFonts w:ascii="Arial" w:hAnsi="Arial" w:cs="Arial"/>
        </w:rPr>
      </w:pPr>
      <w:r w:rsidRPr="00970415">
        <w:rPr>
          <w:rFonts w:ascii="Arial" w:eastAsia="Calibri" w:hAnsi="Arial" w:cs="Arial"/>
        </w:rPr>
        <w:t xml:space="preserve">     </w:t>
      </w:r>
      <w:r w:rsidR="003C745C" w:rsidRPr="00970415">
        <w:rPr>
          <w:rFonts w:ascii="Arial" w:eastAsia="Calibri" w:hAnsi="Arial" w:cs="Arial"/>
        </w:rPr>
        <w:t>9</w:t>
      </w:r>
      <w:r w:rsidRPr="00970415">
        <w:rPr>
          <w:rFonts w:ascii="Arial" w:eastAsia="Calibri" w:hAnsi="Arial" w:cs="Arial"/>
        </w:rPr>
        <w:t xml:space="preserve">.05 </w:t>
      </w:r>
      <w:r w:rsidR="00D9186D" w:rsidRPr="00970415">
        <w:rPr>
          <w:rFonts w:ascii="Arial" w:eastAsia="Calibri" w:hAnsi="Arial" w:cs="Arial"/>
          <w:u w:val="single"/>
        </w:rPr>
        <w:t xml:space="preserve">Employee </w:t>
      </w:r>
      <w:r w:rsidRPr="00970415">
        <w:rPr>
          <w:rFonts w:ascii="Arial" w:eastAsia="Calibri" w:hAnsi="Arial" w:cs="Arial"/>
          <w:u w:val="single"/>
        </w:rPr>
        <w:t>Complaints and Grievances</w:t>
      </w:r>
      <w:r w:rsidRPr="00970415">
        <w:rPr>
          <w:rFonts w:ascii="Arial" w:eastAsia="Calibri" w:hAnsi="Arial" w:cs="Arial"/>
        </w:rPr>
        <w:t>. The Parties agree that employee complaints and grievance will be governed by the applicable policy of his or her employer.</w:t>
      </w:r>
    </w:p>
    <w:p w14:paraId="2DE12937" w14:textId="77777777" w:rsidR="003C745C" w:rsidRPr="00B107A7" w:rsidRDefault="003C745C" w:rsidP="00B107A7">
      <w:pPr>
        <w:spacing w:line="276" w:lineRule="auto"/>
        <w:ind w:left="1080" w:hanging="980"/>
        <w:textAlignment w:val="baseline"/>
        <w:rPr>
          <w:rFonts w:ascii="Arial" w:eastAsia="Calibri" w:hAnsi="Arial" w:cs="Arial"/>
          <w:color w:val="000000"/>
        </w:rPr>
      </w:pPr>
    </w:p>
    <w:p w14:paraId="31686D68" w14:textId="13CFC75C" w:rsidR="00941B5F" w:rsidRDefault="00EE687C" w:rsidP="00500B56">
      <w:pPr>
        <w:spacing w:line="276" w:lineRule="auto"/>
        <w:ind w:left="900" w:hanging="800"/>
        <w:textAlignment w:val="baseline"/>
        <w:rPr>
          <w:rFonts w:ascii="Arial" w:eastAsia="Calibri" w:hAnsi="Arial" w:cs="Arial"/>
          <w:color w:val="000000"/>
        </w:rPr>
      </w:pPr>
      <w:r>
        <w:rPr>
          <w:rFonts w:ascii="Arial" w:eastAsia="Calibri" w:hAnsi="Arial" w:cs="Arial"/>
        </w:rPr>
        <w:t xml:space="preserve">   </w:t>
      </w:r>
      <w:r w:rsidR="00C23337" w:rsidRPr="00970415">
        <w:rPr>
          <w:rFonts w:ascii="Arial" w:eastAsia="Calibri" w:hAnsi="Arial" w:cs="Arial"/>
        </w:rPr>
        <w:t>9.0</w:t>
      </w:r>
      <w:r>
        <w:rPr>
          <w:rFonts w:ascii="Arial" w:eastAsia="Calibri" w:hAnsi="Arial" w:cs="Arial"/>
        </w:rPr>
        <w:t>6</w:t>
      </w:r>
      <w:r w:rsidR="00C23337" w:rsidRPr="00B107A7">
        <w:rPr>
          <w:rFonts w:ascii="Arial" w:eastAsia="Calibri" w:hAnsi="Arial" w:cs="Arial"/>
          <w:color w:val="000000"/>
        </w:rPr>
        <w:t xml:space="preserve">  </w:t>
      </w:r>
      <w:r w:rsidR="003C745C" w:rsidRPr="00584463">
        <w:rPr>
          <w:rFonts w:ascii="Arial" w:eastAsia="Calibri" w:hAnsi="Arial" w:cs="Arial"/>
          <w:color w:val="000000"/>
          <w:u w:val="single"/>
        </w:rPr>
        <w:t>Non-Solicitation</w:t>
      </w:r>
      <w:r w:rsidR="003C745C" w:rsidRPr="00584463">
        <w:rPr>
          <w:rFonts w:ascii="Arial" w:eastAsia="Calibri" w:hAnsi="Arial" w:cs="Arial"/>
          <w:color w:val="000000"/>
        </w:rPr>
        <w:t xml:space="preserve">.  </w:t>
      </w:r>
      <w:r w:rsidR="00970415">
        <w:rPr>
          <w:rFonts w:ascii="Arial" w:eastAsia="Calibri" w:hAnsi="Arial" w:cs="Arial"/>
          <w:color w:val="000000"/>
        </w:rPr>
        <w:t>OP</w:t>
      </w:r>
      <w:r w:rsidR="003C745C" w:rsidRPr="00584463">
        <w:rPr>
          <w:rFonts w:ascii="Arial" w:eastAsia="Calibri" w:hAnsi="Arial" w:cs="Arial"/>
          <w:color w:val="000000"/>
        </w:rPr>
        <w:t xml:space="preserve"> agrees it will not solicit or hire any </w:t>
      </w:r>
      <w:r w:rsidR="000C60B2" w:rsidRPr="00584463">
        <w:rPr>
          <w:rFonts w:ascii="Arial" w:eastAsia="Calibri" w:hAnsi="Arial" w:cs="Arial"/>
          <w:color w:val="000000"/>
        </w:rPr>
        <w:t>TISD employees</w:t>
      </w:r>
      <w:r w:rsidR="003C745C" w:rsidRPr="00584463">
        <w:rPr>
          <w:rFonts w:ascii="Arial" w:eastAsia="Calibri" w:hAnsi="Arial" w:cs="Arial"/>
          <w:color w:val="000000"/>
        </w:rPr>
        <w:t xml:space="preserve"> unless and until it receives written confirmation from TISD that the employee has been released from any contractual obligations with TISD. TISD agrees it will not solicit or hire any employee of </w:t>
      </w:r>
      <w:r w:rsidR="00970415">
        <w:rPr>
          <w:rFonts w:ascii="Arial" w:eastAsia="Calibri" w:hAnsi="Arial" w:cs="Arial"/>
          <w:color w:val="000000"/>
        </w:rPr>
        <w:t>OP</w:t>
      </w:r>
      <w:r w:rsidR="003C745C" w:rsidRPr="00584463">
        <w:rPr>
          <w:rFonts w:ascii="Arial" w:eastAsia="Calibri" w:hAnsi="Arial" w:cs="Arial"/>
          <w:color w:val="000000"/>
        </w:rPr>
        <w:t xml:space="preserve"> during any school year, Summer school, or after July 1 of any year. Nothing in this Agreement alters the nature of </w:t>
      </w:r>
      <w:r w:rsidR="00970415">
        <w:rPr>
          <w:rFonts w:ascii="Arial" w:eastAsia="Calibri" w:hAnsi="Arial" w:cs="Arial"/>
          <w:color w:val="000000"/>
        </w:rPr>
        <w:t>OP</w:t>
      </w:r>
      <w:r w:rsidR="003C745C" w:rsidRPr="00584463">
        <w:rPr>
          <w:rFonts w:ascii="Arial" w:eastAsia="Calibri" w:hAnsi="Arial" w:cs="Arial"/>
          <w:color w:val="000000"/>
        </w:rPr>
        <w:t xml:space="preserve"> employees or changes the employment relationship between any employee and his/her employer.</w:t>
      </w:r>
      <w:r w:rsidR="00500B56">
        <w:rPr>
          <w:rFonts w:ascii="Arial" w:eastAsia="Calibri" w:hAnsi="Arial" w:cs="Arial"/>
          <w:color w:val="000000"/>
        </w:rPr>
        <w:t xml:space="preserve">  </w:t>
      </w:r>
    </w:p>
    <w:p w14:paraId="47F490BC" w14:textId="77777777" w:rsidR="00E07635" w:rsidRPr="000926D9" w:rsidRDefault="00E07635" w:rsidP="00970415">
      <w:pPr>
        <w:rPr>
          <w:color w:val="000000"/>
        </w:rPr>
      </w:pPr>
    </w:p>
    <w:p w14:paraId="0C615012" w14:textId="521333E5" w:rsidR="000926D9" w:rsidRPr="00187FEA" w:rsidRDefault="000C60B2" w:rsidP="00981224">
      <w:pPr>
        <w:ind w:left="990" w:hanging="630"/>
        <w:jc w:val="both"/>
        <w:textAlignment w:val="baseline"/>
        <w:rPr>
          <w:rFonts w:ascii="Arial" w:eastAsia="Calibri" w:hAnsi="Arial" w:cs="Arial"/>
          <w:color w:val="000000"/>
        </w:rPr>
      </w:pPr>
      <w:r>
        <w:rPr>
          <w:rFonts w:ascii="Arial" w:eastAsia="Calibri" w:hAnsi="Arial" w:cs="Arial"/>
          <w:color w:val="000000"/>
        </w:rPr>
        <w:t>9.0</w:t>
      </w:r>
      <w:r w:rsidR="00EE687C">
        <w:rPr>
          <w:rFonts w:ascii="Arial" w:eastAsia="Calibri" w:hAnsi="Arial" w:cs="Arial"/>
          <w:color w:val="000000"/>
        </w:rPr>
        <w:t>7</w:t>
      </w:r>
      <w:r>
        <w:rPr>
          <w:rFonts w:ascii="Arial" w:eastAsia="Calibri" w:hAnsi="Arial" w:cs="Arial"/>
          <w:color w:val="000000"/>
        </w:rPr>
        <w:t xml:space="preserve"> Teacher</w:t>
      </w:r>
      <w:r w:rsidR="00E07635">
        <w:rPr>
          <w:rFonts w:ascii="Arial" w:eastAsia="Calibri" w:hAnsi="Arial" w:cs="Arial"/>
          <w:color w:val="000000"/>
          <w:u w:val="single"/>
        </w:rPr>
        <w:t xml:space="preserve"> Retirement System:</w:t>
      </w:r>
      <w:r w:rsidR="00E07635">
        <w:rPr>
          <w:rFonts w:ascii="Arial" w:eastAsia="Calibri" w:hAnsi="Arial" w:cs="Arial"/>
          <w:color w:val="000000"/>
        </w:rPr>
        <w:t xml:space="preserve"> </w:t>
      </w:r>
      <w:r w:rsidR="000A6EBB">
        <w:rPr>
          <w:rFonts w:ascii="Arial" w:eastAsia="Calibri" w:hAnsi="Arial" w:cs="Arial"/>
          <w:color w:val="000000"/>
        </w:rPr>
        <w:t xml:space="preserve">An employee of the </w:t>
      </w:r>
      <w:r w:rsidR="00970415">
        <w:rPr>
          <w:rFonts w:ascii="Arial" w:eastAsia="Calibri" w:hAnsi="Arial" w:cs="Arial"/>
          <w:color w:val="000000"/>
        </w:rPr>
        <w:t>OP</w:t>
      </w:r>
      <w:r w:rsidR="000A6EBB">
        <w:rPr>
          <w:rFonts w:ascii="Arial" w:eastAsia="Calibri" w:hAnsi="Arial" w:cs="Arial"/>
          <w:color w:val="000000"/>
        </w:rPr>
        <w:t xml:space="preserve"> is eligible for membership in and benefits from the Teacher Retirement System of Texas if the employee would be eligible for membership and benefits if holding the same position at the district. </w:t>
      </w:r>
    </w:p>
    <w:p w14:paraId="0C4978DE" w14:textId="77777777" w:rsidR="00B251D1" w:rsidRDefault="00B251D1" w:rsidP="00B251D1">
      <w:pPr>
        <w:ind w:left="720"/>
        <w:jc w:val="center"/>
        <w:textAlignment w:val="baseline"/>
        <w:rPr>
          <w:rFonts w:ascii="Arial" w:hAnsi="Arial" w:cs="Arial"/>
          <w:b/>
          <w:color w:val="000000"/>
          <w:sz w:val="28"/>
          <w:szCs w:val="28"/>
        </w:rPr>
      </w:pPr>
    </w:p>
    <w:p w14:paraId="79AE8435" w14:textId="77777777" w:rsidR="00960740" w:rsidRPr="00815E8D" w:rsidRDefault="00960740" w:rsidP="00960740">
      <w:pPr>
        <w:ind w:left="720"/>
        <w:jc w:val="center"/>
        <w:textAlignment w:val="baseline"/>
        <w:rPr>
          <w:rFonts w:ascii="Arial" w:hAnsi="Arial" w:cs="Arial"/>
          <w:color w:val="000000"/>
          <w:sz w:val="28"/>
          <w:szCs w:val="28"/>
        </w:rPr>
      </w:pPr>
      <w:r w:rsidRPr="00815E8D">
        <w:rPr>
          <w:rFonts w:ascii="Arial" w:hAnsi="Arial" w:cs="Arial"/>
          <w:color w:val="000000"/>
          <w:sz w:val="28"/>
          <w:szCs w:val="28"/>
        </w:rPr>
        <w:t xml:space="preserve">ARTICLE </w:t>
      </w:r>
      <w:r w:rsidR="00A66233">
        <w:rPr>
          <w:rFonts w:ascii="Arial" w:hAnsi="Arial" w:cs="Arial"/>
          <w:color w:val="000000"/>
          <w:sz w:val="28"/>
          <w:szCs w:val="28"/>
        </w:rPr>
        <w:t>X</w:t>
      </w:r>
      <w:r w:rsidRPr="00815E8D">
        <w:rPr>
          <w:rFonts w:ascii="Arial" w:hAnsi="Arial" w:cs="Arial"/>
          <w:color w:val="000000"/>
          <w:sz w:val="28"/>
          <w:szCs w:val="28"/>
        </w:rPr>
        <w:t>.</w:t>
      </w:r>
    </w:p>
    <w:p w14:paraId="3712E1DC" w14:textId="77777777" w:rsidR="00EA37B6" w:rsidRDefault="00EA37B6" w:rsidP="00B251D1">
      <w:pPr>
        <w:ind w:left="720"/>
        <w:jc w:val="center"/>
        <w:textAlignment w:val="baseline"/>
        <w:rPr>
          <w:rFonts w:ascii="Arial" w:hAnsi="Arial" w:cs="Arial"/>
          <w:b/>
          <w:color w:val="000000"/>
          <w:sz w:val="28"/>
          <w:szCs w:val="28"/>
        </w:rPr>
      </w:pPr>
    </w:p>
    <w:p w14:paraId="6A6F9175" w14:textId="77777777" w:rsidR="00EA37B6" w:rsidRDefault="00EA37B6" w:rsidP="00B251D1">
      <w:pPr>
        <w:ind w:left="720"/>
        <w:jc w:val="center"/>
        <w:textAlignment w:val="baseline"/>
        <w:rPr>
          <w:rFonts w:ascii="Arial" w:hAnsi="Arial" w:cs="Arial"/>
          <w:color w:val="000000"/>
          <w:sz w:val="28"/>
          <w:szCs w:val="28"/>
          <w:u w:val="single"/>
        </w:rPr>
      </w:pPr>
      <w:r w:rsidRPr="00960740">
        <w:rPr>
          <w:rFonts w:ascii="Arial" w:hAnsi="Arial" w:cs="Arial"/>
          <w:color w:val="000000"/>
          <w:sz w:val="28"/>
          <w:szCs w:val="28"/>
          <w:u w:val="single"/>
        </w:rPr>
        <w:t>ACADEMIC PLAN</w:t>
      </w:r>
    </w:p>
    <w:p w14:paraId="552C1BDB" w14:textId="77777777" w:rsidR="00960740" w:rsidRDefault="00960740" w:rsidP="00B251D1">
      <w:pPr>
        <w:ind w:left="720"/>
        <w:jc w:val="center"/>
        <w:textAlignment w:val="baseline"/>
        <w:rPr>
          <w:rFonts w:ascii="Arial" w:hAnsi="Arial" w:cs="Arial"/>
          <w:color w:val="000000"/>
          <w:sz w:val="28"/>
          <w:szCs w:val="28"/>
          <w:u w:val="single"/>
        </w:rPr>
      </w:pPr>
    </w:p>
    <w:p w14:paraId="18357F0C" w14:textId="77777777" w:rsidR="009B4C24" w:rsidRDefault="009B4C24" w:rsidP="00F1589D">
      <w:pPr>
        <w:ind w:left="720"/>
        <w:textAlignment w:val="baseline"/>
        <w:rPr>
          <w:rFonts w:ascii="Arial" w:hAnsi="Arial" w:cs="Arial"/>
          <w:color w:val="000000"/>
          <w:sz w:val="28"/>
          <w:szCs w:val="28"/>
          <w:u w:val="single"/>
        </w:rPr>
      </w:pPr>
    </w:p>
    <w:p w14:paraId="5757A4B5" w14:textId="271025C9" w:rsidR="001E79CF" w:rsidRDefault="00443B98" w:rsidP="00D25F62">
      <w:pPr>
        <w:spacing w:line="276" w:lineRule="auto"/>
        <w:ind w:left="1080" w:hanging="980"/>
        <w:textAlignment w:val="baseline"/>
        <w:rPr>
          <w:rFonts w:ascii="Arial" w:hAnsi="Arial" w:cs="Arial"/>
        </w:rPr>
      </w:pPr>
      <w:r>
        <w:rPr>
          <w:rFonts w:ascii="Arial" w:hAnsi="Arial" w:cs="Arial"/>
          <w:color w:val="000000"/>
        </w:rPr>
        <w:t xml:space="preserve">     </w:t>
      </w:r>
      <w:r w:rsidR="000C60B2">
        <w:rPr>
          <w:rFonts w:ascii="Arial" w:hAnsi="Arial" w:cs="Arial"/>
          <w:color w:val="000000"/>
        </w:rPr>
        <w:t xml:space="preserve">10.01 </w:t>
      </w:r>
      <w:r w:rsidR="000C60B2" w:rsidRPr="00970415">
        <w:rPr>
          <w:rFonts w:ascii="Arial" w:hAnsi="Arial" w:cs="Arial"/>
          <w:color w:val="000000"/>
          <w:u w:val="single"/>
        </w:rPr>
        <w:t>Curriculum</w:t>
      </w:r>
      <w:r w:rsidR="001E79CF" w:rsidRPr="00EE687C">
        <w:rPr>
          <w:rFonts w:ascii="Arial" w:eastAsia="Calibri" w:hAnsi="Arial" w:cs="Arial"/>
          <w:color w:val="000000"/>
          <w:u w:val="single"/>
        </w:rPr>
        <w:t xml:space="preserve"> </w:t>
      </w:r>
      <w:r w:rsidR="001E79CF" w:rsidRPr="008F30B1">
        <w:rPr>
          <w:rFonts w:ascii="Arial" w:eastAsia="Calibri" w:hAnsi="Arial" w:cs="Arial"/>
          <w:color w:val="000000"/>
          <w:u w:val="single"/>
        </w:rPr>
        <w:t>and Program</w:t>
      </w:r>
      <w:r w:rsidR="001E79CF" w:rsidRPr="008F30B1">
        <w:rPr>
          <w:rFonts w:ascii="Arial" w:eastAsia="Calibri" w:hAnsi="Arial" w:cs="Arial"/>
          <w:color w:val="000000"/>
        </w:rPr>
        <w:t xml:space="preserve">. </w:t>
      </w:r>
      <w:r w:rsidR="00970415">
        <w:rPr>
          <w:rFonts w:ascii="Arial" w:eastAsia="Calibri" w:hAnsi="Arial" w:cs="Arial"/>
          <w:color w:val="000000"/>
        </w:rPr>
        <w:t>OP</w:t>
      </w:r>
      <w:r w:rsidR="00D104D8" w:rsidRPr="008F30B1">
        <w:rPr>
          <w:rFonts w:ascii="Arial" w:eastAsia="Calibri" w:hAnsi="Arial" w:cs="Arial"/>
          <w:color w:val="000000"/>
        </w:rPr>
        <w:t xml:space="preserve"> </w:t>
      </w:r>
      <w:r w:rsidR="0098676A" w:rsidRPr="008F30B1">
        <w:rPr>
          <w:rFonts w:ascii="Arial" w:eastAsia="Calibri" w:hAnsi="Arial" w:cs="Arial"/>
          <w:color w:val="000000"/>
        </w:rPr>
        <w:t xml:space="preserve">will </w:t>
      </w:r>
      <w:r w:rsidR="003F646A">
        <w:rPr>
          <w:rFonts w:ascii="Arial" w:eastAsia="Calibri" w:hAnsi="Arial" w:cs="Arial"/>
          <w:color w:val="000000"/>
        </w:rPr>
        <w:t xml:space="preserve">have sole authority </w:t>
      </w:r>
      <w:r w:rsidR="003F646A" w:rsidRPr="003F646A">
        <w:rPr>
          <w:rFonts w:ascii="Arial" w:eastAsia="Calibri" w:hAnsi="Arial" w:cs="Arial"/>
          <w:color w:val="000000"/>
        </w:rPr>
        <w:t>to approve all curriculum decisions beyond the minimum requirements outlined in</w:t>
      </w:r>
      <w:r w:rsidR="00954F13">
        <w:rPr>
          <w:rFonts w:ascii="Arial" w:eastAsia="Calibri" w:hAnsi="Arial" w:cs="Arial"/>
          <w:color w:val="000000"/>
        </w:rPr>
        <w:t xml:space="preserve"> 19 Texas Adminstrative Code</w:t>
      </w:r>
      <w:r w:rsidR="003F646A" w:rsidRPr="003F646A">
        <w:rPr>
          <w:rFonts w:ascii="Arial" w:eastAsia="Calibri" w:hAnsi="Arial" w:cs="Arial"/>
          <w:color w:val="000000"/>
        </w:rPr>
        <w:t xml:space="preserve"> §74.2 (relating to Description of a Required Elementary Curriculum) or §74.3 of this title (relating to Description of a Required Secondary Curriculum), lesson plans, instructional strategies, and instructional materials, as defined in TEC, §31.002(1), to be used at that campus</w:t>
      </w:r>
      <w:r w:rsidR="003F646A">
        <w:rPr>
          <w:rFonts w:ascii="Arial" w:eastAsia="Calibri" w:hAnsi="Arial" w:cs="Arial"/>
          <w:color w:val="000000"/>
        </w:rPr>
        <w:t>.</w:t>
      </w:r>
      <w:r w:rsidR="003F646A" w:rsidRPr="003F646A">
        <w:rPr>
          <w:rFonts w:ascii="Arial" w:eastAsia="Calibri" w:hAnsi="Arial" w:cs="Arial"/>
          <w:color w:val="000000"/>
        </w:rPr>
        <w:t xml:space="preserve"> This</w:t>
      </w:r>
      <w:r w:rsidR="00AC0A05">
        <w:rPr>
          <w:rFonts w:ascii="Arial" w:eastAsia="Calibri" w:hAnsi="Arial" w:cs="Arial"/>
          <w:color w:val="000000"/>
        </w:rPr>
        <w:t xml:space="preserve">authority </w:t>
      </w:r>
      <w:r w:rsidR="003F646A" w:rsidRPr="003F646A">
        <w:rPr>
          <w:rFonts w:ascii="Arial" w:eastAsia="Calibri" w:hAnsi="Arial" w:cs="Arial"/>
          <w:color w:val="000000"/>
        </w:rPr>
        <w:t xml:space="preserve"> includes sole authority over educational programs for specific, identified student groups, such as gifted and talented students, students of limited English proficiency, students at risk of dropping out of school, and other statutorily defined populations</w:t>
      </w:r>
      <w:r w:rsidR="003F646A">
        <w:rPr>
          <w:rFonts w:ascii="Arial" w:eastAsia="Calibri" w:hAnsi="Arial" w:cs="Arial"/>
          <w:color w:val="000000"/>
        </w:rPr>
        <w:t>.</w:t>
      </w:r>
    </w:p>
    <w:p w14:paraId="58569A2E" w14:textId="77777777" w:rsidR="000F6B27" w:rsidRDefault="000F6B27" w:rsidP="00D25F62">
      <w:pPr>
        <w:spacing w:line="276" w:lineRule="auto"/>
        <w:ind w:left="1080" w:hanging="980"/>
        <w:textAlignment w:val="baseline"/>
        <w:rPr>
          <w:rFonts w:ascii="Arial" w:hAnsi="Arial" w:cs="Arial"/>
        </w:rPr>
      </w:pPr>
    </w:p>
    <w:p w14:paraId="0D65BC2B" w14:textId="6B60EE92" w:rsidR="000F6B27" w:rsidRPr="008F30B1" w:rsidRDefault="00AC0A05" w:rsidP="00D25F62">
      <w:pPr>
        <w:spacing w:line="276" w:lineRule="auto"/>
        <w:ind w:left="1080" w:hanging="980"/>
        <w:textAlignment w:val="baseline"/>
        <w:rPr>
          <w:rFonts w:ascii="Arial" w:hAnsi="Arial" w:cs="Arial"/>
        </w:rPr>
      </w:pPr>
      <w:r>
        <w:rPr>
          <w:rFonts w:ascii="Arial" w:hAnsi="Arial" w:cs="Arial"/>
          <w:color w:val="000000"/>
        </w:rPr>
        <w:lastRenderedPageBreak/>
        <w:t xml:space="preserve">     </w:t>
      </w:r>
      <w:r w:rsidR="00561EBC">
        <w:rPr>
          <w:rFonts w:ascii="Arial" w:hAnsi="Arial" w:cs="Arial"/>
          <w:color w:val="000000"/>
        </w:rPr>
        <w:t>10.02</w:t>
      </w:r>
      <w:r w:rsidR="000F6B27">
        <w:rPr>
          <w:rFonts w:ascii="Arial" w:hAnsi="Arial" w:cs="Arial"/>
          <w:color w:val="000000"/>
        </w:rPr>
        <w:t xml:space="preserve"> </w:t>
      </w:r>
      <w:r>
        <w:rPr>
          <w:rFonts w:ascii="Arial" w:hAnsi="Arial" w:cs="Arial"/>
          <w:color w:val="000000"/>
        </w:rPr>
        <w:t xml:space="preserve"> </w:t>
      </w:r>
      <w:r w:rsidR="000F6B27" w:rsidRPr="000F6B27">
        <w:rPr>
          <w:rFonts w:ascii="Arial" w:hAnsi="Arial" w:cs="Arial"/>
          <w:color w:val="000000"/>
          <w:u w:val="single"/>
        </w:rPr>
        <w:t>Educational Plan</w:t>
      </w:r>
      <w:r w:rsidR="000F6B27" w:rsidRPr="008F30B1">
        <w:rPr>
          <w:rFonts w:ascii="Arial" w:eastAsia="Calibri" w:hAnsi="Arial" w:cs="Arial"/>
          <w:color w:val="000000"/>
        </w:rPr>
        <w:t xml:space="preserve">. </w:t>
      </w:r>
      <w:r w:rsidR="00970415">
        <w:rPr>
          <w:rFonts w:ascii="Arial" w:eastAsia="Calibri" w:hAnsi="Arial" w:cs="Arial"/>
          <w:color w:val="000000"/>
        </w:rPr>
        <w:t>OP</w:t>
      </w:r>
      <w:r w:rsidR="000F6B27" w:rsidRPr="008F30B1">
        <w:rPr>
          <w:rFonts w:ascii="Arial" w:eastAsia="Calibri" w:hAnsi="Arial" w:cs="Arial"/>
          <w:color w:val="000000"/>
        </w:rPr>
        <w:t xml:space="preserve"> will implement the </w:t>
      </w:r>
      <w:r w:rsidR="000F6B27">
        <w:rPr>
          <w:rFonts w:ascii="Arial" w:eastAsia="Calibri" w:hAnsi="Arial" w:cs="Arial"/>
          <w:color w:val="000000"/>
        </w:rPr>
        <w:t>education plan</w:t>
      </w:r>
      <w:r w:rsidR="000F6B27" w:rsidRPr="008F30B1">
        <w:rPr>
          <w:rFonts w:ascii="Arial" w:eastAsia="Calibri" w:hAnsi="Arial" w:cs="Arial"/>
          <w:color w:val="000000"/>
        </w:rPr>
        <w:t xml:space="preserve"> described in its proposal to operate the School, attached as </w:t>
      </w:r>
      <w:r w:rsidR="000F6B27" w:rsidRPr="008F30B1">
        <w:rPr>
          <w:rFonts w:ascii="Arial" w:eastAsia="Calibri" w:hAnsi="Arial" w:cs="Arial"/>
          <w:color w:val="000000"/>
          <w:u w:val="single"/>
        </w:rPr>
        <w:t xml:space="preserve">Addendum </w:t>
      </w:r>
      <w:r w:rsidR="000F6B27">
        <w:rPr>
          <w:rFonts w:ascii="Arial" w:eastAsia="Calibri" w:hAnsi="Arial" w:cs="Arial"/>
          <w:color w:val="000000"/>
        </w:rPr>
        <w:t>6</w:t>
      </w:r>
      <w:r w:rsidR="000F6B27" w:rsidRPr="008F30B1">
        <w:rPr>
          <w:rFonts w:ascii="Arial" w:eastAsia="Calibri" w:hAnsi="Arial" w:cs="Arial"/>
          <w:color w:val="000000"/>
        </w:rPr>
        <w:t xml:space="preserve">.  </w:t>
      </w:r>
      <w:r w:rsidR="00970415">
        <w:rPr>
          <w:rFonts w:ascii="Arial" w:eastAsia="Calibri" w:hAnsi="Arial" w:cs="Arial"/>
          <w:color w:val="000000"/>
        </w:rPr>
        <w:t>OP</w:t>
      </w:r>
      <w:r w:rsidR="000F6B27" w:rsidRPr="008F30B1">
        <w:rPr>
          <w:rFonts w:ascii="Arial" w:eastAsia="Calibri" w:hAnsi="Arial" w:cs="Arial"/>
          <w:color w:val="000000"/>
        </w:rPr>
        <w:t xml:space="preserve"> will ensure that curriculum satisfies the</w:t>
      </w:r>
      <w:r w:rsidR="000F6B27" w:rsidRPr="008F30B1">
        <w:rPr>
          <w:rFonts w:ascii="Arial" w:hAnsi="Arial" w:cs="Arial"/>
        </w:rPr>
        <w:t xml:space="preserve"> minimum requirements outlined in 19 TAC §74.2 (relating to Description of a Required</w:t>
      </w:r>
      <w:r w:rsidR="000F6B27" w:rsidRPr="008F30B1">
        <w:rPr>
          <w:rFonts w:ascii="Arial" w:hAnsi="Arial" w:cs="Arial"/>
          <w:u w:val="single"/>
        </w:rPr>
        <w:t xml:space="preserve"> </w:t>
      </w:r>
      <w:r w:rsidR="000F6B27" w:rsidRPr="008F30B1">
        <w:rPr>
          <w:rFonts w:ascii="Arial" w:hAnsi="Arial" w:cs="Arial"/>
        </w:rPr>
        <w:t>requirements outlined in §74.2 of this title (relating to Description of a Required Elementary Curriculum) or §74.3</w:t>
      </w:r>
      <w:r w:rsidR="000F6B27" w:rsidRPr="008F30B1">
        <w:rPr>
          <w:rFonts w:ascii="Arial" w:hAnsi="Arial" w:cs="Arial"/>
          <w:i/>
        </w:rPr>
        <w:t xml:space="preserve"> </w:t>
      </w:r>
      <w:r w:rsidR="000F6B27" w:rsidRPr="008F30B1">
        <w:rPr>
          <w:rFonts w:ascii="Arial" w:hAnsi="Arial" w:cs="Arial"/>
        </w:rPr>
        <w:t>of this title (relating to Description of a Required Secondary Curriculum).</w:t>
      </w:r>
      <w:r w:rsidR="0095777D">
        <w:rPr>
          <w:rFonts w:ascii="Arial" w:hAnsi="Arial" w:cs="Arial"/>
        </w:rPr>
        <w:t xml:space="preserve">  </w:t>
      </w:r>
      <w:r w:rsidR="00970415">
        <w:rPr>
          <w:rFonts w:ascii="Arial" w:hAnsi="Arial" w:cs="Arial"/>
        </w:rPr>
        <w:t>OP</w:t>
      </w:r>
      <w:r w:rsidR="0095777D">
        <w:rPr>
          <w:rFonts w:ascii="Arial" w:hAnsi="Arial" w:cs="Arial"/>
        </w:rPr>
        <w:t xml:space="preserve"> agrees to notify TISD a</w:t>
      </w:r>
      <w:r w:rsidR="00954F13">
        <w:rPr>
          <w:rFonts w:ascii="Arial" w:hAnsi="Arial" w:cs="Arial"/>
        </w:rPr>
        <w:t>ny</w:t>
      </w:r>
      <w:r w:rsidR="0095777D">
        <w:rPr>
          <w:rFonts w:ascii="Arial" w:hAnsi="Arial" w:cs="Arial"/>
        </w:rPr>
        <w:t xml:space="preserve"> significant alteration of this plan.</w:t>
      </w:r>
    </w:p>
    <w:p w14:paraId="12F06EDA" w14:textId="77777777" w:rsidR="00D25F62" w:rsidRDefault="00D25F62" w:rsidP="00D25F62">
      <w:pPr>
        <w:spacing w:line="276" w:lineRule="auto"/>
        <w:ind w:left="1080" w:hanging="980"/>
        <w:textAlignment w:val="baseline"/>
        <w:rPr>
          <w:rFonts w:ascii="Arial" w:eastAsia="Calibri" w:hAnsi="Arial" w:cs="Arial"/>
          <w:color w:val="000000"/>
        </w:rPr>
      </w:pPr>
    </w:p>
    <w:p w14:paraId="2CD961A3" w14:textId="154EF365" w:rsidR="005365EC" w:rsidRDefault="00C23337" w:rsidP="00BE61F7">
      <w:pPr>
        <w:spacing w:line="276" w:lineRule="auto"/>
        <w:ind w:left="1080" w:hanging="630"/>
        <w:textAlignment w:val="baseline"/>
        <w:rPr>
          <w:rFonts w:ascii="Arial" w:hAnsi="Arial" w:cs="Arial"/>
        </w:rPr>
      </w:pPr>
      <w:r>
        <w:rPr>
          <w:rFonts w:ascii="Arial" w:eastAsia="Calibri" w:hAnsi="Arial" w:cs="Arial"/>
          <w:color w:val="000000"/>
        </w:rPr>
        <w:t>10</w:t>
      </w:r>
      <w:r w:rsidR="00561EBC">
        <w:rPr>
          <w:rFonts w:ascii="Arial" w:eastAsia="Calibri" w:hAnsi="Arial" w:cs="Arial"/>
          <w:color w:val="000000"/>
        </w:rPr>
        <w:t>.03</w:t>
      </w:r>
      <w:r w:rsidR="004B7401">
        <w:rPr>
          <w:rFonts w:ascii="Arial" w:eastAsia="Calibri" w:hAnsi="Arial" w:cs="Arial"/>
          <w:color w:val="000000"/>
        </w:rPr>
        <w:t xml:space="preserve">   </w:t>
      </w:r>
      <w:r w:rsidR="005365EC" w:rsidRPr="00DB551B">
        <w:rPr>
          <w:rFonts w:ascii="Arial" w:hAnsi="Arial" w:cs="Arial"/>
          <w:u w:val="single"/>
        </w:rPr>
        <w:t>Selection of Instructional Materials</w:t>
      </w:r>
      <w:r w:rsidR="005365EC" w:rsidRPr="00DB551B">
        <w:rPr>
          <w:rFonts w:ascii="Arial" w:hAnsi="Arial" w:cs="Arial"/>
        </w:rPr>
        <w:t xml:space="preserve">. </w:t>
      </w:r>
      <w:r w:rsidR="00DB551B" w:rsidRPr="00DB551B">
        <w:rPr>
          <w:rFonts w:ascii="Arial" w:hAnsi="Arial" w:cs="Arial"/>
        </w:rPr>
        <w:t xml:space="preserve"> </w:t>
      </w:r>
      <w:r w:rsidR="00970415">
        <w:rPr>
          <w:rFonts w:ascii="Arial" w:hAnsi="Arial" w:cs="Arial"/>
        </w:rPr>
        <w:t>OP</w:t>
      </w:r>
      <w:r w:rsidR="00DB551B" w:rsidRPr="00DB551B">
        <w:rPr>
          <w:rFonts w:ascii="Arial" w:hAnsi="Arial" w:cs="Arial"/>
        </w:rPr>
        <w:t xml:space="preserve"> has sole authority </w:t>
      </w:r>
      <w:r w:rsidR="00DB551B">
        <w:rPr>
          <w:rFonts w:ascii="Arial" w:hAnsi="Arial" w:cs="Arial"/>
        </w:rPr>
        <w:t xml:space="preserve">to </w:t>
      </w:r>
      <w:r w:rsidR="005365EC" w:rsidRPr="00DB551B">
        <w:rPr>
          <w:rFonts w:ascii="Arial" w:hAnsi="Arial" w:cs="Arial"/>
        </w:rPr>
        <w:t xml:space="preserve">select </w:t>
      </w:r>
      <w:r w:rsidR="005373CA">
        <w:rPr>
          <w:rFonts w:ascii="Arial" w:hAnsi="Arial" w:cs="Arial"/>
        </w:rPr>
        <w:t xml:space="preserve">instructional materials </w:t>
      </w:r>
      <w:r w:rsidR="005373CA" w:rsidRPr="00DB551B">
        <w:rPr>
          <w:rFonts w:ascii="Arial" w:hAnsi="Arial" w:cs="Arial"/>
        </w:rPr>
        <w:t>(as defined in TEC, §31.002(1)</w:t>
      </w:r>
      <w:r w:rsidR="005373CA">
        <w:rPr>
          <w:rFonts w:ascii="Arial" w:hAnsi="Arial" w:cs="Arial"/>
        </w:rPr>
        <w:t>) f</w:t>
      </w:r>
      <w:r w:rsidR="005365EC" w:rsidRPr="00DB551B">
        <w:rPr>
          <w:rFonts w:ascii="Arial" w:hAnsi="Arial" w:cs="Arial"/>
        </w:rPr>
        <w:t>or the</w:t>
      </w:r>
      <w:r w:rsidR="008F30B1">
        <w:rPr>
          <w:rFonts w:ascii="Arial" w:hAnsi="Arial" w:cs="Arial"/>
        </w:rPr>
        <w:t xml:space="preserve"> </w:t>
      </w:r>
      <w:r w:rsidR="00DB551B">
        <w:rPr>
          <w:rFonts w:ascii="Arial" w:hAnsi="Arial" w:cs="Arial"/>
        </w:rPr>
        <w:t>School</w:t>
      </w:r>
      <w:r w:rsidR="005373CA">
        <w:rPr>
          <w:rFonts w:ascii="Arial" w:hAnsi="Arial" w:cs="Arial"/>
        </w:rPr>
        <w:t xml:space="preserve"> and represents that selected materials </w:t>
      </w:r>
      <w:r w:rsidR="005365EC" w:rsidRPr="00DB551B">
        <w:rPr>
          <w:rFonts w:ascii="Arial" w:hAnsi="Arial" w:cs="Arial"/>
        </w:rPr>
        <w:t>will align with the TEKS, or its successor, and any other sta</w:t>
      </w:r>
      <w:r w:rsidR="005373CA">
        <w:rPr>
          <w:rFonts w:ascii="Arial" w:hAnsi="Arial" w:cs="Arial"/>
        </w:rPr>
        <w:t xml:space="preserve">ndards that may be required </w:t>
      </w:r>
      <w:r w:rsidR="005365EC" w:rsidRPr="00DB551B">
        <w:rPr>
          <w:rFonts w:ascii="Arial" w:hAnsi="Arial" w:cs="Arial"/>
        </w:rPr>
        <w:t xml:space="preserve">under Applicable Law. </w:t>
      </w:r>
      <w:r w:rsidR="00BE61F7">
        <w:rPr>
          <w:rFonts w:ascii="Arial" w:hAnsi="Arial" w:cs="Arial"/>
        </w:rPr>
        <w:t xml:space="preserve">  </w:t>
      </w:r>
    </w:p>
    <w:p w14:paraId="2A8365C9" w14:textId="77777777" w:rsidR="00BE61F7" w:rsidRDefault="00BE61F7" w:rsidP="00BE61F7">
      <w:pPr>
        <w:spacing w:line="276" w:lineRule="auto"/>
        <w:ind w:left="1080" w:hanging="630"/>
        <w:textAlignment w:val="baseline"/>
        <w:rPr>
          <w:rFonts w:ascii="Arial" w:hAnsi="Arial" w:cs="Arial"/>
        </w:rPr>
      </w:pPr>
    </w:p>
    <w:p w14:paraId="0DE49302" w14:textId="670A3B49" w:rsidR="00BE61F7" w:rsidRPr="00BE61F7" w:rsidRDefault="00561EBC" w:rsidP="00BE61F7">
      <w:pPr>
        <w:spacing w:line="276" w:lineRule="auto"/>
        <w:ind w:left="1080" w:hanging="630"/>
        <w:textAlignment w:val="baseline"/>
        <w:rPr>
          <w:rFonts w:ascii="Arial" w:hAnsi="Arial" w:cs="Arial"/>
        </w:rPr>
      </w:pPr>
      <w:r>
        <w:rPr>
          <w:rFonts w:ascii="Arial" w:hAnsi="Arial" w:cs="Arial"/>
        </w:rPr>
        <w:t>10.04</w:t>
      </w:r>
      <w:r w:rsidR="000C60B2">
        <w:rPr>
          <w:rFonts w:ascii="Arial" w:hAnsi="Arial" w:cs="Arial"/>
        </w:rPr>
        <w:t xml:space="preserve"> </w:t>
      </w:r>
      <w:r w:rsidR="000C60B2" w:rsidRPr="003F646A">
        <w:rPr>
          <w:rFonts w:ascii="Arial" w:hAnsi="Arial" w:cs="Arial"/>
          <w:u w:val="single"/>
        </w:rPr>
        <w:t>Assessments</w:t>
      </w:r>
      <w:r w:rsidR="00BE61F7">
        <w:rPr>
          <w:rFonts w:ascii="Arial" w:hAnsi="Arial" w:cs="Arial"/>
          <w:u w:val="single"/>
        </w:rPr>
        <w:t>.</w:t>
      </w:r>
      <w:r w:rsidR="00BE61F7">
        <w:rPr>
          <w:rFonts w:ascii="Arial" w:hAnsi="Arial" w:cs="Arial"/>
        </w:rPr>
        <w:t xml:space="preserve">  </w:t>
      </w:r>
      <w:r w:rsidR="00970415">
        <w:rPr>
          <w:rFonts w:ascii="Arial" w:hAnsi="Arial" w:cs="Arial"/>
        </w:rPr>
        <w:t>OP</w:t>
      </w:r>
      <w:r w:rsidR="00BE61F7">
        <w:rPr>
          <w:rFonts w:ascii="Arial" w:hAnsi="Arial" w:cs="Arial"/>
        </w:rPr>
        <w:t xml:space="preserve"> has sole authority over the selection and administration of student assessments not required by state for federal law. </w:t>
      </w:r>
    </w:p>
    <w:p w14:paraId="14E8760B" w14:textId="77777777" w:rsidR="00387CC5" w:rsidRDefault="00387CC5" w:rsidP="00A66233">
      <w:pPr>
        <w:textAlignment w:val="baseline"/>
        <w:rPr>
          <w:rFonts w:ascii="Arial" w:hAnsi="Arial" w:cs="Arial"/>
          <w:color w:val="000000"/>
          <w:sz w:val="28"/>
          <w:szCs w:val="28"/>
          <w:u w:val="single"/>
        </w:rPr>
      </w:pPr>
    </w:p>
    <w:p w14:paraId="35052DF5" w14:textId="77777777" w:rsidR="00A66233" w:rsidRPr="00A66233" w:rsidRDefault="00A66233" w:rsidP="00A66233">
      <w:pPr>
        <w:ind w:left="-620"/>
        <w:textAlignment w:val="baseline"/>
        <w:rPr>
          <w:rFonts w:ascii="Arial" w:hAnsi="Arial" w:cs="Arial"/>
          <w:color w:val="000000"/>
          <w:sz w:val="28"/>
          <w:szCs w:val="28"/>
        </w:rPr>
      </w:pPr>
    </w:p>
    <w:p w14:paraId="22C0DF0E" w14:textId="75E06E24" w:rsidR="005365EC" w:rsidRPr="008D317F" w:rsidRDefault="000C60B2" w:rsidP="00D83E3D">
      <w:pPr>
        <w:spacing w:line="276" w:lineRule="auto"/>
        <w:ind w:left="1080" w:hanging="630"/>
        <w:textAlignment w:val="baseline"/>
        <w:rPr>
          <w:rFonts w:ascii="Arial" w:hAnsi="Arial" w:cs="Arial"/>
          <w:color w:val="000000"/>
        </w:rPr>
      </w:pPr>
      <w:r>
        <w:rPr>
          <w:rFonts w:ascii="Arial" w:hAnsi="Arial" w:cs="Arial"/>
          <w:color w:val="000000"/>
        </w:rPr>
        <w:t>10</w:t>
      </w:r>
      <w:r w:rsidR="00561EBC">
        <w:rPr>
          <w:rFonts w:ascii="Arial" w:hAnsi="Arial" w:cs="Arial"/>
          <w:color w:val="000000"/>
        </w:rPr>
        <w:t>.05</w:t>
      </w:r>
      <w:r w:rsidRPr="008D317F">
        <w:rPr>
          <w:rFonts w:ascii="Arial" w:hAnsi="Arial" w:cs="Arial"/>
          <w:color w:val="000000"/>
          <w:u w:val="single"/>
        </w:rPr>
        <w:t xml:space="preserve"> Extracurricular</w:t>
      </w:r>
      <w:r w:rsidR="005365EC" w:rsidRPr="008D317F">
        <w:rPr>
          <w:rFonts w:ascii="Arial" w:hAnsi="Arial" w:cs="Arial"/>
          <w:color w:val="000000"/>
          <w:u w:val="single"/>
        </w:rPr>
        <w:t xml:space="preserve"> Programming and Participation</w:t>
      </w:r>
      <w:r w:rsidR="005365EC" w:rsidRPr="008D317F">
        <w:rPr>
          <w:rFonts w:ascii="Arial" w:hAnsi="Arial" w:cs="Arial"/>
          <w:color w:val="000000"/>
        </w:rPr>
        <w:t xml:space="preserve">. </w:t>
      </w:r>
      <w:r w:rsidR="00302173" w:rsidRPr="008D317F">
        <w:rPr>
          <w:rFonts w:ascii="Arial" w:hAnsi="Arial" w:cs="Arial"/>
          <w:color w:val="000000"/>
        </w:rPr>
        <w:t xml:space="preserve">Students enrolled at the School </w:t>
      </w:r>
      <w:r w:rsidR="005365EC" w:rsidRPr="008D317F">
        <w:rPr>
          <w:rFonts w:ascii="Arial" w:hAnsi="Arial" w:cs="Arial"/>
          <w:color w:val="000000"/>
        </w:rPr>
        <w:t xml:space="preserve">may join any extra-curricular activity offered to </w:t>
      </w:r>
      <w:r w:rsidR="00302173" w:rsidRPr="008D317F">
        <w:rPr>
          <w:rFonts w:ascii="Arial" w:hAnsi="Arial" w:cs="Arial"/>
          <w:color w:val="000000"/>
        </w:rPr>
        <w:t xml:space="preserve">TISD </w:t>
      </w:r>
      <w:r w:rsidR="005365EC" w:rsidRPr="008D317F">
        <w:rPr>
          <w:rFonts w:ascii="Arial" w:hAnsi="Arial" w:cs="Arial"/>
          <w:color w:val="000000"/>
        </w:rPr>
        <w:t>st</w:t>
      </w:r>
      <w:r w:rsidR="00302173" w:rsidRPr="008D317F">
        <w:rPr>
          <w:rFonts w:ascii="Arial" w:hAnsi="Arial" w:cs="Arial"/>
          <w:color w:val="000000"/>
        </w:rPr>
        <w:t xml:space="preserve">udents to the same extent as other </w:t>
      </w:r>
      <w:r w:rsidR="005365EC" w:rsidRPr="008D317F">
        <w:rPr>
          <w:rFonts w:ascii="Arial" w:hAnsi="Arial" w:cs="Arial"/>
          <w:color w:val="000000"/>
        </w:rPr>
        <w:t xml:space="preserve">students so long as participation does not interfere with the </w:t>
      </w:r>
      <w:r w:rsidR="00302173" w:rsidRPr="008D317F">
        <w:rPr>
          <w:rFonts w:ascii="Arial" w:hAnsi="Arial" w:cs="Arial"/>
          <w:color w:val="000000"/>
        </w:rPr>
        <w:t xml:space="preserve">School’s </w:t>
      </w:r>
      <w:r w:rsidR="005365EC" w:rsidRPr="008D317F">
        <w:rPr>
          <w:rFonts w:ascii="Arial" w:hAnsi="Arial" w:cs="Arial"/>
          <w:color w:val="000000"/>
        </w:rPr>
        <w:t>schedule, tutorials, or other parts of the Program as determined by</w:t>
      </w:r>
      <w:r w:rsidR="00302173" w:rsidRPr="008D317F">
        <w:rPr>
          <w:rFonts w:ascii="Arial" w:hAnsi="Arial" w:cs="Arial"/>
          <w:color w:val="000000"/>
        </w:rPr>
        <w:t xml:space="preserve"> the </w:t>
      </w:r>
      <w:r w:rsidR="00970415">
        <w:rPr>
          <w:rFonts w:ascii="Arial" w:hAnsi="Arial" w:cs="Arial"/>
          <w:color w:val="000000"/>
        </w:rPr>
        <w:t>OP</w:t>
      </w:r>
      <w:r w:rsidR="00302173" w:rsidRPr="008D317F">
        <w:rPr>
          <w:rFonts w:ascii="Arial" w:hAnsi="Arial" w:cs="Arial"/>
          <w:color w:val="000000"/>
        </w:rPr>
        <w:t xml:space="preserve"> school leader</w:t>
      </w:r>
      <w:r w:rsidR="005365EC" w:rsidRPr="008D317F">
        <w:rPr>
          <w:rFonts w:ascii="Arial" w:hAnsi="Arial" w:cs="Arial"/>
          <w:color w:val="000000"/>
        </w:rPr>
        <w:t xml:space="preserve">. </w:t>
      </w:r>
    </w:p>
    <w:p w14:paraId="5C39E7C3" w14:textId="77777777" w:rsidR="00302173" w:rsidRPr="008D317F" w:rsidRDefault="00302173" w:rsidP="00D83E3D">
      <w:pPr>
        <w:spacing w:line="276" w:lineRule="auto"/>
        <w:ind w:left="1080" w:hanging="630"/>
        <w:textAlignment w:val="baseline"/>
        <w:rPr>
          <w:rFonts w:ascii="Arial" w:hAnsi="Arial" w:cs="Arial"/>
          <w:color w:val="000000"/>
        </w:rPr>
      </w:pPr>
    </w:p>
    <w:p w14:paraId="347D0F37" w14:textId="6EBECFEC" w:rsidR="005365EC" w:rsidRPr="00561EBC" w:rsidRDefault="00C23337" w:rsidP="00D83E3D">
      <w:pPr>
        <w:spacing w:line="276" w:lineRule="auto"/>
        <w:ind w:left="1080" w:hanging="630"/>
        <w:textAlignment w:val="baseline"/>
        <w:rPr>
          <w:rFonts w:ascii="Arial" w:hAnsi="Arial" w:cs="Arial"/>
          <w:i/>
          <w:color w:val="000000"/>
        </w:rPr>
      </w:pPr>
      <w:r w:rsidRPr="00561EBC">
        <w:rPr>
          <w:rFonts w:ascii="Arial" w:hAnsi="Arial" w:cs="Arial"/>
          <w:color w:val="000000"/>
        </w:rPr>
        <w:t>10</w:t>
      </w:r>
      <w:r w:rsidR="00561EBC" w:rsidRPr="00561EBC">
        <w:rPr>
          <w:rFonts w:ascii="Arial" w:hAnsi="Arial" w:cs="Arial"/>
          <w:color w:val="000000"/>
        </w:rPr>
        <w:t>.06</w:t>
      </w:r>
      <w:r w:rsidR="00302173" w:rsidRPr="00561EBC">
        <w:rPr>
          <w:rFonts w:ascii="Arial" w:hAnsi="Arial" w:cs="Arial"/>
          <w:color w:val="000000"/>
        </w:rPr>
        <w:t xml:space="preserve"> </w:t>
      </w:r>
      <w:r w:rsidR="00302173" w:rsidRPr="00561EBC">
        <w:rPr>
          <w:rFonts w:ascii="Arial" w:hAnsi="Arial" w:cs="Arial"/>
          <w:color w:val="000000"/>
          <w:u w:val="single"/>
        </w:rPr>
        <w:t>Student Behavior.</w:t>
      </w:r>
      <w:r w:rsidR="00302173" w:rsidRPr="00561EBC">
        <w:rPr>
          <w:rFonts w:ascii="Arial" w:hAnsi="Arial" w:cs="Arial"/>
          <w:color w:val="000000"/>
        </w:rPr>
        <w:t xml:space="preserve">  Students enrolled at the School will be required to follow the </w:t>
      </w:r>
      <w:r w:rsidR="00970415">
        <w:rPr>
          <w:rFonts w:ascii="Arial" w:hAnsi="Arial" w:cs="Arial"/>
          <w:color w:val="000000"/>
        </w:rPr>
        <w:t>OP</w:t>
      </w:r>
      <w:r w:rsidR="00302173" w:rsidRPr="00561EBC">
        <w:rPr>
          <w:rFonts w:ascii="Arial" w:hAnsi="Arial" w:cs="Arial"/>
          <w:color w:val="000000"/>
        </w:rPr>
        <w:t xml:space="preserve"> Code of Student Conduct as presented</w:t>
      </w:r>
      <w:r w:rsidR="0095777D">
        <w:rPr>
          <w:rFonts w:ascii="Arial" w:hAnsi="Arial" w:cs="Arial"/>
          <w:color w:val="000000"/>
        </w:rPr>
        <w:t xml:space="preserve"> in</w:t>
      </w:r>
      <w:r w:rsidR="00302173" w:rsidRPr="00561EBC">
        <w:rPr>
          <w:rFonts w:ascii="Arial" w:hAnsi="Arial" w:cs="Arial"/>
          <w:color w:val="000000"/>
        </w:rPr>
        <w:t xml:space="preserve"> its proposal to operate the School and attached as </w:t>
      </w:r>
      <w:r w:rsidR="00302173" w:rsidRPr="00561EBC">
        <w:rPr>
          <w:rFonts w:ascii="Arial" w:hAnsi="Arial" w:cs="Arial"/>
          <w:color w:val="000000"/>
          <w:u w:val="single"/>
        </w:rPr>
        <w:t>Addendum 6.</w:t>
      </w:r>
      <w:r w:rsidR="00302173" w:rsidRPr="00561EBC">
        <w:rPr>
          <w:rFonts w:ascii="Arial" w:hAnsi="Arial" w:cs="Arial"/>
          <w:color w:val="000000"/>
        </w:rPr>
        <w:t xml:space="preserve"> </w:t>
      </w:r>
      <w:r w:rsidR="0095777D">
        <w:rPr>
          <w:rFonts w:ascii="Arial" w:hAnsi="Arial" w:cs="Arial"/>
          <w:color w:val="000000"/>
        </w:rPr>
        <w:t xml:space="preserve">  </w:t>
      </w:r>
      <w:r w:rsidR="00970415">
        <w:rPr>
          <w:rFonts w:ascii="Arial" w:hAnsi="Arial" w:cs="Arial"/>
        </w:rPr>
        <w:t>OP</w:t>
      </w:r>
      <w:r w:rsidR="0095777D">
        <w:rPr>
          <w:rFonts w:ascii="Arial" w:hAnsi="Arial" w:cs="Arial"/>
        </w:rPr>
        <w:t xml:space="preserve"> agrees that it will not modify expulsion provisions without consent of TISD and agrees to notify TISD of any other modification at least 60 days in advance of implementation.</w:t>
      </w:r>
    </w:p>
    <w:p w14:paraId="3CBD6F9F" w14:textId="77777777" w:rsidR="005365EC" w:rsidRPr="00561EBC" w:rsidRDefault="005365EC" w:rsidP="00D83E3D">
      <w:pPr>
        <w:spacing w:line="276" w:lineRule="auto"/>
        <w:ind w:left="720"/>
        <w:textAlignment w:val="baseline"/>
        <w:rPr>
          <w:rFonts w:ascii="Arial" w:hAnsi="Arial" w:cs="Arial"/>
          <w:color w:val="000000"/>
          <w:sz w:val="28"/>
          <w:szCs w:val="28"/>
        </w:rPr>
      </w:pPr>
    </w:p>
    <w:p w14:paraId="4A6FFAE8" w14:textId="6B9ECB3E" w:rsidR="00BF6743" w:rsidRDefault="00302173" w:rsidP="00D83E3D">
      <w:pPr>
        <w:spacing w:line="276" w:lineRule="auto"/>
        <w:ind w:left="1080" w:hanging="1080"/>
        <w:textAlignment w:val="baseline"/>
        <w:rPr>
          <w:rFonts w:ascii="Arial" w:hAnsi="Arial" w:cs="Arial"/>
          <w:color w:val="000000"/>
        </w:rPr>
      </w:pPr>
      <w:r w:rsidRPr="00561EBC">
        <w:rPr>
          <w:rFonts w:ascii="Arial" w:hAnsi="Arial" w:cs="Arial"/>
          <w:color w:val="000000"/>
          <w:sz w:val="28"/>
          <w:szCs w:val="28"/>
        </w:rPr>
        <w:t xml:space="preserve">      </w:t>
      </w:r>
      <w:r w:rsidR="00C23337" w:rsidRPr="00561EBC">
        <w:rPr>
          <w:rFonts w:ascii="Arial" w:hAnsi="Arial" w:cs="Arial"/>
          <w:color w:val="000000"/>
        </w:rPr>
        <w:t>10</w:t>
      </w:r>
      <w:r w:rsidR="00561EBC" w:rsidRPr="00561EBC">
        <w:rPr>
          <w:rFonts w:ascii="Arial" w:hAnsi="Arial" w:cs="Arial"/>
          <w:color w:val="000000"/>
        </w:rPr>
        <w:t>.07</w:t>
      </w:r>
      <w:r w:rsidRPr="00561EBC">
        <w:rPr>
          <w:rFonts w:ascii="Arial" w:hAnsi="Arial" w:cs="Arial"/>
          <w:color w:val="000000"/>
        </w:rPr>
        <w:t xml:space="preserve"> </w:t>
      </w:r>
      <w:r w:rsidR="005365EC" w:rsidRPr="00561EBC">
        <w:rPr>
          <w:rFonts w:ascii="Arial" w:hAnsi="Arial" w:cs="Arial"/>
          <w:color w:val="000000"/>
          <w:u w:val="single"/>
        </w:rPr>
        <w:t>Due Process</w:t>
      </w:r>
      <w:r w:rsidR="005365EC" w:rsidRPr="00561EBC">
        <w:rPr>
          <w:rFonts w:ascii="Arial" w:hAnsi="Arial" w:cs="Arial"/>
          <w:color w:val="000000"/>
        </w:rPr>
        <w:t xml:space="preserve">. </w:t>
      </w:r>
      <w:r w:rsidR="00970415">
        <w:rPr>
          <w:rFonts w:ascii="Arial" w:hAnsi="Arial" w:cs="Arial"/>
          <w:color w:val="000000"/>
        </w:rPr>
        <w:t>OP</w:t>
      </w:r>
      <w:r w:rsidRPr="00561EBC">
        <w:rPr>
          <w:rFonts w:ascii="Arial" w:hAnsi="Arial" w:cs="Arial"/>
          <w:color w:val="000000"/>
        </w:rPr>
        <w:t xml:space="preserve"> will </w:t>
      </w:r>
      <w:r w:rsidR="00250DC4" w:rsidRPr="00561EBC">
        <w:rPr>
          <w:rFonts w:ascii="Arial" w:hAnsi="Arial" w:cs="Arial"/>
          <w:color w:val="000000"/>
        </w:rPr>
        <w:t>cooperate with TISD to ensure that due process is afforded with respect to student removals and expulsions.</w:t>
      </w:r>
      <w:r w:rsidR="00250DC4" w:rsidRPr="008D317F">
        <w:rPr>
          <w:rFonts w:ascii="Arial" w:hAnsi="Arial" w:cs="Arial"/>
          <w:color w:val="000000"/>
        </w:rPr>
        <w:t xml:space="preserve"> </w:t>
      </w:r>
    </w:p>
    <w:p w14:paraId="44F96F72" w14:textId="77777777" w:rsidR="003F646A" w:rsidRDefault="003F646A" w:rsidP="00D83E3D">
      <w:pPr>
        <w:spacing w:line="276" w:lineRule="auto"/>
        <w:ind w:left="1080" w:hanging="1080"/>
        <w:textAlignment w:val="baseline"/>
        <w:rPr>
          <w:rFonts w:ascii="Arial" w:hAnsi="Arial" w:cs="Arial"/>
          <w:color w:val="000000"/>
        </w:rPr>
      </w:pPr>
    </w:p>
    <w:p w14:paraId="30354819" w14:textId="77777777" w:rsidR="00BF6743" w:rsidRPr="008D317F" w:rsidRDefault="00BF6743" w:rsidP="00BE61F7">
      <w:pPr>
        <w:textAlignment w:val="baseline"/>
        <w:rPr>
          <w:rFonts w:ascii="Arial" w:hAnsi="Arial" w:cs="Arial"/>
          <w:color w:val="000000"/>
        </w:rPr>
      </w:pPr>
    </w:p>
    <w:p w14:paraId="071BBF34" w14:textId="77777777" w:rsidR="005365EC" w:rsidRDefault="005365EC" w:rsidP="0057168A">
      <w:pPr>
        <w:ind w:left="720"/>
        <w:textAlignment w:val="baseline"/>
        <w:rPr>
          <w:rFonts w:ascii="Arial" w:hAnsi="Arial" w:cs="Arial"/>
          <w:color w:val="000000"/>
          <w:sz w:val="28"/>
          <w:szCs w:val="28"/>
        </w:rPr>
      </w:pPr>
    </w:p>
    <w:p w14:paraId="4E82D261" w14:textId="77777777" w:rsidR="005365EC" w:rsidRDefault="00A66233" w:rsidP="005365EC">
      <w:pPr>
        <w:ind w:left="720"/>
        <w:jc w:val="center"/>
        <w:textAlignment w:val="baseline"/>
        <w:rPr>
          <w:rFonts w:ascii="Arial" w:hAnsi="Arial" w:cs="Arial"/>
          <w:color w:val="000000"/>
          <w:sz w:val="28"/>
          <w:szCs w:val="28"/>
        </w:rPr>
      </w:pPr>
      <w:r>
        <w:rPr>
          <w:rFonts w:ascii="Arial" w:hAnsi="Arial" w:cs="Arial"/>
          <w:color w:val="000000"/>
          <w:sz w:val="28"/>
          <w:szCs w:val="28"/>
        </w:rPr>
        <w:t xml:space="preserve">ARTICLE </w:t>
      </w:r>
      <w:r w:rsidR="005365EC">
        <w:rPr>
          <w:rFonts w:ascii="Arial" w:hAnsi="Arial" w:cs="Arial"/>
          <w:color w:val="000000"/>
          <w:sz w:val="28"/>
          <w:szCs w:val="28"/>
        </w:rPr>
        <w:t>X</w:t>
      </w:r>
      <w:r w:rsidR="00C23337">
        <w:rPr>
          <w:rFonts w:ascii="Arial" w:hAnsi="Arial" w:cs="Arial"/>
          <w:color w:val="000000"/>
          <w:sz w:val="28"/>
          <w:szCs w:val="28"/>
        </w:rPr>
        <w:t>I.</w:t>
      </w:r>
    </w:p>
    <w:p w14:paraId="0BCDBEB0" w14:textId="77777777" w:rsidR="005365EC" w:rsidRDefault="005365EC" w:rsidP="005365EC">
      <w:pPr>
        <w:ind w:left="720"/>
        <w:jc w:val="center"/>
        <w:textAlignment w:val="baseline"/>
        <w:rPr>
          <w:rFonts w:ascii="Arial" w:hAnsi="Arial" w:cs="Arial"/>
          <w:color w:val="000000"/>
          <w:sz w:val="28"/>
          <w:szCs w:val="28"/>
        </w:rPr>
      </w:pPr>
    </w:p>
    <w:p w14:paraId="6F192B8B" w14:textId="77777777" w:rsidR="005365EC" w:rsidRDefault="005365EC" w:rsidP="005365EC">
      <w:pPr>
        <w:ind w:left="720"/>
        <w:jc w:val="center"/>
        <w:textAlignment w:val="baseline"/>
        <w:rPr>
          <w:rFonts w:ascii="Arial" w:hAnsi="Arial" w:cs="Arial"/>
          <w:color w:val="000000"/>
          <w:sz w:val="28"/>
          <w:szCs w:val="28"/>
          <w:u w:val="single"/>
        </w:rPr>
      </w:pPr>
      <w:r>
        <w:rPr>
          <w:rFonts w:ascii="Arial" w:hAnsi="Arial" w:cs="Arial"/>
          <w:color w:val="000000"/>
          <w:sz w:val="28"/>
          <w:szCs w:val="28"/>
          <w:u w:val="single"/>
        </w:rPr>
        <w:t>FACILITIES</w:t>
      </w:r>
    </w:p>
    <w:p w14:paraId="33A869E2" w14:textId="77777777" w:rsidR="005365EC" w:rsidRDefault="005365EC" w:rsidP="005365EC">
      <w:pPr>
        <w:ind w:left="720"/>
        <w:jc w:val="center"/>
        <w:textAlignment w:val="baseline"/>
        <w:rPr>
          <w:rFonts w:ascii="Arial" w:hAnsi="Arial" w:cs="Arial"/>
          <w:color w:val="000000"/>
          <w:sz w:val="28"/>
          <w:szCs w:val="28"/>
          <w:u w:val="single"/>
        </w:rPr>
      </w:pPr>
    </w:p>
    <w:p w14:paraId="5EF2DCA4" w14:textId="77777777" w:rsidR="005365EC" w:rsidRPr="005365EC" w:rsidRDefault="005365EC" w:rsidP="005365EC">
      <w:pPr>
        <w:ind w:left="720"/>
        <w:textAlignment w:val="baseline"/>
        <w:rPr>
          <w:rFonts w:ascii="Arial" w:hAnsi="Arial" w:cs="Arial"/>
          <w:color w:val="FF0000"/>
          <w:sz w:val="28"/>
          <w:szCs w:val="28"/>
          <w:u w:val="single"/>
        </w:rPr>
      </w:pPr>
    </w:p>
    <w:p w14:paraId="26075BBE" w14:textId="448D0C0E" w:rsidR="00250DC4" w:rsidRDefault="00250DC4" w:rsidP="00D83E3D">
      <w:pPr>
        <w:spacing w:line="276" w:lineRule="auto"/>
        <w:ind w:left="1170" w:hanging="1170"/>
        <w:textAlignment w:val="baseline"/>
        <w:rPr>
          <w:rFonts w:ascii="Arial" w:hAnsi="Arial" w:cs="Arial"/>
          <w:color w:val="000000"/>
          <w:sz w:val="28"/>
          <w:szCs w:val="28"/>
        </w:rPr>
      </w:pPr>
      <w:r>
        <w:rPr>
          <w:rFonts w:ascii="Arial" w:hAnsi="Arial" w:cs="Arial"/>
          <w:color w:val="000000"/>
          <w:sz w:val="28"/>
          <w:szCs w:val="28"/>
        </w:rPr>
        <w:t xml:space="preserve">     </w:t>
      </w:r>
      <w:r w:rsidRPr="00981224">
        <w:rPr>
          <w:rFonts w:ascii="Arial" w:hAnsi="Arial" w:cs="Arial"/>
          <w:color w:val="000000"/>
        </w:rPr>
        <w:t>1</w:t>
      </w:r>
      <w:r w:rsidR="00C23337">
        <w:rPr>
          <w:rFonts w:ascii="Arial" w:hAnsi="Arial" w:cs="Arial"/>
          <w:color w:val="000000"/>
        </w:rPr>
        <w:t>1</w:t>
      </w:r>
      <w:r w:rsidRPr="00981224">
        <w:rPr>
          <w:rFonts w:ascii="Arial" w:hAnsi="Arial" w:cs="Arial"/>
          <w:color w:val="000000"/>
        </w:rPr>
        <w:t>.01</w:t>
      </w:r>
      <w:r>
        <w:rPr>
          <w:rFonts w:ascii="Arial" w:hAnsi="Arial" w:cs="Arial"/>
          <w:color w:val="000000"/>
          <w:sz w:val="28"/>
          <w:szCs w:val="28"/>
        </w:rPr>
        <w:t xml:space="preserve"> </w:t>
      </w:r>
      <w:r w:rsidR="005365EC" w:rsidRPr="008D317F">
        <w:rPr>
          <w:rFonts w:ascii="Arial" w:hAnsi="Arial" w:cs="Arial"/>
          <w:color w:val="000000"/>
          <w:u w:val="single"/>
        </w:rPr>
        <w:t>Facilities</w:t>
      </w:r>
      <w:r w:rsidRPr="008D317F">
        <w:rPr>
          <w:rFonts w:ascii="Arial" w:hAnsi="Arial" w:cs="Arial"/>
          <w:color w:val="000000"/>
        </w:rPr>
        <w:t xml:space="preserve">.  </w:t>
      </w:r>
      <w:r w:rsidR="005365EC" w:rsidRPr="008D317F">
        <w:rPr>
          <w:rFonts w:ascii="Arial" w:hAnsi="Arial" w:cs="Arial"/>
          <w:color w:val="000000"/>
        </w:rPr>
        <w:t>TIS</w:t>
      </w:r>
      <w:r w:rsidRPr="008D317F">
        <w:rPr>
          <w:rFonts w:ascii="Arial" w:hAnsi="Arial" w:cs="Arial"/>
          <w:color w:val="000000"/>
        </w:rPr>
        <w:t xml:space="preserve">D agrees to </w:t>
      </w:r>
      <w:r w:rsidR="000C60B2" w:rsidRPr="008D317F">
        <w:rPr>
          <w:rFonts w:ascii="Arial" w:hAnsi="Arial" w:cs="Arial"/>
          <w:color w:val="000000"/>
        </w:rPr>
        <w:t>provide facilities</w:t>
      </w:r>
      <w:r w:rsidR="007A507D">
        <w:rPr>
          <w:rFonts w:ascii="Arial" w:hAnsi="Arial" w:cs="Arial"/>
          <w:color w:val="000000"/>
        </w:rPr>
        <w:t>, in the form of classrooms, office furniture, and equipment and storage areas,</w:t>
      </w:r>
      <w:r w:rsidRPr="008D317F">
        <w:rPr>
          <w:rFonts w:ascii="Arial" w:hAnsi="Arial" w:cs="Arial"/>
          <w:color w:val="000000"/>
        </w:rPr>
        <w:t xml:space="preserve"> for the School at no cost </w:t>
      </w:r>
      <w:r w:rsidR="008D317F">
        <w:rPr>
          <w:rFonts w:ascii="Arial" w:hAnsi="Arial" w:cs="Arial"/>
          <w:color w:val="000000"/>
        </w:rPr>
        <w:t xml:space="preserve">and provide utilities </w:t>
      </w:r>
      <w:r w:rsidR="005365EC" w:rsidRPr="008D317F">
        <w:rPr>
          <w:rFonts w:ascii="Arial" w:hAnsi="Arial" w:cs="Arial"/>
          <w:color w:val="000000"/>
        </w:rPr>
        <w:t>in accordance with Facili</w:t>
      </w:r>
      <w:r w:rsidRPr="008D317F">
        <w:rPr>
          <w:rFonts w:ascii="Arial" w:hAnsi="Arial" w:cs="Arial"/>
          <w:color w:val="000000"/>
        </w:rPr>
        <w:t>ty Plan attached as Addendum A-7</w:t>
      </w:r>
      <w:r w:rsidR="005365EC" w:rsidRPr="008D317F">
        <w:rPr>
          <w:rFonts w:ascii="Arial" w:hAnsi="Arial" w:cs="Arial"/>
          <w:color w:val="000000"/>
        </w:rPr>
        <w:t xml:space="preserve">. </w:t>
      </w:r>
      <w:r w:rsidRPr="005A2B56">
        <w:rPr>
          <w:rFonts w:ascii="Arial" w:hAnsi="Arial" w:cs="Arial"/>
          <w:color w:val="1F3864" w:themeColor="accent1" w:themeShade="80"/>
        </w:rPr>
        <w:t>[</w:t>
      </w:r>
      <w:r w:rsidRPr="005A2B56">
        <w:rPr>
          <w:rFonts w:ascii="Arial" w:hAnsi="Arial" w:cs="Arial"/>
          <w:i/>
          <w:color w:val="1F3864" w:themeColor="accent1" w:themeShade="80"/>
        </w:rPr>
        <w:t>Note:  I</w:t>
      </w:r>
      <w:r w:rsidR="008D317F" w:rsidRPr="005A2B56">
        <w:rPr>
          <w:rFonts w:ascii="Arial" w:hAnsi="Arial" w:cs="Arial"/>
          <w:i/>
          <w:color w:val="1F3864" w:themeColor="accent1" w:themeShade="80"/>
        </w:rPr>
        <w:t>f</w:t>
      </w:r>
      <w:r w:rsidRPr="005A2B56">
        <w:rPr>
          <w:rFonts w:ascii="Arial" w:hAnsi="Arial" w:cs="Arial"/>
          <w:i/>
          <w:color w:val="1F3864" w:themeColor="accent1" w:themeShade="80"/>
        </w:rPr>
        <w:t xml:space="preserve"> a school has been converted to a campus charter school, the district </w:t>
      </w:r>
      <w:r w:rsidRPr="005A2B56">
        <w:rPr>
          <w:rFonts w:ascii="Arial" w:hAnsi="Arial" w:cs="Arial"/>
          <w:i/>
          <w:color w:val="1F3864" w:themeColor="accent1" w:themeShade="80"/>
        </w:rPr>
        <w:lastRenderedPageBreak/>
        <w:t xml:space="preserve">may not require the </w:t>
      </w:r>
      <w:r w:rsidR="00970415">
        <w:rPr>
          <w:rFonts w:ascii="Arial" w:hAnsi="Arial" w:cs="Arial"/>
          <w:i/>
          <w:color w:val="1F3864" w:themeColor="accent1" w:themeShade="80"/>
        </w:rPr>
        <w:t>OP</w:t>
      </w:r>
      <w:r w:rsidRPr="005A2B56">
        <w:rPr>
          <w:rFonts w:ascii="Arial" w:hAnsi="Arial" w:cs="Arial"/>
          <w:i/>
          <w:color w:val="1F3864" w:themeColor="accent1" w:themeShade="80"/>
        </w:rPr>
        <w:t xml:space="preserve"> to pay rent or purchase the facility</w:t>
      </w:r>
      <w:r w:rsidRPr="005A2B56">
        <w:rPr>
          <w:rFonts w:ascii="Arial" w:hAnsi="Arial" w:cs="Arial"/>
          <w:i/>
          <w:color w:val="1F3864" w:themeColor="accent1" w:themeShade="80"/>
          <w:sz w:val="28"/>
          <w:szCs w:val="28"/>
        </w:rPr>
        <w:t>.]</w:t>
      </w:r>
      <w:r w:rsidR="007A507D" w:rsidRPr="00981224">
        <w:rPr>
          <w:rFonts w:ascii="Arial" w:hAnsi="Arial" w:cs="Arial"/>
          <w:color w:val="000000"/>
          <w:sz w:val="28"/>
          <w:szCs w:val="28"/>
        </w:rPr>
        <w:t xml:space="preserve"> </w:t>
      </w:r>
      <w:r w:rsidR="007A507D" w:rsidRPr="00981224">
        <w:rPr>
          <w:rFonts w:ascii="Arial" w:hAnsi="Arial" w:cs="Arial"/>
          <w:color w:val="000000"/>
        </w:rPr>
        <w:t xml:space="preserve">The parties may expand or reduce the amount of space allotted to use by </w:t>
      </w:r>
      <w:r w:rsidR="00970415">
        <w:rPr>
          <w:rFonts w:ascii="Arial" w:hAnsi="Arial" w:cs="Arial"/>
          <w:color w:val="000000"/>
        </w:rPr>
        <w:t>OP</w:t>
      </w:r>
      <w:r w:rsidR="007A507D" w:rsidRPr="00981224">
        <w:rPr>
          <w:rFonts w:ascii="Arial" w:hAnsi="Arial" w:cs="Arial"/>
          <w:color w:val="000000"/>
        </w:rPr>
        <w:t xml:space="preserve"> during the term as mutually determined and agreed upon by the parties. </w:t>
      </w:r>
    </w:p>
    <w:p w14:paraId="03574B8A" w14:textId="77777777" w:rsidR="008D317F" w:rsidRDefault="008D317F" w:rsidP="00D83E3D">
      <w:pPr>
        <w:spacing w:line="276" w:lineRule="auto"/>
        <w:ind w:left="1170" w:hanging="1170"/>
        <w:textAlignment w:val="baseline"/>
        <w:rPr>
          <w:rFonts w:ascii="Arial" w:hAnsi="Arial" w:cs="Arial"/>
          <w:color w:val="000000"/>
          <w:sz w:val="28"/>
          <w:szCs w:val="28"/>
        </w:rPr>
      </w:pPr>
    </w:p>
    <w:p w14:paraId="46F9937F" w14:textId="77777777" w:rsidR="008D317F" w:rsidRDefault="000C60B2" w:rsidP="00D83E3D">
      <w:pPr>
        <w:spacing w:line="276" w:lineRule="auto"/>
        <w:ind w:left="1170" w:hanging="810"/>
        <w:textAlignment w:val="baseline"/>
        <w:rPr>
          <w:rFonts w:ascii="Arial" w:hAnsi="Arial" w:cs="Arial"/>
          <w:color w:val="000000"/>
        </w:rPr>
      </w:pPr>
      <w:r w:rsidRPr="00981224">
        <w:rPr>
          <w:rFonts w:ascii="Arial" w:hAnsi="Arial" w:cs="Arial"/>
          <w:color w:val="000000"/>
        </w:rPr>
        <w:t>1</w:t>
      </w:r>
      <w:r>
        <w:rPr>
          <w:rFonts w:ascii="Arial" w:hAnsi="Arial" w:cs="Arial"/>
          <w:color w:val="000000"/>
        </w:rPr>
        <w:t>1</w:t>
      </w:r>
      <w:r w:rsidRPr="00981224">
        <w:rPr>
          <w:rFonts w:ascii="Arial" w:hAnsi="Arial" w:cs="Arial"/>
          <w:color w:val="000000"/>
        </w:rPr>
        <w:t>.02</w:t>
      </w:r>
      <w:r>
        <w:rPr>
          <w:rFonts w:ascii="Arial" w:hAnsi="Arial" w:cs="Arial"/>
          <w:color w:val="000000"/>
          <w:sz w:val="28"/>
          <w:szCs w:val="28"/>
        </w:rPr>
        <w:t xml:space="preserve"> </w:t>
      </w:r>
      <w:r w:rsidRPr="005A2B56">
        <w:rPr>
          <w:rFonts w:ascii="Arial" w:hAnsi="Arial" w:cs="Arial"/>
          <w:color w:val="000000"/>
          <w:u w:val="single"/>
        </w:rPr>
        <w:t>Ownership</w:t>
      </w:r>
      <w:r w:rsidR="008D317F" w:rsidRPr="005A2B56">
        <w:rPr>
          <w:rFonts w:ascii="Arial" w:hAnsi="Arial" w:cs="Arial"/>
          <w:color w:val="000000"/>
        </w:rPr>
        <w:t>.</w:t>
      </w:r>
      <w:r w:rsidR="008D317F" w:rsidRPr="008D317F">
        <w:rPr>
          <w:rFonts w:ascii="Arial" w:hAnsi="Arial" w:cs="Arial"/>
          <w:color w:val="000000"/>
        </w:rPr>
        <w:t xml:space="preserve"> </w:t>
      </w:r>
      <w:r w:rsidR="005365EC" w:rsidRPr="008D317F">
        <w:rPr>
          <w:rFonts w:ascii="Arial" w:hAnsi="Arial" w:cs="Arial"/>
          <w:color w:val="000000"/>
        </w:rPr>
        <w:t>The Parties acknowledge that</w:t>
      </w:r>
      <w:r w:rsidR="008D317F" w:rsidRPr="008D317F">
        <w:rPr>
          <w:rFonts w:ascii="Arial" w:hAnsi="Arial" w:cs="Arial"/>
          <w:color w:val="000000"/>
        </w:rPr>
        <w:t xml:space="preserve"> all Facilities are owned by TISD</w:t>
      </w:r>
      <w:r w:rsidR="005365EC" w:rsidRPr="008D317F">
        <w:rPr>
          <w:rFonts w:ascii="Arial" w:hAnsi="Arial" w:cs="Arial"/>
          <w:color w:val="000000"/>
        </w:rPr>
        <w:t xml:space="preserve">. </w:t>
      </w:r>
    </w:p>
    <w:p w14:paraId="6F9C48F9" w14:textId="77777777" w:rsidR="008D317F" w:rsidRDefault="008D317F" w:rsidP="005A2B56">
      <w:pPr>
        <w:textAlignment w:val="baseline"/>
        <w:rPr>
          <w:rFonts w:ascii="Arial" w:hAnsi="Arial" w:cs="Arial"/>
          <w:color w:val="000000"/>
        </w:rPr>
      </w:pPr>
    </w:p>
    <w:p w14:paraId="59A8707E" w14:textId="77777777" w:rsidR="008D317F" w:rsidRDefault="008D317F" w:rsidP="008D317F">
      <w:pPr>
        <w:ind w:left="1170" w:hanging="810"/>
        <w:textAlignment w:val="baseline"/>
        <w:rPr>
          <w:rFonts w:ascii="Arial" w:hAnsi="Arial" w:cs="Arial"/>
          <w:color w:val="000000"/>
        </w:rPr>
      </w:pPr>
    </w:p>
    <w:p w14:paraId="2DF06B50" w14:textId="40468365" w:rsidR="005365EC" w:rsidRPr="00D0610B" w:rsidRDefault="008D317F" w:rsidP="007A507D">
      <w:pPr>
        <w:spacing w:line="276" w:lineRule="auto"/>
        <w:ind w:left="1170" w:hanging="810"/>
        <w:textAlignment w:val="baseline"/>
        <w:rPr>
          <w:rFonts w:ascii="Arial" w:hAnsi="Arial" w:cs="Arial"/>
          <w:color w:val="000000"/>
        </w:rPr>
      </w:pPr>
      <w:r>
        <w:rPr>
          <w:rFonts w:ascii="Arial" w:hAnsi="Arial" w:cs="Arial"/>
          <w:color w:val="000000"/>
        </w:rPr>
        <w:t>1</w:t>
      </w:r>
      <w:r w:rsidR="00C23337">
        <w:rPr>
          <w:rFonts w:ascii="Arial" w:hAnsi="Arial" w:cs="Arial"/>
          <w:color w:val="000000"/>
        </w:rPr>
        <w:t>1</w:t>
      </w:r>
      <w:r>
        <w:rPr>
          <w:rFonts w:ascii="Arial" w:hAnsi="Arial" w:cs="Arial"/>
          <w:color w:val="000000"/>
        </w:rPr>
        <w:t xml:space="preserve">.03    </w:t>
      </w:r>
      <w:r w:rsidRPr="008D317F">
        <w:rPr>
          <w:rFonts w:ascii="Arial" w:hAnsi="Arial" w:cs="Arial"/>
          <w:color w:val="000000"/>
          <w:u w:val="single"/>
        </w:rPr>
        <w:t>Permitted Use</w:t>
      </w:r>
      <w:r>
        <w:rPr>
          <w:rFonts w:ascii="Arial" w:hAnsi="Arial" w:cs="Arial"/>
          <w:color w:val="000000"/>
        </w:rPr>
        <w:t xml:space="preserve">.  </w:t>
      </w:r>
      <w:r w:rsidR="005365EC" w:rsidRPr="008D317F">
        <w:rPr>
          <w:rFonts w:ascii="Arial" w:hAnsi="Arial" w:cs="Arial"/>
          <w:color w:val="000000"/>
        </w:rPr>
        <w:t xml:space="preserve">Beginning on </w:t>
      </w:r>
      <w:r>
        <w:rPr>
          <w:rFonts w:ascii="Arial" w:hAnsi="Arial" w:cs="Arial"/>
          <w:color w:val="000000"/>
        </w:rPr>
        <w:t xml:space="preserve">_______2018 </w:t>
      </w:r>
      <w:r w:rsidR="005365EC" w:rsidRPr="008D317F">
        <w:rPr>
          <w:rFonts w:ascii="Arial" w:hAnsi="Arial" w:cs="Arial"/>
          <w:color w:val="000000"/>
        </w:rPr>
        <w:t xml:space="preserve">(“Possession Date”), and during the Term of this Agreement, </w:t>
      </w:r>
      <w:r w:rsidR="00970415">
        <w:rPr>
          <w:rFonts w:ascii="Arial" w:hAnsi="Arial" w:cs="Arial"/>
          <w:color w:val="000000"/>
        </w:rPr>
        <w:t>OP</w:t>
      </w:r>
      <w:r w:rsidR="005365EC" w:rsidRPr="008D317F">
        <w:rPr>
          <w:rFonts w:ascii="Arial" w:hAnsi="Arial" w:cs="Arial"/>
          <w:color w:val="000000"/>
        </w:rPr>
        <w:t xml:space="preserve"> may use and occupy the Facilities solely for the operation of the School as permitted by this Agreement and Applicable Law. To the extent </w:t>
      </w:r>
      <w:r w:rsidR="00970415">
        <w:rPr>
          <w:rFonts w:ascii="Arial" w:hAnsi="Arial" w:cs="Arial"/>
          <w:color w:val="000000"/>
        </w:rPr>
        <w:t>OP</w:t>
      </w:r>
      <w:r>
        <w:rPr>
          <w:rFonts w:ascii="Arial" w:hAnsi="Arial" w:cs="Arial"/>
          <w:color w:val="000000"/>
        </w:rPr>
        <w:t xml:space="preserve"> </w:t>
      </w:r>
      <w:r w:rsidR="005365EC" w:rsidRPr="008D317F">
        <w:rPr>
          <w:rFonts w:ascii="Arial" w:hAnsi="Arial" w:cs="Arial"/>
          <w:color w:val="000000"/>
        </w:rPr>
        <w:t>wishes to use the Facilities for educational activities, separate from the School but associated with its educational</w:t>
      </w:r>
      <w:r w:rsidR="005365EC" w:rsidRPr="005365EC">
        <w:rPr>
          <w:rFonts w:ascii="Arial" w:hAnsi="Arial" w:cs="Arial"/>
          <w:color w:val="000000"/>
          <w:sz w:val="28"/>
          <w:szCs w:val="28"/>
        </w:rPr>
        <w:t xml:space="preserve"> purposes</w:t>
      </w:r>
      <w:r w:rsidR="005365EC" w:rsidRPr="00D0610B">
        <w:rPr>
          <w:rFonts w:ascii="Arial" w:hAnsi="Arial" w:cs="Arial"/>
          <w:color w:val="000000"/>
        </w:rPr>
        <w:t xml:space="preserve">, </w:t>
      </w:r>
      <w:r w:rsidR="00970415">
        <w:rPr>
          <w:rFonts w:ascii="Arial" w:hAnsi="Arial" w:cs="Arial"/>
          <w:color w:val="000000"/>
        </w:rPr>
        <w:t>OP</w:t>
      </w:r>
      <w:r w:rsidRPr="00D0610B">
        <w:rPr>
          <w:rFonts w:ascii="Arial" w:hAnsi="Arial" w:cs="Arial"/>
          <w:color w:val="000000"/>
        </w:rPr>
        <w:t xml:space="preserve"> </w:t>
      </w:r>
      <w:r w:rsidR="005365EC" w:rsidRPr="00D0610B">
        <w:rPr>
          <w:rFonts w:ascii="Arial" w:hAnsi="Arial" w:cs="Arial"/>
          <w:color w:val="000000"/>
        </w:rPr>
        <w:t>will seek approval from</w:t>
      </w:r>
      <w:r w:rsidRPr="00D0610B">
        <w:rPr>
          <w:rFonts w:ascii="Arial" w:hAnsi="Arial" w:cs="Arial"/>
          <w:color w:val="000000"/>
        </w:rPr>
        <w:t xml:space="preserve"> TISD</w:t>
      </w:r>
      <w:r w:rsidR="005365EC" w:rsidRPr="00D0610B">
        <w:rPr>
          <w:rFonts w:ascii="Arial" w:hAnsi="Arial" w:cs="Arial"/>
          <w:color w:val="000000"/>
        </w:rPr>
        <w:t>, and such approval shall not be unreasonably denied</w:t>
      </w:r>
      <w:r w:rsidR="007A507D">
        <w:rPr>
          <w:rFonts w:ascii="Arial" w:hAnsi="Arial" w:cs="Arial"/>
          <w:color w:val="000000"/>
        </w:rPr>
        <w:t xml:space="preserve"> but any costs for such facility use shall be reimbursed to TISD by </w:t>
      </w:r>
      <w:r w:rsidR="00970415">
        <w:rPr>
          <w:rFonts w:ascii="Arial" w:hAnsi="Arial" w:cs="Arial"/>
          <w:color w:val="000000"/>
        </w:rPr>
        <w:t>OP</w:t>
      </w:r>
      <w:r w:rsidR="007A507D">
        <w:rPr>
          <w:rFonts w:ascii="Arial" w:hAnsi="Arial" w:cs="Arial"/>
          <w:color w:val="000000"/>
        </w:rPr>
        <w:t>.</w:t>
      </w:r>
    </w:p>
    <w:p w14:paraId="7B51B839" w14:textId="77777777" w:rsidR="007A507D" w:rsidRDefault="007A507D" w:rsidP="00D83E3D">
      <w:pPr>
        <w:spacing w:line="276" w:lineRule="auto"/>
        <w:ind w:left="1170" w:hanging="810"/>
        <w:textAlignment w:val="baseline"/>
        <w:rPr>
          <w:rFonts w:ascii="Arial" w:hAnsi="Arial" w:cs="Arial"/>
          <w:color w:val="000000"/>
        </w:rPr>
      </w:pPr>
    </w:p>
    <w:p w14:paraId="09154C96" w14:textId="6805CB3A" w:rsidR="008D317F" w:rsidRDefault="007A507D" w:rsidP="00D83E3D">
      <w:pPr>
        <w:spacing w:line="276" w:lineRule="auto"/>
        <w:ind w:left="1170" w:hanging="810"/>
        <w:textAlignment w:val="baseline"/>
        <w:rPr>
          <w:rFonts w:ascii="Arial" w:hAnsi="Arial" w:cs="Arial"/>
          <w:color w:val="000000"/>
        </w:rPr>
      </w:pPr>
      <w:r w:rsidRPr="00981224">
        <w:rPr>
          <w:rFonts w:ascii="Arial" w:hAnsi="Arial" w:cs="Arial"/>
          <w:color w:val="000000"/>
        </w:rPr>
        <w:t>1</w:t>
      </w:r>
      <w:r w:rsidR="00C23337">
        <w:rPr>
          <w:rFonts w:ascii="Arial" w:hAnsi="Arial" w:cs="Arial"/>
          <w:color w:val="000000"/>
        </w:rPr>
        <w:t>1</w:t>
      </w:r>
      <w:r w:rsidRPr="00981224">
        <w:rPr>
          <w:rFonts w:ascii="Arial" w:hAnsi="Arial" w:cs="Arial"/>
          <w:color w:val="000000"/>
        </w:rPr>
        <w:t>.04</w:t>
      </w:r>
      <w:r>
        <w:rPr>
          <w:rFonts w:ascii="Arial" w:hAnsi="Arial" w:cs="Arial"/>
          <w:color w:val="000000"/>
        </w:rPr>
        <w:tab/>
      </w:r>
      <w:r w:rsidR="006946B8" w:rsidRPr="00E83B5F">
        <w:rPr>
          <w:rFonts w:ascii="Arial" w:hAnsi="Arial" w:cs="Arial"/>
          <w:color w:val="000000"/>
          <w:u w:val="single"/>
        </w:rPr>
        <w:t>Furniture and Equipment</w:t>
      </w:r>
      <w:r w:rsidR="00A96386" w:rsidRPr="00E83B5F">
        <w:rPr>
          <w:rFonts w:ascii="Arial" w:hAnsi="Arial" w:cs="Arial"/>
          <w:color w:val="000000"/>
          <w:u w:val="single"/>
        </w:rPr>
        <w:t xml:space="preserve"> for </w:t>
      </w:r>
      <w:r w:rsidR="006946B8" w:rsidRPr="00E83B5F">
        <w:rPr>
          <w:rFonts w:ascii="Arial" w:hAnsi="Arial" w:cs="Arial"/>
          <w:color w:val="000000"/>
          <w:u w:val="single"/>
        </w:rPr>
        <w:t>Classrooms and Instructional Areas.</w:t>
      </w:r>
      <w:r w:rsidR="006946B8">
        <w:rPr>
          <w:rFonts w:ascii="Arial" w:hAnsi="Arial" w:cs="Arial"/>
          <w:color w:val="000000"/>
        </w:rPr>
        <w:t xml:space="preserve"> In consultation with </w:t>
      </w:r>
      <w:r w:rsidR="00970415">
        <w:rPr>
          <w:rFonts w:ascii="Arial" w:hAnsi="Arial" w:cs="Arial"/>
          <w:color w:val="000000"/>
        </w:rPr>
        <w:t>OP</w:t>
      </w:r>
      <w:r w:rsidR="006946B8">
        <w:rPr>
          <w:rFonts w:ascii="Arial" w:hAnsi="Arial" w:cs="Arial"/>
          <w:color w:val="000000"/>
        </w:rPr>
        <w:t xml:space="preserve"> regarding the furniture and equipment needs of the </w:t>
      </w:r>
      <w:r w:rsidR="00970415">
        <w:rPr>
          <w:rFonts w:ascii="Arial" w:hAnsi="Arial" w:cs="Arial"/>
          <w:color w:val="000000"/>
        </w:rPr>
        <w:t>OP</w:t>
      </w:r>
      <w:r w:rsidR="006946B8">
        <w:rPr>
          <w:rFonts w:ascii="Arial" w:hAnsi="Arial" w:cs="Arial"/>
          <w:color w:val="000000"/>
        </w:rPr>
        <w:t xml:space="preserve"> classrooms, TISD will supply chairs, desks, bookcases, </w:t>
      </w:r>
      <w:r w:rsidR="0064391C">
        <w:rPr>
          <w:rFonts w:ascii="Arial" w:hAnsi="Arial" w:cs="Arial"/>
          <w:color w:val="000000"/>
        </w:rPr>
        <w:t>bookshelves</w:t>
      </w:r>
      <w:r w:rsidR="006946B8">
        <w:rPr>
          <w:rFonts w:ascii="Arial" w:hAnsi="Arial" w:cs="Arial"/>
          <w:color w:val="000000"/>
        </w:rPr>
        <w:t>, file cabinets, computer tab</w:t>
      </w:r>
      <w:r w:rsidR="00A96386">
        <w:rPr>
          <w:rFonts w:ascii="Arial" w:hAnsi="Arial" w:cs="Arial"/>
          <w:color w:val="000000"/>
        </w:rPr>
        <w:t>les, conference tables, and othe</w:t>
      </w:r>
      <w:r w:rsidR="006946B8">
        <w:rPr>
          <w:rFonts w:ascii="Arial" w:hAnsi="Arial" w:cs="Arial"/>
          <w:color w:val="000000"/>
        </w:rPr>
        <w:t xml:space="preserve">r furniture as reasonably required for the </w:t>
      </w:r>
      <w:r w:rsidR="00970415">
        <w:rPr>
          <w:rFonts w:ascii="Arial" w:hAnsi="Arial" w:cs="Arial"/>
          <w:color w:val="000000"/>
        </w:rPr>
        <w:t>OP</w:t>
      </w:r>
      <w:r w:rsidR="006946B8">
        <w:rPr>
          <w:rFonts w:ascii="Arial" w:hAnsi="Arial" w:cs="Arial"/>
          <w:color w:val="000000"/>
        </w:rPr>
        <w:t xml:space="preserve"> School. </w:t>
      </w:r>
      <w:r w:rsidR="00941824">
        <w:rPr>
          <w:rFonts w:ascii="Arial" w:hAnsi="Arial" w:cs="Arial"/>
          <w:color w:val="000000"/>
        </w:rPr>
        <w:t>Such furniture</w:t>
      </w:r>
      <w:r w:rsidR="0064391C">
        <w:rPr>
          <w:rFonts w:ascii="Arial" w:hAnsi="Arial" w:cs="Arial"/>
          <w:color w:val="000000"/>
        </w:rPr>
        <w:t xml:space="preserve"> and equipment will be substantially the same as furniture and equipment provided in other classrooms for the same grade level and/or same subject at TISD. </w:t>
      </w:r>
      <w:r w:rsidR="00970415">
        <w:rPr>
          <w:rFonts w:ascii="Arial" w:hAnsi="Arial" w:cs="Arial"/>
          <w:color w:val="000000"/>
        </w:rPr>
        <w:t>OP</w:t>
      </w:r>
      <w:r w:rsidR="0064391C">
        <w:rPr>
          <w:rFonts w:ascii="Arial" w:hAnsi="Arial" w:cs="Arial"/>
          <w:color w:val="000000"/>
        </w:rPr>
        <w:t xml:space="preserve"> also may furnish other furniture, fixtures, and equipment, at its cost and expense, as </w:t>
      </w:r>
      <w:r w:rsidR="00970415">
        <w:rPr>
          <w:rFonts w:ascii="Arial" w:hAnsi="Arial" w:cs="Arial"/>
          <w:color w:val="000000"/>
        </w:rPr>
        <w:t>OP</w:t>
      </w:r>
      <w:r w:rsidR="0064391C">
        <w:rPr>
          <w:rFonts w:ascii="Arial" w:hAnsi="Arial" w:cs="Arial"/>
          <w:color w:val="000000"/>
        </w:rPr>
        <w:t xml:space="preserve"> determines is require it implement the Program. The title to all furniture and equipment supplied by TISD for use by </w:t>
      </w:r>
      <w:r w:rsidR="00970415">
        <w:rPr>
          <w:rFonts w:ascii="Arial" w:hAnsi="Arial" w:cs="Arial"/>
          <w:color w:val="000000"/>
        </w:rPr>
        <w:t>OP</w:t>
      </w:r>
      <w:r w:rsidR="0064391C">
        <w:rPr>
          <w:rFonts w:ascii="Arial" w:hAnsi="Arial" w:cs="Arial"/>
          <w:color w:val="000000"/>
        </w:rPr>
        <w:t xml:space="preserve"> remains vested in TISD. </w:t>
      </w:r>
      <w:r w:rsidR="00970415">
        <w:rPr>
          <w:rFonts w:ascii="Arial" w:hAnsi="Arial" w:cs="Arial"/>
          <w:color w:val="000000"/>
        </w:rPr>
        <w:t>OP</w:t>
      </w:r>
      <w:r w:rsidR="0064391C">
        <w:rPr>
          <w:rFonts w:ascii="Arial" w:hAnsi="Arial" w:cs="Arial"/>
          <w:color w:val="000000"/>
        </w:rPr>
        <w:t xml:space="preserve"> and TISD will ensure that all property is asset tagged to clearly identify ownership. Each organization shall maintain an inventory list of all of its assets located at the school. </w:t>
      </w:r>
    </w:p>
    <w:p w14:paraId="1127BCEF" w14:textId="77777777" w:rsidR="00FB3F29" w:rsidRDefault="00FB3F29" w:rsidP="00D83E3D">
      <w:pPr>
        <w:spacing w:line="276" w:lineRule="auto"/>
        <w:ind w:left="1170" w:hanging="810"/>
        <w:textAlignment w:val="baseline"/>
        <w:rPr>
          <w:rFonts w:ascii="Arial" w:hAnsi="Arial" w:cs="Arial"/>
          <w:color w:val="000000"/>
        </w:rPr>
      </w:pPr>
    </w:p>
    <w:p w14:paraId="3C87D745" w14:textId="54D09BE9" w:rsidR="00FB3F29" w:rsidRDefault="00FB3F29" w:rsidP="00D83E3D">
      <w:pPr>
        <w:spacing w:line="276" w:lineRule="auto"/>
        <w:ind w:left="1170" w:hanging="810"/>
        <w:textAlignment w:val="baseline"/>
        <w:rPr>
          <w:rFonts w:ascii="Arial" w:hAnsi="Arial" w:cs="Arial"/>
          <w:color w:val="000000"/>
        </w:rPr>
      </w:pPr>
      <w:r>
        <w:rPr>
          <w:rFonts w:ascii="Arial" w:hAnsi="Arial" w:cs="Arial"/>
          <w:color w:val="000000"/>
        </w:rPr>
        <w:t>1</w:t>
      </w:r>
      <w:r w:rsidR="00C23337">
        <w:rPr>
          <w:rFonts w:ascii="Arial" w:hAnsi="Arial" w:cs="Arial"/>
          <w:color w:val="000000"/>
        </w:rPr>
        <w:t>1</w:t>
      </w:r>
      <w:r>
        <w:rPr>
          <w:rFonts w:ascii="Arial" w:hAnsi="Arial" w:cs="Arial"/>
          <w:color w:val="000000"/>
        </w:rPr>
        <w:t>.05</w:t>
      </w:r>
      <w:r>
        <w:rPr>
          <w:rFonts w:ascii="Arial" w:hAnsi="Arial" w:cs="Arial"/>
          <w:color w:val="000000"/>
        </w:rPr>
        <w:tab/>
      </w:r>
      <w:r w:rsidR="00402303" w:rsidRPr="00584463">
        <w:rPr>
          <w:rFonts w:ascii="Arial" w:hAnsi="Arial" w:cs="Arial"/>
          <w:color w:val="000000"/>
          <w:u w:val="single"/>
        </w:rPr>
        <w:t>Fixtures and Alterations</w:t>
      </w:r>
      <w:r w:rsidR="00402303">
        <w:rPr>
          <w:rFonts w:ascii="Arial" w:hAnsi="Arial" w:cs="Arial"/>
          <w:color w:val="000000"/>
        </w:rPr>
        <w:t xml:space="preserve">. </w:t>
      </w:r>
      <w:r w:rsidR="00970415">
        <w:rPr>
          <w:rFonts w:ascii="Arial" w:hAnsi="Arial" w:cs="Arial"/>
          <w:color w:val="000000"/>
        </w:rPr>
        <w:t>OP</w:t>
      </w:r>
      <w:r w:rsidR="00402303">
        <w:rPr>
          <w:rFonts w:ascii="Arial" w:hAnsi="Arial" w:cs="Arial"/>
          <w:color w:val="000000"/>
        </w:rPr>
        <w:t xml:space="preserve"> may attach non-permanent materials and fixtures to the walls of the TISD classrooms but may not make any other alterations (including fixtures) in or to the </w:t>
      </w:r>
      <w:r w:rsidR="00970415">
        <w:rPr>
          <w:rFonts w:ascii="Arial" w:hAnsi="Arial" w:cs="Arial"/>
          <w:color w:val="000000"/>
        </w:rPr>
        <w:t>OP</w:t>
      </w:r>
      <w:r w:rsidR="00402303">
        <w:rPr>
          <w:rFonts w:ascii="Arial" w:hAnsi="Arial" w:cs="Arial"/>
          <w:color w:val="000000"/>
        </w:rPr>
        <w:t xml:space="preserve"> classrooms or any other part of the TISD facilities used by </w:t>
      </w:r>
      <w:r w:rsidR="00970415">
        <w:rPr>
          <w:rFonts w:ascii="Arial" w:hAnsi="Arial" w:cs="Arial"/>
          <w:color w:val="000000"/>
        </w:rPr>
        <w:t>OP</w:t>
      </w:r>
      <w:r w:rsidR="00402303">
        <w:rPr>
          <w:rFonts w:ascii="Arial" w:hAnsi="Arial" w:cs="Arial"/>
          <w:color w:val="000000"/>
        </w:rPr>
        <w:t xml:space="preserve"> </w:t>
      </w:r>
      <w:r w:rsidR="000377F1">
        <w:rPr>
          <w:rFonts w:ascii="Arial" w:hAnsi="Arial" w:cs="Arial"/>
          <w:color w:val="000000"/>
        </w:rPr>
        <w:t xml:space="preserve">for </w:t>
      </w:r>
      <w:r w:rsidR="00970415">
        <w:rPr>
          <w:rFonts w:ascii="Arial" w:hAnsi="Arial" w:cs="Arial"/>
          <w:color w:val="000000"/>
        </w:rPr>
        <w:t>OP</w:t>
      </w:r>
      <w:r w:rsidR="000377F1">
        <w:rPr>
          <w:rFonts w:ascii="Arial" w:hAnsi="Arial" w:cs="Arial"/>
          <w:color w:val="000000"/>
        </w:rPr>
        <w:t xml:space="preserve"> that would alter the walls, floors, or any other permanent structure of the TISD Premises</w:t>
      </w:r>
      <w:r w:rsidR="005979CC">
        <w:rPr>
          <w:rFonts w:ascii="Arial" w:hAnsi="Arial" w:cs="Arial"/>
          <w:color w:val="000000"/>
        </w:rPr>
        <w:t xml:space="preserve"> without writtend consent of TISD</w:t>
      </w:r>
      <w:r w:rsidR="000377F1">
        <w:rPr>
          <w:rFonts w:ascii="Arial" w:hAnsi="Arial" w:cs="Arial"/>
          <w:color w:val="000000"/>
        </w:rPr>
        <w:t>.</w:t>
      </w:r>
    </w:p>
    <w:p w14:paraId="425A3F9E" w14:textId="77777777" w:rsidR="000377F1" w:rsidRDefault="000377F1" w:rsidP="00D83E3D">
      <w:pPr>
        <w:spacing w:line="276" w:lineRule="auto"/>
        <w:ind w:left="1170" w:hanging="810"/>
        <w:textAlignment w:val="baseline"/>
        <w:rPr>
          <w:rFonts w:ascii="Arial" w:hAnsi="Arial" w:cs="Arial"/>
          <w:color w:val="000000"/>
        </w:rPr>
      </w:pPr>
    </w:p>
    <w:p w14:paraId="1B476A2A" w14:textId="6AB29BCE" w:rsidR="000377F1" w:rsidRDefault="000377F1" w:rsidP="00D83E3D">
      <w:pPr>
        <w:spacing w:line="276" w:lineRule="auto"/>
        <w:ind w:left="1170" w:hanging="810"/>
        <w:textAlignment w:val="baseline"/>
        <w:rPr>
          <w:rFonts w:ascii="Arial" w:hAnsi="Arial" w:cs="Arial"/>
          <w:color w:val="000000"/>
        </w:rPr>
      </w:pPr>
      <w:r>
        <w:rPr>
          <w:rFonts w:ascii="Arial" w:hAnsi="Arial" w:cs="Arial"/>
          <w:color w:val="000000"/>
        </w:rPr>
        <w:t>1</w:t>
      </w:r>
      <w:r w:rsidR="00C23337">
        <w:rPr>
          <w:rFonts w:ascii="Arial" w:hAnsi="Arial" w:cs="Arial"/>
          <w:color w:val="000000"/>
        </w:rPr>
        <w:t>1</w:t>
      </w:r>
      <w:r>
        <w:rPr>
          <w:rFonts w:ascii="Arial" w:hAnsi="Arial" w:cs="Arial"/>
          <w:color w:val="000000"/>
        </w:rPr>
        <w:t>.06</w:t>
      </w:r>
      <w:r>
        <w:rPr>
          <w:rFonts w:ascii="Arial" w:hAnsi="Arial" w:cs="Arial"/>
          <w:color w:val="000000"/>
        </w:rPr>
        <w:tab/>
      </w:r>
      <w:r w:rsidRPr="00584463">
        <w:rPr>
          <w:rFonts w:ascii="Arial" w:hAnsi="Arial" w:cs="Arial"/>
          <w:color w:val="000000"/>
          <w:u w:val="single"/>
        </w:rPr>
        <w:t>Janitorial Services</w:t>
      </w:r>
      <w:r>
        <w:rPr>
          <w:rFonts w:ascii="Arial" w:hAnsi="Arial" w:cs="Arial"/>
          <w:color w:val="000000"/>
        </w:rPr>
        <w:t xml:space="preserve">. </w:t>
      </w:r>
      <w:r w:rsidR="00970415">
        <w:rPr>
          <w:rFonts w:ascii="Arial" w:hAnsi="Arial" w:cs="Arial"/>
          <w:color w:val="000000"/>
        </w:rPr>
        <w:t>OP</w:t>
      </w:r>
      <w:r>
        <w:rPr>
          <w:rFonts w:ascii="Arial" w:hAnsi="Arial" w:cs="Arial"/>
          <w:color w:val="000000"/>
        </w:rPr>
        <w:t xml:space="preserve"> shall provide janitorial services to the area used by </w:t>
      </w:r>
      <w:r w:rsidR="00970415">
        <w:rPr>
          <w:rFonts w:ascii="Arial" w:hAnsi="Arial" w:cs="Arial"/>
          <w:color w:val="000000"/>
        </w:rPr>
        <w:t>OP</w:t>
      </w:r>
      <w:r>
        <w:rPr>
          <w:rFonts w:ascii="Arial" w:hAnsi="Arial" w:cs="Arial"/>
          <w:color w:val="000000"/>
        </w:rPr>
        <w:t xml:space="preserve"> in the same manner and at the same level as for the remainder of TISD.</w:t>
      </w:r>
    </w:p>
    <w:p w14:paraId="1DC097F7" w14:textId="77777777" w:rsidR="000377F1" w:rsidRDefault="000377F1" w:rsidP="00D83E3D">
      <w:pPr>
        <w:spacing w:line="276" w:lineRule="auto"/>
        <w:ind w:left="1170" w:hanging="810"/>
        <w:textAlignment w:val="baseline"/>
        <w:rPr>
          <w:rFonts w:ascii="Arial" w:hAnsi="Arial" w:cs="Arial"/>
          <w:color w:val="000000"/>
        </w:rPr>
      </w:pPr>
    </w:p>
    <w:p w14:paraId="009295E2" w14:textId="647950C6" w:rsidR="000377F1" w:rsidRDefault="000377F1" w:rsidP="00D83E3D">
      <w:pPr>
        <w:spacing w:line="276" w:lineRule="auto"/>
        <w:ind w:left="1170" w:hanging="810"/>
        <w:textAlignment w:val="baseline"/>
        <w:rPr>
          <w:rFonts w:ascii="Arial" w:hAnsi="Arial" w:cs="Arial"/>
          <w:color w:val="000000"/>
        </w:rPr>
      </w:pPr>
      <w:r>
        <w:rPr>
          <w:rFonts w:ascii="Arial" w:hAnsi="Arial" w:cs="Arial"/>
          <w:color w:val="000000"/>
        </w:rPr>
        <w:t>1</w:t>
      </w:r>
      <w:r w:rsidR="00C23337">
        <w:rPr>
          <w:rFonts w:ascii="Arial" w:hAnsi="Arial" w:cs="Arial"/>
          <w:color w:val="000000"/>
        </w:rPr>
        <w:t>1</w:t>
      </w:r>
      <w:r>
        <w:rPr>
          <w:rFonts w:ascii="Arial" w:hAnsi="Arial" w:cs="Arial"/>
          <w:color w:val="000000"/>
        </w:rPr>
        <w:t>.07</w:t>
      </w:r>
      <w:r>
        <w:rPr>
          <w:rFonts w:ascii="Arial" w:hAnsi="Arial" w:cs="Arial"/>
          <w:color w:val="000000"/>
        </w:rPr>
        <w:tab/>
      </w:r>
      <w:r w:rsidRPr="00584463">
        <w:rPr>
          <w:rFonts w:ascii="Arial" w:hAnsi="Arial" w:cs="Arial"/>
          <w:color w:val="000000"/>
          <w:u w:val="single"/>
        </w:rPr>
        <w:t>Maintenance</w:t>
      </w:r>
      <w:r>
        <w:rPr>
          <w:rFonts w:ascii="Arial" w:hAnsi="Arial" w:cs="Arial"/>
          <w:color w:val="000000"/>
        </w:rPr>
        <w:t xml:space="preserve">. </w:t>
      </w:r>
      <w:r w:rsidR="00970415">
        <w:rPr>
          <w:rFonts w:ascii="Arial" w:hAnsi="Arial" w:cs="Arial"/>
          <w:color w:val="000000"/>
        </w:rPr>
        <w:t>OP</w:t>
      </w:r>
      <w:r>
        <w:rPr>
          <w:rFonts w:ascii="Arial" w:hAnsi="Arial" w:cs="Arial"/>
          <w:color w:val="000000"/>
        </w:rPr>
        <w:t xml:space="preserve"> shall maintain the School classrooms and any other portion of the TISD Premises, such as office space </w:t>
      </w:r>
      <w:r w:rsidR="00A81D06">
        <w:rPr>
          <w:rFonts w:ascii="Arial" w:hAnsi="Arial" w:cs="Arial"/>
          <w:color w:val="000000"/>
        </w:rPr>
        <w:t xml:space="preserve">and storage area used exclusively for </w:t>
      </w:r>
      <w:r w:rsidR="00970415">
        <w:rPr>
          <w:rFonts w:ascii="Arial" w:hAnsi="Arial" w:cs="Arial"/>
          <w:color w:val="000000"/>
        </w:rPr>
        <w:t>OP</w:t>
      </w:r>
      <w:r w:rsidR="00A81D06">
        <w:rPr>
          <w:rFonts w:ascii="Arial" w:hAnsi="Arial" w:cs="Arial"/>
          <w:color w:val="000000"/>
        </w:rPr>
        <w:t xml:space="preserve"> in a neat and orderly manner. Both Parties shall comply with the Applicable Laws regarding standards of safety and health of students. TISD </w:t>
      </w:r>
      <w:r w:rsidR="00A81D06">
        <w:rPr>
          <w:rFonts w:ascii="Arial" w:hAnsi="Arial" w:cs="Arial"/>
          <w:color w:val="000000"/>
        </w:rPr>
        <w:lastRenderedPageBreak/>
        <w:t xml:space="preserve">shall be responsible for routine maintenance and major repairs of the </w:t>
      </w:r>
      <w:r w:rsidR="00970415">
        <w:rPr>
          <w:rFonts w:ascii="Arial" w:hAnsi="Arial" w:cs="Arial"/>
          <w:color w:val="000000"/>
        </w:rPr>
        <w:t>OP</w:t>
      </w:r>
      <w:r w:rsidR="00A81D06">
        <w:rPr>
          <w:rFonts w:ascii="Arial" w:hAnsi="Arial" w:cs="Arial"/>
          <w:color w:val="000000"/>
        </w:rPr>
        <w:t xml:space="preserve"> School including, upgrades, HVAC equipment, roof repairs, and parking lot repairs. TISD shall maintain all other portions of the </w:t>
      </w:r>
      <w:r w:rsidR="00970415">
        <w:rPr>
          <w:rFonts w:ascii="Arial" w:hAnsi="Arial" w:cs="Arial"/>
          <w:color w:val="000000"/>
        </w:rPr>
        <w:t>OP</w:t>
      </w:r>
      <w:r w:rsidR="00A81D06">
        <w:rPr>
          <w:rFonts w:ascii="Arial" w:hAnsi="Arial" w:cs="Arial"/>
          <w:color w:val="000000"/>
        </w:rPr>
        <w:t xml:space="preserve"> School in a neat and orderly manner.</w:t>
      </w:r>
    </w:p>
    <w:p w14:paraId="128CA698" w14:textId="77777777" w:rsidR="00A81D06" w:rsidRDefault="00A81D06" w:rsidP="00D83E3D">
      <w:pPr>
        <w:spacing w:line="276" w:lineRule="auto"/>
        <w:ind w:left="1170" w:hanging="810"/>
        <w:textAlignment w:val="baseline"/>
        <w:rPr>
          <w:rFonts w:ascii="Arial" w:hAnsi="Arial" w:cs="Arial"/>
          <w:color w:val="000000"/>
        </w:rPr>
      </w:pPr>
    </w:p>
    <w:p w14:paraId="38DFBE22" w14:textId="77777777" w:rsidR="00A81D06" w:rsidRDefault="00C07193" w:rsidP="00D83E3D">
      <w:pPr>
        <w:spacing w:line="276" w:lineRule="auto"/>
        <w:ind w:left="1170" w:hanging="810"/>
        <w:textAlignment w:val="baseline"/>
        <w:rPr>
          <w:rFonts w:ascii="Arial" w:hAnsi="Arial" w:cs="Arial"/>
          <w:color w:val="000000"/>
        </w:rPr>
      </w:pPr>
      <w:r>
        <w:rPr>
          <w:rFonts w:ascii="Arial" w:hAnsi="Arial" w:cs="Arial"/>
          <w:color w:val="000000"/>
        </w:rPr>
        <w:t>1</w:t>
      </w:r>
      <w:r w:rsidR="00C23337">
        <w:rPr>
          <w:rFonts w:ascii="Arial" w:hAnsi="Arial" w:cs="Arial"/>
          <w:color w:val="000000"/>
        </w:rPr>
        <w:t>1</w:t>
      </w:r>
      <w:r>
        <w:rPr>
          <w:rFonts w:ascii="Arial" w:hAnsi="Arial" w:cs="Arial"/>
          <w:color w:val="000000"/>
        </w:rPr>
        <w:t>.08</w:t>
      </w:r>
      <w:r>
        <w:rPr>
          <w:rFonts w:ascii="Arial" w:hAnsi="Arial" w:cs="Arial"/>
          <w:color w:val="000000"/>
        </w:rPr>
        <w:tab/>
      </w:r>
      <w:r w:rsidRPr="00584463">
        <w:rPr>
          <w:rFonts w:ascii="Arial" w:hAnsi="Arial" w:cs="Arial"/>
          <w:color w:val="000000"/>
          <w:u w:val="single"/>
        </w:rPr>
        <w:t>Insurance Coverage</w:t>
      </w:r>
      <w:r>
        <w:rPr>
          <w:rFonts w:ascii="Arial" w:hAnsi="Arial" w:cs="Arial"/>
          <w:color w:val="000000"/>
        </w:rPr>
        <w:t>. Each Party, at its own expense, will maintain its own insurance throughout the Term of this Contract. The insurance required under this Contract shall be as follows:</w:t>
      </w:r>
    </w:p>
    <w:p w14:paraId="7A8DE412" w14:textId="77777777" w:rsidR="00C07193" w:rsidRPr="00B0103E" w:rsidRDefault="00C07193" w:rsidP="0088771B">
      <w:pPr>
        <w:pStyle w:val="ListParagraph"/>
        <w:numPr>
          <w:ilvl w:val="0"/>
          <w:numId w:val="2"/>
        </w:numPr>
        <w:spacing w:line="276" w:lineRule="auto"/>
        <w:textAlignment w:val="baseline"/>
        <w:rPr>
          <w:rFonts w:ascii="Arial" w:hAnsi="Arial" w:cs="Arial"/>
          <w:color w:val="000000"/>
        </w:rPr>
      </w:pPr>
      <w:r w:rsidRPr="00981224">
        <w:rPr>
          <w:rFonts w:ascii="Arial" w:hAnsi="Arial" w:cs="Arial"/>
          <w:color w:val="000000"/>
          <w:sz w:val="24"/>
          <w:szCs w:val="24"/>
        </w:rPr>
        <w:t>Comprehensive or commercial general liability insurance for not less than $1,000,000 (combined single limit for bodily injury and property damage per occurrence and in the aggregate). Each Party may elect to carry what other insurance that Party decides is necessary or advisable for its obligations under this Contract. Such insurance will be written to cover claims incurred, discovered, manifested, or made during or after the Term:</w:t>
      </w:r>
    </w:p>
    <w:p w14:paraId="3073743C" w14:textId="77777777" w:rsidR="00C07193" w:rsidRPr="00B0103E" w:rsidRDefault="00C07193" w:rsidP="0088771B">
      <w:pPr>
        <w:pStyle w:val="ListParagraph"/>
        <w:numPr>
          <w:ilvl w:val="0"/>
          <w:numId w:val="2"/>
        </w:numPr>
        <w:spacing w:line="276" w:lineRule="auto"/>
        <w:textAlignment w:val="baseline"/>
        <w:rPr>
          <w:rFonts w:ascii="Arial" w:hAnsi="Arial" w:cs="Arial"/>
          <w:color w:val="000000"/>
        </w:rPr>
      </w:pPr>
      <w:r w:rsidRPr="00981224">
        <w:rPr>
          <w:rFonts w:ascii="Arial" w:hAnsi="Arial" w:cs="Arial"/>
          <w:color w:val="000000"/>
          <w:sz w:val="24"/>
          <w:szCs w:val="24"/>
        </w:rPr>
        <w:t>Automobile insurance to cover losses for motor vehicles accidents by that Party; and</w:t>
      </w:r>
    </w:p>
    <w:p w14:paraId="583EF8A3" w14:textId="77777777" w:rsidR="00C07193" w:rsidRPr="00B0103E" w:rsidRDefault="00C07193" w:rsidP="0088771B">
      <w:pPr>
        <w:pStyle w:val="ListParagraph"/>
        <w:numPr>
          <w:ilvl w:val="0"/>
          <w:numId w:val="2"/>
        </w:numPr>
        <w:spacing w:line="276" w:lineRule="auto"/>
        <w:textAlignment w:val="baseline"/>
        <w:rPr>
          <w:rFonts w:ascii="Arial" w:hAnsi="Arial" w:cs="Arial"/>
          <w:color w:val="000000"/>
        </w:rPr>
      </w:pPr>
      <w:r w:rsidRPr="00981224">
        <w:rPr>
          <w:rFonts w:ascii="Arial" w:hAnsi="Arial" w:cs="Arial"/>
          <w:color w:val="000000"/>
          <w:sz w:val="24"/>
          <w:szCs w:val="24"/>
        </w:rPr>
        <w:t>Workers Compensation insurance as may be required by Applicable Law for that Party.</w:t>
      </w:r>
    </w:p>
    <w:p w14:paraId="02D57310" w14:textId="77777777" w:rsidR="00C07193" w:rsidRPr="00B0103E" w:rsidRDefault="00C07193" w:rsidP="0088771B">
      <w:pPr>
        <w:pStyle w:val="ListParagraph"/>
        <w:numPr>
          <w:ilvl w:val="0"/>
          <w:numId w:val="2"/>
        </w:numPr>
        <w:spacing w:line="276" w:lineRule="auto"/>
        <w:textAlignment w:val="baseline"/>
        <w:rPr>
          <w:rFonts w:ascii="Arial" w:hAnsi="Arial" w:cs="Arial"/>
          <w:color w:val="000000"/>
        </w:rPr>
      </w:pPr>
      <w:r w:rsidRPr="00981224">
        <w:rPr>
          <w:rFonts w:ascii="Arial" w:hAnsi="Arial" w:cs="Arial"/>
          <w:color w:val="000000"/>
          <w:sz w:val="24"/>
          <w:szCs w:val="24"/>
        </w:rPr>
        <w:t>TISD will obtain and maintain property insurance for School as it deems necessary and advisable to carry. Each Party may elect to carry insurance to insure its own personal property located at the School.</w:t>
      </w:r>
    </w:p>
    <w:p w14:paraId="51ABEB3A" w14:textId="2B4B0622" w:rsidR="004C0EBE" w:rsidRPr="00981224" w:rsidRDefault="00C07193" w:rsidP="00981224">
      <w:pPr>
        <w:spacing w:line="276" w:lineRule="auto"/>
        <w:ind w:left="1170"/>
        <w:textAlignment w:val="baseline"/>
        <w:rPr>
          <w:rFonts w:ascii="Arial" w:hAnsi="Arial" w:cs="Arial"/>
          <w:color w:val="000000"/>
        </w:rPr>
      </w:pPr>
      <w:r>
        <w:rPr>
          <w:rFonts w:ascii="Arial" w:hAnsi="Arial" w:cs="Arial"/>
          <w:color w:val="000000"/>
        </w:rPr>
        <w:t xml:space="preserve">Neither Party </w:t>
      </w:r>
      <w:r w:rsidR="005979CC">
        <w:rPr>
          <w:rFonts w:ascii="Arial" w:hAnsi="Arial" w:cs="Arial"/>
          <w:color w:val="000000"/>
        </w:rPr>
        <w:t>w</w:t>
      </w:r>
      <w:r>
        <w:rPr>
          <w:rFonts w:ascii="Arial" w:hAnsi="Arial" w:cs="Arial"/>
          <w:color w:val="000000"/>
        </w:rPr>
        <w:t xml:space="preserve">ill be responsible </w:t>
      </w:r>
      <w:r w:rsidR="004C0EBE">
        <w:rPr>
          <w:rFonts w:ascii="Arial" w:hAnsi="Arial" w:cs="Arial"/>
          <w:color w:val="000000"/>
        </w:rPr>
        <w:t>for the negligence or liability of the other Party.</w:t>
      </w:r>
    </w:p>
    <w:p w14:paraId="4B6BF5AD" w14:textId="77777777" w:rsidR="008D317F" w:rsidRDefault="008D317F" w:rsidP="008D317F">
      <w:pPr>
        <w:ind w:left="1170" w:hanging="810"/>
        <w:textAlignment w:val="baseline"/>
        <w:rPr>
          <w:rFonts w:ascii="Arial" w:hAnsi="Arial" w:cs="Arial"/>
          <w:color w:val="000000"/>
          <w:sz w:val="28"/>
          <w:szCs w:val="28"/>
        </w:rPr>
      </w:pPr>
    </w:p>
    <w:p w14:paraId="07BCC405" w14:textId="2AA7AC1A" w:rsidR="004B5868" w:rsidRDefault="008D317F">
      <w:pPr>
        <w:spacing w:line="276" w:lineRule="auto"/>
        <w:ind w:left="1170" w:hanging="810"/>
        <w:textAlignment w:val="baseline"/>
        <w:rPr>
          <w:rFonts w:ascii="Arial" w:hAnsi="Arial" w:cs="Arial"/>
          <w:color w:val="000000"/>
        </w:rPr>
      </w:pPr>
      <w:r>
        <w:rPr>
          <w:rFonts w:ascii="Arial" w:hAnsi="Arial" w:cs="Arial"/>
          <w:color w:val="000000"/>
        </w:rPr>
        <w:t>1</w:t>
      </w:r>
      <w:r w:rsidR="00C23337">
        <w:rPr>
          <w:rFonts w:ascii="Arial" w:hAnsi="Arial" w:cs="Arial"/>
          <w:color w:val="000000"/>
        </w:rPr>
        <w:t>1</w:t>
      </w:r>
      <w:r>
        <w:rPr>
          <w:rFonts w:ascii="Arial" w:hAnsi="Arial" w:cs="Arial"/>
          <w:color w:val="000000"/>
        </w:rPr>
        <w:t>.0</w:t>
      </w:r>
      <w:r w:rsidR="00DB43D4">
        <w:rPr>
          <w:rFonts w:ascii="Arial" w:hAnsi="Arial" w:cs="Arial"/>
          <w:color w:val="000000"/>
        </w:rPr>
        <w:t>9</w:t>
      </w:r>
      <w:r>
        <w:rPr>
          <w:rFonts w:ascii="Arial" w:hAnsi="Arial" w:cs="Arial"/>
          <w:color w:val="000000"/>
        </w:rPr>
        <w:t xml:space="preserve">   </w:t>
      </w:r>
      <w:r w:rsidR="005365EC" w:rsidRPr="00D0610B">
        <w:rPr>
          <w:rFonts w:ascii="Arial" w:hAnsi="Arial" w:cs="Arial"/>
          <w:color w:val="000000"/>
          <w:u w:val="single"/>
        </w:rPr>
        <w:t>Surrender of the Facilities</w:t>
      </w:r>
      <w:r w:rsidR="005365EC" w:rsidRPr="00D0610B">
        <w:rPr>
          <w:rFonts w:ascii="Arial" w:hAnsi="Arial" w:cs="Arial"/>
          <w:color w:val="000000"/>
        </w:rPr>
        <w:t xml:space="preserve">. On the termination of this Agreement, </w:t>
      </w:r>
      <w:r w:rsidR="00970415">
        <w:rPr>
          <w:rFonts w:ascii="Arial" w:hAnsi="Arial" w:cs="Arial"/>
          <w:color w:val="000000"/>
        </w:rPr>
        <w:t>OP</w:t>
      </w:r>
      <w:r w:rsidRPr="00D0610B">
        <w:rPr>
          <w:rFonts w:ascii="Arial" w:hAnsi="Arial" w:cs="Arial"/>
          <w:color w:val="000000"/>
        </w:rPr>
        <w:t xml:space="preserve"> </w:t>
      </w:r>
      <w:r w:rsidR="005365EC" w:rsidRPr="00D0610B">
        <w:rPr>
          <w:rFonts w:ascii="Arial" w:hAnsi="Arial" w:cs="Arial"/>
          <w:color w:val="000000"/>
        </w:rPr>
        <w:t xml:space="preserve">shall leave the Facilities in good condition and repair. </w:t>
      </w:r>
      <w:r w:rsidR="00970415">
        <w:rPr>
          <w:rFonts w:ascii="Arial" w:hAnsi="Arial" w:cs="Arial"/>
          <w:color w:val="000000"/>
        </w:rPr>
        <w:t>OP</w:t>
      </w:r>
      <w:r w:rsidRPr="00D0610B">
        <w:rPr>
          <w:rFonts w:ascii="Arial" w:hAnsi="Arial" w:cs="Arial"/>
          <w:color w:val="000000"/>
        </w:rPr>
        <w:t xml:space="preserve"> </w:t>
      </w:r>
      <w:r w:rsidR="005365EC" w:rsidRPr="00D0610B">
        <w:rPr>
          <w:rFonts w:ascii="Arial" w:hAnsi="Arial" w:cs="Arial"/>
          <w:color w:val="000000"/>
        </w:rPr>
        <w:t>s</w:t>
      </w:r>
      <w:r w:rsidR="00D0610B">
        <w:rPr>
          <w:rFonts w:ascii="Arial" w:hAnsi="Arial" w:cs="Arial"/>
          <w:color w:val="000000"/>
        </w:rPr>
        <w:t>hall return and surrender to TISD</w:t>
      </w:r>
      <w:r w:rsidR="005365EC" w:rsidRPr="00D0610B">
        <w:rPr>
          <w:rFonts w:ascii="Arial" w:hAnsi="Arial" w:cs="Arial"/>
          <w:color w:val="000000"/>
        </w:rPr>
        <w:t xml:space="preserve"> all keys, security access cards, mail box keys, and keys to interior doors and improvements that were provided to Operator by </w:t>
      </w:r>
      <w:r w:rsidR="00D0610B" w:rsidRPr="00D0610B">
        <w:rPr>
          <w:rFonts w:ascii="Arial" w:hAnsi="Arial" w:cs="Arial"/>
          <w:color w:val="000000"/>
        </w:rPr>
        <w:t>TISD</w:t>
      </w:r>
      <w:r w:rsidR="005365EC" w:rsidRPr="00D0610B">
        <w:rPr>
          <w:rFonts w:ascii="Arial" w:hAnsi="Arial" w:cs="Arial"/>
          <w:color w:val="000000"/>
        </w:rPr>
        <w:t>. The obligations under this Section shall survive the termination of this Agreement.</w:t>
      </w:r>
    </w:p>
    <w:p w14:paraId="6FB8A2F2" w14:textId="77777777" w:rsidR="004B5868" w:rsidRDefault="004B5868">
      <w:pPr>
        <w:spacing w:line="276" w:lineRule="auto"/>
        <w:ind w:left="1170" w:hanging="810"/>
        <w:textAlignment w:val="baseline"/>
        <w:rPr>
          <w:rFonts w:ascii="Arial" w:hAnsi="Arial" w:cs="Arial"/>
          <w:color w:val="000000"/>
        </w:rPr>
      </w:pPr>
    </w:p>
    <w:p w14:paraId="1950016C" w14:textId="4E771195" w:rsidR="004B5868" w:rsidRPr="00981224" w:rsidRDefault="00C23337">
      <w:pPr>
        <w:spacing w:line="276" w:lineRule="auto"/>
        <w:ind w:left="1170" w:hanging="810"/>
        <w:textAlignment w:val="baseline"/>
        <w:rPr>
          <w:rFonts w:ascii="Arial" w:hAnsi="Arial" w:cs="Arial"/>
          <w:color w:val="000000"/>
        </w:rPr>
      </w:pPr>
      <w:r>
        <w:rPr>
          <w:rFonts w:ascii="Arial" w:hAnsi="Arial" w:cs="Arial"/>
          <w:color w:val="000000"/>
        </w:rPr>
        <w:t>11</w:t>
      </w:r>
      <w:r w:rsidR="004B5868" w:rsidRPr="004B5868">
        <w:rPr>
          <w:rFonts w:ascii="Arial" w:hAnsi="Arial" w:cs="Arial"/>
          <w:color w:val="000000"/>
        </w:rPr>
        <w:t xml:space="preserve">.10   </w:t>
      </w:r>
      <w:r w:rsidR="004B5868" w:rsidRPr="00981224">
        <w:rPr>
          <w:rFonts w:ascii="Arial" w:hAnsi="Arial" w:cs="Arial"/>
          <w:color w:val="000000"/>
          <w:u w:val="single"/>
        </w:rPr>
        <w:t>Forfeiture for Breach of Contract.</w:t>
      </w:r>
      <w:r w:rsidR="004B5868" w:rsidRPr="00981224">
        <w:rPr>
          <w:rFonts w:ascii="Arial" w:hAnsi="Arial" w:cs="Arial"/>
          <w:color w:val="000000"/>
        </w:rPr>
        <w:t xml:space="preserve">  It is mutually understood and agreed that any material failure by TISD to perform under this Agreement that remains uncured after receipt of ten (10) day’s written notice shall be considered a material breach and default. </w:t>
      </w:r>
      <w:r w:rsidR="00E804E1" w:rsidRPr="00E804E1">
        <w:rPr>
          <w:rFonts w:ascii="Arial" w:hAnsi="Arial" w:cs="Arial"/>
          <w:color w:val="000000"/>
        </w:rPr>
        <w:t xml:space="preserve">In addition to any other remedy afforded </w:t>
      </w:r>
      <w:r w:rsidR="00970415">
        <w:rPr>
          <w:rFonts w:ascii="Arial" w:hAnsi="Arial" w:cs="Arial"/>
          <w:color w:val="000000"/>
        </w:rPr>
        <w:t>OP</w:t>
      </w:r>
      <w:r w:rsidR="00E804E1" w:rsidRPr="00E804E1">
        <w:rPr>
          <w:rFonts w:ascii="Arial" w:hAnsi="Arial" w:cs="Arial"/>
          <w:color w:val="000000"/>
        </w:rPr>
        <w:t xml:space="preserve"> by law or this Agreement, </w:t>
      </w:r>
      <w:r w:rsidR="00970415">
        <w:rPr>
          <w:rFonts w:ascii="Arial" w:hAnsi="Arial" w:cs="Arial"/>
          <w:color w:val="000000"/>
        </w:rPr>
        <w:t>OP</w:t>
      </w:r>
      <w:r w:rsidR="00E804E1" w:rsidRPr="00E804E1">
        <w:rPr>
          <w:rFonts w:ascii="Arial" w:hAnsi="Arial" w:cs="Arial"/>
          <w:color w:val="000000"/>
        </w:rPr>
        <w:t xml:space="preserve"> is entitled upon material breach to an order of forfeiture authorizing </w:t>
      </w:r>
      <w:r w:rsidR="00970415">
        <w:rPr>
          <w:rFonts w:ascii="Arial" w:hAnsi="Arial" w:cs="Arial"/>
          <w:color w:val="000000"/>
        </w:rPr>
        <w:t>OP</w:t>
      </w:r>
      <w:r w:rsidR="00E804E1" w:rsidRPr="00E804E1">
        <w:rPr>
          <w:rFonts w:ascii="Arial" w:hAnsi="Arial" w:cs="Arial"/>
          <w:color w:val="000000"/>
        </w:rPr>
        <w:t xml:space="preserve"> to hold, maintain, lease, sell or otherwise dispose of the Facilities as defined by this Agreement.  </w:t>
      </w:r>
    </w:p>
    <w:p w14:paraId="2D53481B" w14:textId="77777777" w:rsidR="005365EC" w:rsidRPr="005365EC" w:rsidRDefault="005365EC" w:rsidP="00981224">
      <w:pPr>
        <w:textAlignment w:val="baseline"/>
        <w:rPr>
          <w:rFonts w:ascii="Arial" w:hAnsi="Arial" w:cs="Arial"/>
          <w:color w:val="000000"/>
          <w:sz w:val="28"/>
          <w:szCs w:val="28"/>
        </w:rPr>
      </w:pPr>
    </w:p>
    <w:p w14:paraId="6F01EC4D" w14:textId="77777777" w:rsidR="0057168A" w:rsidRDefault="0057168A" w:rsidP="0057168A">
      <w:pPr>
        <w:ind w:left="720"/>
        <w:textAlignment w:val="baseline"/>
        <w:rPr>
          <w:rFonts w:ascii="Arial" w:hAnsi="Arial" w:cs="Arial"/>
          <w:color w:val="000000"/>
          <w:sz w:val="28"/>
          <w:szCs w:val="28"/>
        </w:rPr>
      </w:pPr>
    </w:p>
    <w:p w14:paraId="121F278F" w14:textId="77777777" w:rsidR="005979CC" w:rsidRDefault="005979CC" w:rsidP="0057168A">
      <w:pPr>
        <w:ind w:left="720"/>
        <w:textAlignment w:val="baseline"/>
        <w:rPr>
          <w:rFonts w:ascii="Arial" w:hAnsi="Arial" w:cs="Arial"/>
          <w:color w:val="000000"/>
          <w:sz w:val="28"/>
          <w:szCs w:val="28"/>
        </w:rPr>
      </w:pPr>
    </w:p>
    <w:p w14:paraId="25ECECA8" w14:textId="12F4C7D8" w:rsidR="005979CC" w:rsidRDefault="005979CC" w:rsidP="00970415">
      <w:pPr>
        <w:textAlignment w:val="baseline"/>
        <w:rPr>
          <w:rFonts w:ascii="Arial" w:hAnsi="Arial" w:cs="Arial"/>
          <w:color w:val="000000"/>
          <w:sz w:val="28"/>
          <w:szCs w:val="28"/>
        </w:rPr>
      </w:pPr>
    </w:p>
    <w:p w14:paraId="0D3FBBC1" w14:textId="77777777" w:rsidR="005979CC" w:rsidRPr="0057168A" w:rsidRDefault="005979CC" w:rsidP="0057168A">
      <w:pPr>
        <w:ind w:left="720"/>
        <w:textAlignment w:val="baseline"/>
        <w:rPr>
          <w:rFonts w:ascii="Arial" w:hAnsi="Arial" w:cs="Arial"/>
          <w:color w:val="000000"/>
          <w:sz w:val="28"/>
          <w:szCs w:val="28"/>
        </w:rPr>
      </w:pPr>
    </w:p>
    <w:p w14:paraId="37D34487" w14:textId="77777777" w:rsidR="00960740" w:rsidRPr="00815E8D" w:rsidRDefault="00960740" w:rsidP="00960740">
      <w:pPr>
        <w:ind w:left="720"/>
        <w:jc w:val="center"/>
        <w:textAlignment w:val="baseline"/>
        <w:rPr>
          <w:rFonts w:ascii="Arial" w:hAnsi="Arial" w:cs="Arial"/>
          <w:color w:val="000000"/>
          <w:sz w:val="28"/>
          <w:szCs w:val="28"/>
        </w:rPr>
      </w:pPr>
      <w:r w:rsidRPr="00815E8D">
        <w:rPr>
          <w:rFonts w:ascii="Arial" w:hAnsi="Arial" w:cs="Arial"/>
          <w:color w:val="000000"/>
          <w:sz w:val="28"/>
          <w:szCs w:val="28"/>
        </w:rPr>
        <w:t xml:space="preserve">ARTICLE </w:t>
      </w:r>
      <w:r w:rsidR="0066104F">
        <w:rPr>
          <w:rFonts w:ascii="Arial" w:hAnsi="Arial" w:cs="Arial"/>
          <w:color w:val="000000"/>
          <w:sz w:val="28"/>
          <w:szCs w:val="28"/>
        </w:rPr>
        <w:t>X</w:t>
      </w:r>
      <w:r w:rsidR="00A66233">
        <w:rPr>
          <w:rFonts w:ascii="Arial" w:hAnsi="Arial" w:cs="Arial"/>
          <w:color w:val="000000"/>
          <w:sz w:val="28"/>
          <w:szCs w:val="28"/>
        </w:rPr>
        <w:t>I</w:t>
      </w:r>
      <w:r w:rsidR="00C23337">
        <w:rPr>
          <w:rFonts w:ascii="Arial" w:hAnsi="Arial" w:cs="Arial"/>
          <w:color w:val="000000"/>
          <w:sz w:val="28"/>
          <w:szCs w:val="28"/>
        </w:rPr>
        <w:t>!</w:t>
      </w:r>
      <w:r w:rsidRPr="00815E8D">
        <w:rPr>
          <w:rFonts w:ascii="Arial" w:hAnsi="Arial" w:cs="Arial"/>
          <w:color w:val="000000"/>
          <w:sz w:val="28"/>
          <w:szCs w:val="28"/>
        </w:rPr>
        <w:t>.</w:t>
      </w:r>
    </w:p>
    <w:p w14:paraId="3EF8C0F1" w14:textId="77777777" w:rsidR="00EA37B6" w:rsidRDefault="00EA37B6" w:rsidP="00B251D1">
      <w:pPr>
        <w:ind w:left="720"/>
        <w:jc w:val="center"/>
        <w:textAlignment w:val="baseline"/>
        <w:rPr>
          <w:rFonts w:ascii="Arial" w:hAnsi="Arial" w:cs="Arial"/>
          <w:b/>
          <w:color w:val="000000"/>
          <w:sz w:val="28"/>
          <w:szCs w:val="28"/>
        </w:rPr>
      </w:pPr>
    </w:p>
    <w:p w14:paraId="680EA57B" w14:textId="77777777" w:rsidR="00EA37B6" w:rsidRDefault="00EA37B6" w:rsidP="00B251D1">
      <w:pPr>
        <w:ind w:left="720"/>
        <w:jc w:val="center"/>
        <w:textAlignment w:val="baseline"/>
        <w:rPr>
          <w:rFonts w:ascii="Arial" w:hAnsi="Arial" w:cs="Arial"/>
          <w:color w:val="000000"/>
          <w:sz w:val="28"/>
          <w:szCs w:val="28"/>
          <w:u w:val="single"/>
        </w:rPr>
      </w:pPr>
      <w:r w:rsidRPr="00960740">
        <w:rPr>
          <w:rFonts w:ascii="Arial" w:hAnsi="Arial" w:cs="Arial"/>
          <w:color w:val="000000"/>
          <w:sz w:val="28"/>
          <w:szCs w:val="28"/>
          <w:u w:val="single"/>
        </w:rPr>
        <w:t>FINANCIAL MATTERS</w:t>
      </w:r>
    </w:p>
    <w:p w14:paraId="14EF47E9" w14:textId="77777777" w:rsidR="0057168A" w:rsidRDefault="0057168A" w:rsidP="00B251D1">
      <w:pPr>
        <w:ind w:left="720"/>
        <w:jc w:val="center"/>
        <w:textAlignment w:val="baseline"/>
        <w:rPr>
          <w:rFonts w:ascii="Arial" w:hAnsi="Arial" w:cs="Arial"/>
          <w:color w:val="000000"/>
          <w:sz w:val="28"/>
          <w:szCs w:val="28"/>
          <w:u w:val="single"/>
        </w:rPr>
      </w:pPr>
    </w:p>
    <w:p w14:paraId="3AA68286" w14:textId="77777777" w:rsidR="00706398" w:rsidRDefault="00706398" w:rsidP="00E8141C">
      <w:pPr>
        <w:ind w:left="720"/>
        <w:textAlignment w:val="baseline"/>
        <w:rPr>
          <w:rFonts w:ascii="Arial" w:hAnsi="Arial" w:cs="Arial"/>
          <w:color w:val="FF0000"/>
          <w:sz w:val="28"/>
          <w:szCs w:val="28"/>
        </w:rPr>
      </w:pPr>
    </w:p>
    <w:p w14:paraId="7428B5F1" w14:textId="6378B2E4" w:rsidR="00216279" w:rsidRPr="00970415" w:rsidRDefault="001A2F65" w:rsidP="00970415">
      <w:pPr>
        <w:textAlignment w:val="baseline"/>
        <w:rPr>
          <w:rFonts w:ascii="Arial" w:hAnsi="Arial" w:cs="Arial"/>
          <w:i/>
          <w:color w:val="1F3864" w:themeColor="accent1" w:themeShade="80"/>
        </w:rPr>
      </w:pPr>
      <w:r w:rsidRPr="00970415">
        <w:rPr>
          <w:rFonts w:ascii="Arial" w:hAnsi="Arial" w:cs="Arial"/>
          <w:i/>
          <w:color w:val="1F3864" w:themeColor="accent1" w:themeShade="80"/>
        </w:rPr>
        <w:t>Note:  Funding provisions are subject to negotiation by the parties and may vary significantly. The following provisions are purely illustrative.</w:t>
      </w:r>
    </w:p>
    <w:p w14:paraId="58D8CC18" w14:textId="77777777" w:rsidR="001A2F65" w:rsidRPr="001A2F65" w:rsidRDefault="001A2F65" w:rsidP="001A2F65">
      <w:pPr>
        <w:ind w:left="720"/>
        <w:textAlignment w:val="baseline"/>
        <w:rPr>
          <w:rFonts w:ascii="Arial" w:hAnsi="Arial" w:cs="Arial"/>
          <w:i/>
          <w:color w:val="000000"/>
          <w:u w:val="single"/>
        </w:rPr>
      </w:pPr>
    </w:p>
    <w:p w14:paraId="101AA424" w14:textId="68C11D65" w:rsidR="002609BB" w:rsidRDefault="001A2F65" w:rsidP="00D83E3D">
      <w:pPr>
        <w:spacing w:line="276" w:lineRule="auto"/>
        <w:ind w:left="1170" w:hanging="810"/>
        <w:textAlignment w:val="baseline"/>
        <w:rPr>
          <w:rFonts w:ascii="Arial" w:hAnsi="Arial" w:cs="Arial"/>
          <w:color w:val="000000"/>
        </w:rPr>
      </w:pPr>
      <w:r w:rsidRPr="001A2F65">
        <w:rPr>
          <w:rFonts w:ascii="Arial" w:hAnsi="Arial" w:cs="Arial"/>
          <w:color w:val="000000"/>
        </w:rPr>
        <w:t>1</w:t>
      </w:r>
      <w:r w:rsidR="00C23337">
        <w:rPr>
          <w:rFonts w:ascii="Arial" w:hAnsi="Arial" w:cs="Arial"/>
          <w:color w:val="000000"/>
        </w:rPr>
        <w:t>2</w:t>
      </w:r>
      <w:r w:rsidRPr="001A2F65">
        <w:rPr>
          <w:rFonts w:ascii="Arial" w:hAnsi="Arial" w:cs="Arial"/>
          <w:color w:val="000000"/>
        </w:rPr>
        <w:t xml:space="preserve">.01 </w:t>
      </w:r>
      <w:r>
        <w:rPr>
          <w:rFonts w:ascii="Arial" w:hAnsi="Arial" w:cs="Arial"/>
          <w:color w:val="000000"/>
        </w:rPr>
        <w:t xml:space="preserve">  </w:t>
      </w:r>
      <w:r>
        <w:rPr>
          <w:rFonts w:ascii="Arial" w:hAnsi="Arial" w:cs="Arial"/>
          <w:color w:val="000000"/>
          <w:u w:val="single"/>
        </w:rPr>
        <w:t>Determination</w:t>
      </w:r>
      <w:r w:rsidR="00626C7A" w:rsidRPr="001A2F65">
        <w:rPr>
          <w:rFonts w:ascii="Arial" w:hAnsi="Arial" w:cs="Arial"/>
          <w:color w:val="000000"/>
          <w:u w:val="single"/>
        </w:rPr>
        <w:t xml:space="preserve"> </w:t>
      </w:r>
      <w:r w:rsidR="007C79FA">
        <w:rPr>
          <w:rFonts w:ascii="Arial" w:hAnsi="Arial" w:cs="Arial"/>
          <w:color w:val="000000"/>
          <w:u w:val="single"/>
        </w:rPr>
        <w:t xml:space="preserve">of </w:t>
      </w:r>
      <w:r w:rsidR="00626C7A" w:rsidRPr="001A2F65">
        <w:rPr>
          <w:rFonts w:ascii="Arial" w:hAnsi="Arial" w:cs="Arial"/>
          <w:color w:val="000000"/>
          <w:u w:val="single"/>
        </w:rPr>
        <w:t>Funding Allocation</w:t>
      </w:r>
      <w:r w:rsidR="00626C7A" w:rsidRPr="001A2F65">
        <w:rPr>
          <w:rFonts w:ascii="Arial" w:hAnsi="Arial" w:cs="Arial"/>
          <w:color w:val="000000"/>
        </w:rPr>
        <w:t>.</w:t>
      </w:r>
      <w:r>
        <w:rPr>
          <w:rFonts w:ascii="Arial" w:hAnsi="Arial" w:cs="Arial"/>
          <w:color w:val="000000"/>
        </w:rPr>
        <w:t xml:space="preserve">  </w:t>
      </w:r>
      <w:r w:rsidR="00E8141C" w:rsidRPr="001A2F65">
        <w:rPr>
          <w:rFonts w:ascii="Arial" w:hAnsi="Arial" w:cs="Arial"/>
          <w:color w:val="000000"/>
        </w:rPr>
        <w:t xml:space="preserve">Compensation to </w:t>
      </w:r>
      <w:r w:rsidR="00970415">
        <w:rPr>
          <w:rFonts w:ascii="Arial" w:hAnsi="Arial" w:cs="Arial"/>
          <w:color w:val="000000"/>
        </w:rPr>
        <w:t>OP</w:t>
      </w:r>
      <w:r w:rsidR="002609BB" w:rsidRPr="001A2F65">
        <w:rPr>
          <w:rFonts w:ascii="Arial" w:hAnsi="Arial" w:cs="Arial"/>
          <w:color w:val="000000"/>
        </w:rPr>
        <w:t xml:space="preserve"> for </w:t>
      </w:r>
      <w:bookmarkStart w:id="1" w:name="A._Compensation"/>
      <w:bookmarkEnd w:id="1"/>
      <w:r w:rsidR="002609BB" w:rsidRPr="001A2F65">
        <w:rPr>
          <w:rFonts w:ascii="Arial" w:hAnsi="Arial" w:cs="Arial"/>
          <w:color w:val="000000"/>
        </w:rPr>
        <w:t xml:space="preserve">eligible students is based </w:t>
      </w:r>
      <w:r w:rsidR="000D367D">
        <w:rPr>
          <w:rFonts w:ascii="Arial" w:hAnsi="Arial" w:cs="Arial"/>
          <w:color w:val="000000"/>
        </w:rPr>
        <w:t xml:space="preserve">primarily </w:t>
      </w:r>
      <w:r w:rsidR="002609BB" w:rsidRPr="001A2F65">
        <w:rPr>
          <w:rFonts w:ascii="Arial" w:hAnsi="Arial" w:cs="Arial"/>
          <w:color w:val="000000"/>
        </w:rPr>
        <w:t>on</w:t>
      </w:r>
      <w:r w:rsidR="00033106" w:rsidRPr="001A2F65">
        <w:rPr>
          <w:rFonts w:ascii="Arial" w:hAnsi="Arial" w:cs="Arial"/>
          <w:color w:val="000000"/>
        </w:rPr>
        <w:t xml:space="preserve"> the weighted</w:t>
      </w:r>
      <w:r w:rsidR="002609BB" w:rsidRPr="001A2F65">
        <w:rPr>
          <w:rFonts w:ascii="Arial" w:hAnsi="Arial" w:cs="Arial"/>
          <w:color w:val="000000"/>
        </w:rPr>
        <w:t xml:space="preserve"> average-daily-attendance (</w:t>
      </w:r>
      <w:r w:rsidR="00033106" w:rsidRPr="001A2F65">
        <w:rPr>
          <w:rFonts w:ascii="Arial" w:hAnsi="Arial" w:cs="Arial"/>
          <w:color w:val="000000"/>
        </w:rPr>
        <w:t>W</w:t>
      </w:r>
      <w:r w:rsidR="002609BB" w:rsidRPr="001A2F65">
        <w:rPr>
          <w:rFonts w:ascii="Arial" w:hAnsi="Arial" w:cs="Arial"/>
          <w:color w:val="000000"/>
        </w:rPr>
        <w:t xml:space="preserve">ADA) </w:t>
      </w:r>
      <w:r w:rsidR="00E8141C" w:rsidRPr="001A2F65">
        <w:rPr>
          <w:rFonts w:ascii="Arial" w:hAnsi="Arial" w:cs="Arial"/>
          <w:color w:val="000000"/>
        </w:rPr>
        <w:t>allocation received by T</w:t>
      </w:r>
      <w:r w:rsidR="002609BB" w:rsidRPr="001A2F65">
        <w:rPr>
          <w:rFonts w:ascii="Arial" w:hAnsi="Arial" w:cs="Arial"/>
          <w:color w:val="000000"/>
        </w:rPr>
        <w:t>ISD for students enrolled in the School and actual student attendance.</w:t>
      </w:r>
      <w:r>
        <w:rPr>
          <w:rFonts w:ascii="Arial" w:hAnsi="Arial" w:cs="Arial"/>
          <w:color w:val="000000"/>
        </w:rPr>
        <w:t xml:space="preserve">  </w:t>
      </w:r>
      <w:r w:rsidR="002609BB" w:rsidRPr="001A2F65">
        <w:rPr>
          <w:rFonts w:ascii="Arial" w:hAnsi="Arial" w:cs="Arial"/>
          <w:color w:val="000000"/>
        </w:rPr>
        <w:t xml:space="preserve">For the </w:t>
      </w:r>
      <w:r w:rsidR="00626C7A" w:rsidRPr="001A2F65">
        <w:rPr>
          <w:rFonts w:ascii="Arial" w:hAnsi="Arial" w:cs="Arial"/>
          <w:color w:val="000000"/>
        </w:rPr>
        <w:t>2018-2019</w:t>
      </w:r>
      <w:r w:rsidR="002609BB" w:rsidRPr="001A2F65">
        <w:rPr>
          <w:rFonts w:ascii="Arial" w:hAnsi="Arial" w:cs="Arial"/>
          <w:color w:val="000000"/>
        </w:rPr>
        <w:t xml:space="preserve"> school year, (“Initial Year”),</w:t>
      </w:r>
      <w:r w:rsidR="00E8141C" w:rsidRPr="001A2F65">
        <w:rPr>
          <w:rFonts w:ascii="Arial" w:hAnsi="Arial" w:cs="Arial"/>
          <w:color w:val="000000"/>
        </w:rPr>
        <w:t xml:space="preserve"> </w:t>
      </w:r>
      <w:r w:rsidR="00970415">
        <w:rPr>
          <w:rFonts w:ascii="Arial" w:hAnsi="Arial" w:cs="Arial"/>
          <w:color w:val="000000"/>
        </w:rPr>
        <w:t>OP</w:t>
      </w:r>
      <w:r w:rsidR="00E8141C" w:rsidRPr="001A2F65">
        <w:rPr>
          <w:rFonts w:ascii="Arial" w:hAnsi="Arial" w:cs="Arial"/>
          <w:color w:val="000000"/>
        </w:rPr>
        <w:t xml:space="preserve"> shall be paid by TISD </w:t>
      </w:r>
      <w:r w:rsidR="002609BB" w:rsidRPr="001A2F65">
        <w:rPr>
          <w:rFonts w:ascii="Arial" w:hAnsi="Arial" w:cs="Arial"/>
          <w:color w:val="000000"/>
        </w:rPr>
        <w:t>according to the base student allot</w:t>
      </w:r>
      <w:r w:rsidR="00E8141C" w:rsidRPr="001A2F65">
        <w:rPr>
          <w:rFonts w:ascii="Arial" w:hAnsi="Arial" w:cs="Arial"/>
          <w:color w:val="000000"/>
        </w:rPr>
        <w:t>ment designed by the State for T</w:t>
      </w:r>
      <w:r w:rsidR="002609BB" w:rsidRPr="001A2F65">
        <w:rPr>
          <w:rFonts w:ascii="Arial" w:hAnsi="Arial" w:cs="Arial"/>
          <w:color w:val="000000"/>
        </w:rPr>
        <w:t>ISD of</w:t>
      </w:r>
      <w:r w:rsidR="00E8141C" w:rsidRPr="001A2F65">
        <w:rPr>
          <w:rFonts w:ascii="Arial" w:hAnsi="Arial" w:cs="Arial"/>
          <w:color w:val="000000"/>
        </w:rPr>
        <w:t xml:space="preserve"> _____</w:t>
      </w:r>
      <w:r w:rsidR="002609BB" w:rsidRPr="001A2F65">
        <w:rPr>
          <w:rFonts w:ascii="Arial" w:hAnsi="Arial" w:cs="Arial"/>
          <w:color w:val="000000"/>
        </w:rPr>
        <w:t>.00 per student ADA plus weights for compensatory education, special education, bilingual (English Language Learners), gifted and talented and career and technology, per school year based on a 180-day school year.</w:t>
      </w:r>
      <w:r w:rsidR="000D367D">
        <w:rPr>
          <w:rFonts w:ascii="Arial" w:hAnsi="Arial" w:cs="Arial"/>
          <w:color w:val="000000"/>
        </w:rPr>
        <w:t xml:space="preserve"> </w:t>
      </w:r>
      <w:r w:rsidR="00970415">
        <w:rPr>
          <w:rFonts w:ascii="Arial" w:hAnsi="Arial" w:cs="Arial"/>
          <w:color w:val="000000"/>
        </w:rPr>
        <w:t>OP</w:t>
      </w:r>
      <w:r w:rsidR="000D367D">
        <w:rPr>
          <w:rFonts w:ascii="Arial" w:hAnsi="Arial" w:cs="Arial"/>
          <w:color w:val="000000"/>
        </w:rPr>
        <w:t xml:space="preserve"> shall additionally be paid a share of any other allotments received by the district (including the instructional materials allotment) in proportion to the number of students enrolled at the School. </w:t>
      </w:r>
    </w:p>
    <w:p w14:paraId="461D589A" w14:textId="6EDF7076" w:rsidR="00954F13" w:rsidRDefault="00954F13" w:rsidP="00D83E3D">
      <w:pPr>
        <w:spacing w:line="276" w:lineRule="auto"/>
        <w:ind w:left="1170" w:hanging="810"/>
        <w:textAlignment w:val="baseline"/>
        <w:rPr>
          <w:rFonts w:ascii="Arial" w:hAnsi="Arial" w:cs="Arial"/>
          <w:color w:val="000000"/>
        </w:rPr>
      </w:pPr>
    </w:p>
    <w:p w14:paraId="460B9ED9" w14:textId="77777777" w:rsidR="00954F13" w:rsidRPr="00561EBC" w:rsidRDefault="00954F13" w:rsidP="00954F13">
      <w:pPr>
        <w:tabs>
          <w:tab w:val="left" w:pos="720"/>
          <w:tab w:val="left" w:pos="810"/>
          <w:tab w:val="left" w:pos="990"/>
        </w:tabs>
        <w:spacing w:line="276" w:lineRule="auto"/>
        <w:ind w:left="1080" w:right="630" w:hanging="630"/>
      </w:pPr>
      <w:r w:rsidRPr="00561EBC">
        <w:rPr>
          <w:rFonts w:ascii="Arial" w:hAnsi="Arial" w:cs="Arial"/>
          <w:color w:val="1F3864" w:themeColor="accent1" w:themeShade="80"/>
        </w:rPr>
        <w:t>[</w:t>
      </w:r>
      <w:r w:rsidRPr="00561EBC">
        <w:rPr>
          <w:rFonts w:ascii="Arial" w:hAnsi="Arial" w:cs="Arial"/>
          <w:i/>
          <w:color w:val="1F3864" w:themeColor="accent1" w:themeShade="80"/>
        </w:rPr>
        <w:t xml:space="preserve">SB 1882 Requirement: </w:t>
      </w:r>
      <w:r>
        <w:rPr>
          <w:rFonts w:ascii="Arial" w:hAnsi="Arial" w:cs="Arial"/>
          <w:i/>
          <w:color w:val="1F3864" w:themeColor="accent1" w:themeShade="80"/>
        </w:rPr>
        <w:t>The agency will update the model language upon adoption of the rules</w:t>
      </w:r>
      <w:r w:rsidRPr="00561EBC">
        <w:t>.]</w:t>
      </w:r>
    </w:p>
    <w:p w14:paraId="0CEA5868" w14:textId="77777777" w:rsidR="00954F13" w:rsidRDefault="00954F13" w:rsidP="00D83E3D">
      <w:pPr>
        <w:spacing w:line="276" w:lineRule="auto"/>
        <w:ind w:left="1170" w:hanging="810"/>
        <w:textAlignment w:val="baseline"/>
        <w:rPr>
          <w:rFonts w:ascii="Arial" w:hAnsi="Arial" w:cs="Arial"/>
          <w:color w:val="000000"/>
        </w:rPr>
      </w:pPr>
    </w:p>
    <w:p w14:paraId="6917B05F" w14:textId="77777777" w:rsidR="00584463" w:rsidRDefault="00584463" w:rsidP="00D83E3D">
      <w:pPr>
        <w:spacing w:line="276" w:lineRule="auto"/>
        <w:ind w:left="1170" w:hanging="810"/>
        <w:textAlignment w:val="baseline"/>
        <w:rPr>
          <w:rFonts w:ascii="Arial" w:hAnsi="Arial" w:cs="Arial"/>
          <w:color w:val="000000"/>
        </w:rPr>
      </w:pPr>
    </w:p>
    <w:p w14:paraId="4CD62EA9" w14:textId="77777777" w:rsidR="00050842" w:rsidRPr="00970415" w:rsidRDefault="00584463" w:rsidP="00050842">
      <w:pPr>
        <w:spacing w:line="276" w:lineRule="auto"/>
        <w:ind w:left="1170"/>
        <w:textAlignment w:val="baseline"/>
        <w:rPr>
          <w:rFonts w:ascii="Arial" w:hAnsi="Arial" w:cs="Arial"/>
          <w:i/>
          <w:color w:val="1F3864" w:themeColor="accent1" w:themeShade="80"/>
        </w:rPr>
      </w:pPr>
      <w:r w:rsidRPr="00970415">
        <w:rPr>
          <w:rFonts w:ascii="Arial" w:hAnsi="Arial" w:cs="Arial"/>
          <w:i/>
          <w:color w:val="1F3864" w:themeColor="accent1" w:themeShade="80"/>
        </w:rPr>
        <w:t>If Agreement is being entered into under SB 1882</w:t>
      </w:r>
      <w:r w:rsidR="00050842" w:rsidRPr="00970415">
        <w:rPr>
          <w:rFonts w:ascii="Arial" w:hAnsi="Arial" w:cs="Arial"/>
          <w:i/>
          <w:color w:val="1F3864" w:themeColor="accent1" w:themeShade="80"/>
        </w:rPr>
        <w:t xml:space="preserve">,), modify Paragraph 12.01 to </w:t>
      </w:r>
      <w:r w:rsidR="00C70EB5" w:rsidRPr="00970415">
        <w:rPr>
          <w:rFonts w:ascii="Arial" w:hAnsi="Arial" w:cs="Arial"/>
          <w:i/>
          <w:color w:val="1F3864" w:themeColor="accent1" w:themeShade="80"/>
        </w:rPr>
        <w:t xml:space="preserve">insert </w:t>
      </w:r>
      <w:r w:rsidR="00050842" w:rsidRPr="00970415">
        <w:rPr>
          <w:rFonts w:ascii="Arial" w:hAnsi="Arial" w:cs="Arial"/>
          <w:i/>
          <w:color w:val="1F3864" w:themeColor="accent1" w:themeShade="80"/>
        </w:rPr>
        <w:t>reference TEC §42.2511(b) as follows:</w:t>
      </w:r>
    </w:p>
    <w:p w14:paraId="4FC8F6CA" w14:textId="77777777" w:rsidR="00050842" w:rsidRDefault="00050842" w:rsidP="00050842">
      <w:pPr>
        <w:spacing w:line="276" w:lineRule="auto"/>
        <w:ind w:left="1170"/>
        <w:textAlignment w:val="baseline"/>
        <w:rPr>
          <w:rFonts w:ascii="Arial" w:hAnsi="Arial" w:cs="Arial"/>
          <w:i/>
          <w:color w:val="000000"/>
        </w:rPr>
      </w:pPr>
    </w:p>
    <w:p w14:paraId="6BB084B6" w14:textId="77777777" w:rsidR="00584463" w:rsidRPr="00E804E1" w:rsidRDefault="00050842" w:rsidP="00E804E1">
      <w:pPr>
        <w:spacing w:line="276" w:lineRule="auto"/>
        <w:ind w:left="1170"/>
        <w:textAlignment w:val="baseline"/>
        <w:rPr>
          <w:rFonts w:ascii="Arial" w:hAnsi="Arial" w:cs="Arial"/>
          <w:color w:val="000000"/>
        </w:rPr>
      </w:pPr>
      <w:r w:rsidRPr="00B107A7">
        <w:rPr>
          <w:rFonts w:ascii="Arial" w:hAnsi="Arial" w:cs="Arial"/>
          <w:color w:val="000000"/>
        </w:rPr>
        <w:t xml:space="preserve">Compensation </w:t>
      </w:r>
      <w:r w:rsidR="00C70EB5">
        <w:rPr>
          <w:rFonts w:ascii="Arial" w:hAnsi="Arial" w:cs="Arial"/>
          <w:color w:val="000000"/>
        </w:rPr>
        <w:t xml:space="preserve">to SPB for eligible students is based upon the </w:t>
      </w:r>
      <w:r w:rsidR="00DE62A4">
        <w:rPr>
          <w:rFonts w:ascii="Arial" w:hAnsi="Arial" w:cs="Arial"/>
          <w:color w:val="000000"/>
        </w:rPr>
        <w:t>w</w:t>
      </w:r>
      <w:r w:rsidR="00C70EB5">
        <w:rPr>
          <w:rFonts w:ascii="Arial" w:hAnsi="Arial" w:cs="Arial"/>
          <w:color w:val="000000"/>
        </w:rPr>
        <w:t xml:space="preserve">eighted </w:t>
      </w:r>
      <w:r w:rsidR="00DE62A4">
        <w:rPr>
          <w:rFonts w:ascii="Arial" w:hAnsi="Arial" w:cs="Arial"/>
          <w:color w:val="000000"/>
        </w:rPr>
        <w:t>a</w:t>
      </w:r>
      <w:r w:rsidR="00C70EB5">
        <w:rPr>
          <w:rFonts w:ascii="Arial" w:hAnsi="Arial" w:cs="Arial"/>
          <w:color w:val="000000"/>
        </w:rPr>
        <w:t>verage-</w:t>
      </w:r>
      <w:r w:rsidR="00DE62A4">
        <w:rPr>
          <w:rFonts w:ascii="Arial" w:hAnsi="Arial" w:cs="Arial"/>
          <w:color w:val="000000"/>
        </w:rPr>
        <w:t>daily-a</w:t>
      </w:r>
      <w:r w:rsidR="00C70EB5">
        <w:rPr>
          <w:rFonts w:ascii="Arial" w:hAnsi="Arial" w:cs="Arial"/>
          <w:color w:val="000000"/>
        </w:rPr>
        <w:t>ttendance</w:t>
      </w:r>
      <w:r w:rsidR="00DE62A4">
        <w:rPr>
          <w:rFonts w:ascii="Arial" w:hAnsi="Arial" w:cs="Arial"/>
          <w:color w:val="000000"/>
        </w:rPr>
        <w:t xml:space="preserve"> (WADA)</w:t>
      </w:r>
      <w:r w:rsidR="00C70EB5">
        <w:rPr>
          <w:rFonts w:ascii="Arial" w:hAnsi="Arial" w:cs="Arial"/>
          <w:color w:val="000000"/>
        </w:rPr>
        <w:t xml:space="preserve"> that TISD is entitled to receive under </w:t>
      </w:r>
      <w:r w:rsidR="00C70EB5" w:rsidRPr="00DA50DC">
        <w:rPr>
          <w:rFonts w:ascii="Arial" w:hAnsi="Arial" w:cs="Arial"/>
          <w:color w:val="000000"/>
        </w:rPr>
        <w:t>TEC §42.2511(b</w:t>
      </w:r>
      <w:r w:rsidR="00C70EB5">
        <w:rPr>
          <w:rFonts w:ascii="Arial" w:hAnsi="Arial" w:cs="Arial"/>
          <w:color w:val="000000"/>
        </w:rPr>
        <w:t xml:space="preserve">) for each student enrolled at the School and in actual attendance. </w:t>
      </w:r>
    </w:p>
    <w:p w14:paraId="6DE03872" w14:textId="77777777" w:rsidR="00584463" w:rsidRPr="00B107A7" w:rsidRDefault="00584463" w:rsidP="00B107A7">
      <w:pPr>
        <w:spacing w:line="276" w:lineRule="auto"/>
        <w:ind w:left="1980" w:hanging="810"/>
        <w:textAlignment w:val="baseline"/>
        <w:rPr>
          <w:rFonts w:ascii="Arial" w:hAnsi="Arial" w:cs="Arial"/>
          <w:color w:val="000000" w:themeColor="text1"/>
        </w:rPr>
      </w:pPr>
    </w:p>
    <w:p w14:paraId="4DE250D8" w14:textId="77777777" w:rsidR="001A2F65" w:rsidRDefault="001A2F65" w:rsidP="00D83E3D">
      <w:pPr>
        <w:spacing w:line="276" w:lineRule="auto"/>
        <w:ind w:left="1170" w:hanging="810"/>
        <w:textAlignment w:val="baseline"/>
        <w:rPr>
          <w:rFonts w:ascii="Arial" w:hAnsi="Arial" w:cs="Arial"/>
          <w:color w:val="000000"/>
        </w:rPr>
      </w:pPr>
    </w:p>
    <w:p w14:paraId="7E4449CE" w14:textId="0CBEB615" w:rsidR="002609BB" w:rsidRPr="001A2F65" w:rsidRDefault="001A2F65" w:rsidP="00D83E3D">
      <w:pPr>
        <w:spacing w:line="276" w:lineRule="auto"/>
        <w:ind w:left="1170" w:hanging="810"/>
        <w:textAlignment w:val="baseline"/>
        <w:rPr>
          <w:rFonts w:ascii="Arial" w:hAnsi="Arial" w:cs="Arial"/>
          <w:color w:val="000000" w:themeColor="text1"/>
        </w:rPr>
      </w:pPr>
      <w:r>
        <w:rPr>
          <w:rFonts w:ascii="Arial" w:hAnsi="Arial" w:cs="Arial"/>
          <w:color w:val="000000"/>
        </w:rPr>
        <w:t>1</w:t>
      </w:r>
      <w:r w:rsidR="00C23337">
        <w:rPr>
          <w:rFonts w:ascii="Arial" w:hAnsi="Arial" w:cs="Arial"/>
          <w:color w:val="000000"/>
        </w:rPr>
        <w:t>2</w:t>
      </w:r>
      <w:r>
        <w:rPr>
          <w:rFonts w:ascii="Arial" w:hAnsi="Arial" w:cs="Arial"/>
          <w:color w:val="000000"/>
        </w:rPr>
        <w:t xml:space="preserve">.02.   </w:t>
      </w:r>
      <w:r>
        <w:rPr>
          <w:rFonts w:ascii="Arial" w:hAnsi="Arial" w:cs="Arial"/>
          <w:color w:val="000000"/>
          <w:u w:val="single"/>
        </w:rPr>
        <w:t xml:space="preserve">Distribution of Funding Allocation. </w:t>
      </w:r>
      <w:r w:rsidRPr="001A2F65">
        <w:rPr>
          <w:rFonts w:ascii="Arial" w:hAnsi="Arial" w:cs="Arial"/>
          <w:color w:val="000000"/>
        </w:rPr>
        <w:t xml:space="preserve">The allotment shall be paid in monthly installments on the 15th day of each month during the term, commencing on September 15, 2018. Payments shall be issued on an average monthly basis, based initially on a projected first-year enrollment of </w:t>
      </w:r>
      <w:r>
        <w:rPr>
          <w:rFonts w:ascii="Arial" w:hAnsi="Arial" w:cs="Arial"/>
          <w:color w:val="000000"/>
        </w:rPr>
        <w:t>____</w:t>
      </w:r>
      <w:r w:rsidRPr="001A2F65">
        <w:rPr>
          <w:rFonts w:ascii="Arial" w:hAnsi="Arial" w:cs="Arial"/>
          <w:color w:val="000000"/>
        </w:rPr>
        <w:t>students at an estimated 97.3% attendance rate, an estimated 50% LEP students, and an estimated 80% economically disadvantaged, over 11 equal periods, provided that the 11th payment may be withheld by TISD to allow for any required adjustments for the reasons stated below. The estimated weights will be adjusted to actual weights for purposes of determining the compensati</w:t>
      </w:r>
      <w:r>
        <w:rPr>
          <w:rFonts w:ascii="Arial" w:hAnsi="Arial" w:cs="Arial"/>
          <w:color w:val="000000"/>
        </w:rPr>
        <w:t xml:space="preserve">on hereunder and the amount of the </w:t>
      </w:r>
      <w:r w:rsidRPr="001A2F65">
        <w:rPr>
          <w:rFonts w:ascii="Arial" w:hAnsi="Arial" w:cs="Arial"/>
          <w:color w:val="000000"/>
        </w:rPr>
        <w:t xml:space="preserve">11th month payment. The 11th payment shall </w:t>
      </w:r>
      <w:r w:rsidRPr="001A2F65">
        <w:rPr>
          <w:rFonts w:ascii="Arial" w:hAnsi="Arial" w:cs="Arial"/>
          <w:color w:val="000000"/>
        </w:rPr>
        <w:lastRenderedPageBreak/>
        <w:t>not be withheld for</w:t>
      </w:r>
      <w:r w:rsidRPr="001A2F65">
        <w:rPr>
          <w:rFonts w:ascii="Arial" w:hAnsi="Arial" w:cs="Arial"/>
          <w:color w:val="000000" w:themeColor="text1"/>
        </w:rPr>
        <w:t xml:space="preserve"> more than 30 days, and if TISD is unable to determine the actual weights within 30 days after the 11th payment is initially due, it shall make such payment based on estimated weights as described above; any adjustment determined thereafter shall be paid to </w:t>
      </w:r>
      <w:r w:rsidR="00970415">
        <w:rPr>
          <w:rFonts w:ascii="Arial" w:hAnsi="Arial" w:cs="Arial"/>
          <w:color w:val="000000" w:themeColor="text1"/>
        </w:rPr>
        <w:t>OP</w:t>
      </w:r>
      <w:r w:rsidRPr="001A2F65">
        <w:rPr>
          <w:rFonts w:ascii="Arial" w:hAnsi="Arial" w:cs="Arial"/>
          <w:color w:val="000000" w:themeColor="text1"/>
        </w:rPr>
        <w:t xml:space="preserve"> upon such determination if warranted, or shall be withheld in 10 equal amounts from the next 1</w:t>
      </w:r>
      <w:bookmarkStart w:id="2" w:name="C._Federal_and_State_Grants"/>
      <w:bookmarkEnd w:id="2"/>
      <w:r w:rsidRPr="001A2F65">
        <w:rPr>
          <w:rFonts w:ascii="Arial" w:hAnsi="Arial" w:cs="Arial"/>
          <w:color w:val="000000" w:themeColor="text1"/>
        </w:rPr>
        <w:t xml:space="preserve">payments due to </w:t>
      </w:r>
      <w:r w:rsidR="00970415">
        <w:rPr>
          <w:rFonts w:ascii="Arial" w:hAnsi="Arial" w:cs="Arial"/>
          <w:color w:val="000000" w:themeColor="text1"/>
        </w:rPr>
        <w:t>OP</w:t>
      </w:r>
      <w:r w:rsidRPr="001A2F65">
        <w:rPr>
          <w:rFonts w:ascii="Arial" w:hAnsi="Arial" w:cs="Arial"/>
          <w:color w:val="000000" w:themeColor="text1"/>
        </w:rPr>
        <w:t xml:space="preserve"> if the final determination indicates an overpayment based on actual weights.</w:t>
      </w:r>
      <w:r>
        <w:rPr>
          <w:rFonts w:ascii="Arial" w:hAnsi="Arial" w:cs="Arial"/>
          <w:color w:val="000000" w:themeColor="text1"/>
        </w:rPr>
        <w:t xml:space="preserve">  </w:t>
      </w:r>
      <w:r w:rsidR="002609BB" w:rsidRPr="001A2F65">
        <w:rPr>
          <w:rFonts w:ascii="Arial" w:hAnsi="Arial" w:cs="Arial"/>
          <w:color w:val="000000" w:themeColor="text1"/>
        </w:rPr>
        <w:t xml:space="preserve">In the event that the 15th shall fall on a Saturday or Sunday, payment shall be made on the preceding </w:t>
      </w:r>
      <w:r w:rsidR="002609BB" w:rsidRPr="001A2F65">
        <w:rPr>
          <w:rFonts w:ascii="Arial" w:hAnsi="Arial" w:cs="Arial"/>
          <w:color w:val="000000" w:themeColor="text1"/>
          <w:u w:val="single"/>
        </w:rPr>
        <w:t>following</w:t>
      </w:r>
      <w:r w:rsidR="002609BB" w:rsidRPr="001A2F65">
        <w:rPr>
          <w:rFonts w:ascii="Arial" w:hAnsi="Arial" w:cs="Arial"/>
          <w:color w:val="000000" w:themeColor="text1"/>
        </w:rPr>
        <w:t xml:space="preserve"> Monday. In the event that the 15th shall fall on a holiday, payment shall be made on the preceding day or preceding Friday as applicable.</w:t>
      </w:r>
    </w:p>
    <w:p w14:paraId="1CD04DC9" w14:textId="77777777" w:rsidR="002609BB" w:rsidRPr="002609BB" w:rsidRDefault="002609BB" w:rsidP="00D83E3D">
      <w:pPr>
        <w:spacing w:line="276" w:lineRule="auto"/>
        <w:ind w:left="720"/>
        <w:textAlignment w:val="baseline"/>
        <w:rPr>
          <w:rFonts w:ascii="Arial" w:hAnsi="Arial" w:cs="Arial"/>
          <w:color w:val="000000" w:themeColor="text1"/>
          <w:sz w:val="28"/>
          <w:szCs w:val="28"/>
        </w:rPr>
      </w:pPr>
    </w:p>
    <w:p w14:paraId="7E44EBDC" w14:textId="3AC62D1D" w:rsidR="00B22CE1" w:rsidRPr="002609BB" w:rsidRDefault="00B22CE1" w:rsidP="00D83E3D">
      <w:pPr>
        <w:spacing w:line="276" w:lineRule="auto"/>
        <w:ind w:left="1170" w:hanging="810"/>
        <w:textAlignment w:val="baseline"/>
        <w:rPr>
          <w:rFonts w:ascii="Arial" w:hAnsi="Arial" w:cs="Arial"/>
          <w:color w:val="000000" w:themeColor="text1"/>
          <w:sz w:val="28"/>
          <w:szCs w:val="28"/>
        </w:rPr>
      </w:pPr>
      <w:r w:rsidRPr="00B22CE1">
        <w:rPr>
          <w:rFonts w:ascii="Arial" w:hAnsi="Arial" w:cs="Arial"/>
          <w:color w:val="000000" w:themeColor="text1"/>
        </w:rPr>
        <w:t>1</w:t>
      </w:r>
      <w:r w:rsidR="00C23337">
        <w:rPr>
          <w:rFonts w:ascii="Arial" w:hAnsi="Arial" w:cs="Arial"/>
          <w:color w:val="000000" w:themeColor="text1"/>
        </w:rPr>
        <w:t>2</w:t>
      </w:r>
      <w:r w:rsidRPr="00B22CE1">
        <w:rPr>
          <w:rFonts w:ascii="Arial" w:hAnsi="Arial" w:cs="Arial"/>
          <w:color w:val="000000" w:themeColor="text1"/>
        </w:rPr>
        <w:t>.03</w:t>
      </w:r>
      <w:r>
        <w:rPr>
          <w:rFonts w:ascii="Arial" w:hAnsi="Arial" w:cs="Arial"/>
          <w:color w:val="000000" w:themeColor="text1"/>
          <w:sz w:val="28"/>
          <w:szCs w:val="28"/>
        </w:rPr>
        <w:t xml:space="preserve">  </w:t>
      </w:r>
      <w:r w:rsidR="001A2F65" w:rsidRPr="00C00080">
        <w:rPr>
          <w:rFonts w:ascii="Arial" w:hAnsi="Arial" w:cs="Arial"/>
          <w:color w:val="000000" w:themeColor="text1"/>
          <w:u w:val="single"/>
        </w:rPr>
        <w:t>Limitations</w:t>
      </w:r>
      <w:r w:rsidR="001A2F65">
        <w:rPr>
          <w:rFonts w:ascii="Arial" w:hAnsi="Arial" w:cs="Arial"/>
          <w:color w:val="000000" w:themeColor="text1"/>
          <w:sz w:val="28"/>
          <w:szCs w:val="28"/>
          <w:u w:val="single"/>
        </w:rPr>
        <w:t>.</w:t>
      </w:r>
      <w:r w:rsidR="001A2F65">
        <w:rPr>
          <w:rFonts w:ascii="Arial" w:hAnsi="Arial" w:cs="Arial"/>
          <w:color w:val="000000" w:themeColor="text1"/>
          <w:sz w:val="28"/>
          <w:szCs w:val="28"/>
        </w:rPr>
        <w:t xml:space="preserve">  </w:t>
      </w:r>
      <w:r w:rsidR="002609BB" w:rsidRPr="00B22CE1">
        <w:rPr>
          <w:rFonts w:ascii="Arial" w:hAnsi="Arial" w:cs="Arial"/>
          <w:color w:val="000000" w:themeColor="text1"/>
        </w:rPr>
        <w:t>Paym</w:t>
      </w:r>
      <w:r>
        <w:rPr>
          <w:rFonts w:ascii="Arial" w:hAnsi="Arial" w:cs="Arial"/>
          <w:color w:val="000000" w:themeColor="text1"/>
        </w:rPr>
        <w:t xml:space="preserve">ent shall be issued contingent </w:t>
      </w:r>
      <w:r w:rsidR="004A50F1">
        <w:rPr>
          <w:rFonts w:ascii="Arial" w:hAnsi="Arial" w:cs="Arial"/>
          <w:color w:val="000000" w:themeColor="text1"/>
        </w:rPr>
        <w:t xml:space="preserve">on current </w:t>
      </w:r>
      <w:r w:rsidR="002609BB" w:rsidRPr="00B22CE1">
        <w:rPr>
          <w:rFonts w:ascii="Arial" w:hAnsi="Arial" w:cs="Arial"/>
          <w:color w:val="000000" w:themeColor="text1"/>
        </w:rPr>
        <w:t xml:space="preserve">ADA and FTE records </w:t>
      </w:r>
      <w:r>
        <w:rPr>
          <w:rFonts w:ascii="Arial" w:hAnsi="Arial" w:cs="Arial"/>
          <w:color w:val="000000" w:themeColor="text1"/>
        </w:rPr>
        <w:t xml:space="preserve">(as applicable) </w:t>
      </w:r>
      <w:r w:rsidR="002609BB" w:rsidRPr="00B22CE1">
        <w:rPr>
          <w:rFonts w:ascii="Arial" w:hAnsi="Arial" w:cs="Arial"/>
          <w:color w:val="000000" w:themeColor="text1"/>
        </w:rPr>
        <w:t xml:space="preserve">in </w:t>
      </w:r>
      <w:r w:rsidR="000C60B2" w:rsidRPr="00B22CE1">
        <w:rPr>
          <w:rFonts w:ascii="Arial" w:hAnsi="Arial" w:cs="Arial"/>
          <w:color w:val="000000" w:themeColor="text1"/>
        </w:rPr>
        <w:t>balance ten</w:t>
      </w:r>
      <w:r w:rsidR="00E8141C" w:rsidRPr="00B22CE1">
        <w:rPr>
          <w:rFonts w:ascii="Arial" w:hAnsi="Arial" w:cs="Arial"/>
          <w:color w:val="000000" w:themeColor="text1"/>
        </w:rPr>
        <w:t xml:space="preserve"> </w:t>
      </w:r>
      <w:r w:rsidR="002609BB" w:rsidRPr="00B22CE1">
        <w:rPr>
          <w:rFonts w:ascii="Arial" w:hAnsi="Arial" w:cs="Arial"/>
          <w:color w:val="000000" w:themeColor="text1"/>
        </w:rPr>
        <w:t>(10) days after receipt of the monthly invoice for the periods covered in th</w:t>
      </w:r>
      <w:r w:rsidR="00E8141C" w:rsidRPr="00B22CE1">
        <w:rPr>
          <w:rFonts w:ascii="Arial" w:hAnsi="Arial" w:cs="Arial"/>
          <w:color w:val="000000" w:themeColor="text1"/>
        </w:rPr>
        <w:t>is Agreement, and submitted to T</w:t>
      </w:r>
      <w:r w:rsidR="002609BB" w:rsidRPr="00B22CE1">
        <w:rPr>
          <w:rFonts w:ascii="Arial" w:hAnsi="Arial" w:cs="Arial"/>
          <w:color w:val="000000" w:themeColor="text1"/>
        </w:rPr>
        <w:t>ISD.</w:t>
      </w:r>
      <w:r w:rsidR="001A2F65" w:rsidRPr="00B22CE1">
        <w:rPr>
          <w:rFonts w:ascii="Arial" w:hAnsi="Arial" w:cs="Arial"/>
          <w:color w:val="000000" w:themeColor="text1"/>
        </w:rPr>
        <w:t xml:space="preserve"> </w:t>
      </w:r>
      <w:r w:rsidR="00E8141C" w:rsidRPr="00B22CE1">
        <w:rPr>
          <w:rFonts w:ascii="Arial" w:hAnsi="Arial" w:cs="Arial"/>
          <w:color w:val="000000" w:themeColor="text1"/>
        </w:rPr>
        <w:t>In no case shall T</w:t>
      </w:r>
      <w:r w:rsidR="002609BB" w:rsidRPr="00B22CE1">
        <w:rPr>
          <w:rFonts w:ascii="Arial" w:hAnsi="Arial" w:cs="Arial"/>
          <w:color w:val="000000" w:themeColor="text1"/>
        </w:rPr>
        <w:t>ISD be obligated to pay any amount for students not included in the District’s eligible ADA count to the Texas Education Agency.</w:t>
      </w:r>
      <w:r w:rsidRPr="00B22CE1">
        <w:rPr>
          <w:rFonts w:ascii="Arial" w:hAnsi="Arial" w:cs="Arial"/>
          <w:color w:val="000000" w:themeColor="text1"/>
        </w:rPr>
        <w:t xml:space="preserve">  Notwithstanding any terms herein to the contrary, TISD’s obligation to compensate </w:t>
      </w:r>
      <w:r w:rsidR="00970415">
        <w:rPr>
          <w:rFonts w:ascii="Arial" w:hAnsi="Arial" w:cs="Arial"/>
          <w:color w:val="000000" w:themeColor="text1"/>
        </w:rPr>
        <w:t>OP</w:t>
      </w:r>
      <w:r w:rsidRPr="00B22CE1">
        <w:rPr>
          <w:rFonts w:ascii="Arial" w:hAnsi="Arial" w:cs="Arial"/>
          <w:color w:val="000000" w:themeColor="text1"/>
        </w:rPr>
        <w:t xml:space="preserve"> is expressly subject to the receipt, adjustment, or modification of funds by TISD from the State of Texas specifically allocated for those eligible students in attendance at </w:t>
      </w:r>
      <w:r w:rsidR="00970415">
        <w:rPr>
          <w:rFonts w:ascii="Arial" w:hAnsi="Arial" w:cs="Arial"/>
          <w:color w:val="000000" w:themeColor="text1"/>
        </w:rPr>
        <w:t>OP</w:t>
      </w:r>
      <w:r>
        <w:rPr>
          <w:rFonts w:ascii="Arial" w:hAnsi="Arial" w:cs="Arial"/>
          <w:color w:val="000000" w:themeColor="text1"/>
        </w:rPr>
        <w:t xml:space="preserve">. In the event </w:t>
      </w:r>
      <w:r w:rsidRPr="00B22CE1">
        <w:rPr>
          <w:rFonts w:ascii="Arial" w:hAnsi="Arial" w:cs="Arial"/>
          <w:color w:val="000000" w:themeColor="text1"/>
        </w:rPr>
        <w:t xml:space="preserve">that such funding is not received or reduced, TISD shall not be obligated to </w:t>
      </w:r>
      <w:r w:rsidR="00970415">
        <w:rPr>
          <w:rFonts w:ascii="Arial" w:hAnsi="Arial" w:cs="Arial"/>
          <w:color w:val="000000" w:themeColor="text1"/>
        </w:rPr>
        <w:t>OP</w:t>
      </w:r>
      <w:r w:rsidRPr="00B22CE1">
        <w:rPr>
          <w:rFonts w:ascii="Arial" w:hAnsi="Arial" w:cs="Arial"/>
          <w:color w:val="000000" w:themeColor="text1"/>
        </w:rPr>
        <w:t xml:space="preserve"> in any amount, and </w:t>
      </w:r>
      <w:r w:rsidR="00970415">
        <w:rPr>
          <w:rFonts w:ascii="Arial" w:hAnsi="Arial" w:cs="Arial"/>
          <w:color w:val="000000" w:themeColor="text1"/>
        </w:rPr>
        <w:t>OP</w:t>
      </w:r>
      <w:r w:rsidRPr="00B22CE1">
        <w:rPr>
          <w:rFonts w:ascii="Arial" w:hAnsi="Arial" w:cs="Arial"/>
          <w:color w:val="000000" w:themeColor="text1"/>
        </w:rPr>
        <w:t xml:space="preserve"> may terminate this Agreement, and any prior payments made by TISD</w:t>
      </w:r>
      <w:r>
        <w:rPr>
          <w:rFonts w:ascii="Arial" w:hAnsi="Arial" w:cs="Arial"/>
          <w:color w:val="000000" w:themeColor="text1"/>
        </w:rPr>
        <w:t xml:space="preserve"> </w:t>
      </w:r>
      <w:r w:rsidRPr="00B22CE1">
        <w:rPr>
          <w:rFonts w:ascii="Arial" w:hAnsi="Arial" w:cs="Arial"/>
          <w:color w:val="000000" w:themeColor="text1"/>
        </w:rPr>
        <w:t xml:space="preserve">shall be retained by </w:t>
      </w:r>
      <w:r w:rsidR="00970415">
        <w:rPr>
          <w:rFonts w:ascii="Arial" w:hAnsi="Arial" w:cs="Arial"/>
          <w:color w:val="000000" w:themeColor="text1"/>
        </w:rPr>
        <w:t>OP</w:t>
      </w:r>
      <w:r w:rsidRPr="00B22CE1">
        <w:rPr>
          <w:rFonts w:ascii="Arial" w:hAnsi="Arial" w:cs="Arial"/>
          <w:color w:val="000000" w:themeColor="text1"/>
        </w:rPr>
        <w:t xml:space="preserve"> in consideration of and as payment for educational services provided </w:t>
      </w:r>
      <w:r>
        <w:rPr>
          <w:rFonts w:ascii="Arial" w:hAnsi="Arial" w:cs="Arial"/>
          <w:color w:val="000000" w:themeColor="text1"/>
        </w:rPr>
        <w:t>to the date of such termination</w:t>
      </w:r>
      <w:r w:rsidRPr="00B22CE1">
        <w:rPr>
          <w:rFonts w:ascii="Arial" w:hAnsi="Arial" w:cs="Arial"/>
          <w:color w:val="000000" w:themeColor="text1"/>
        </w:rPr>
        <w:t>. This section sha</w:t>
      </w:r>
      <w:r>
        <w:rPr>
          <w:rFonts w:ascii="Arial" w:hAnsi="Arial" w:cs="Arial"/>
          <w:color w:val="000000" w:themeColor="text1"/>
        </w:rPr>
        <w:t>ll not be construed to relieve T</w:t>
      </w:r>
      <w:r w:rsidRPr="00B22CE1">
        <w:rPr>
          <w:rFonts w:ascii="Arial" w:hAnsi="Arial" w:cs="Arial"/>
          <w:color w:val="000000" w:themeColor="text1"/>
        </w:rPr>
        <w:t xml:space="preserve">ISD of any responsibility or obligation to </w:t>
      </w:r>
      <w:r w:rsidR="00970415">
        <w:rPr>
          <w:rFonts w:ascii="Arial" w:hAnsi="Arial" w:cs="Arial"/>
          <w:color w:val="000000" w:themeColor="text1"/>
        </w:rPr>
        <w:t>OP</w:t>
      </w:r>
      <w:r w:rsidRPr="00B22CE1">
        <w:rPr>
          <w:rFonts w:ascii="Arial" w:hAnsi="Arial" w:cs="Arial"/>
          <w:color w:val="000000" w:themeColor="text1"/>
        </w:rPr>
        <w:t xml:space="preserve"> if TISD fails to receive funding as a result of a failure by TISD o</w:t>
      </w:r>
      <w:r>
        <w:rPr>
          <w:rFonts w:ascii="Arial" w:hAnsi="Arial" w:cs="Arial"/>
          <w:color w:val="000000" w:themeColor="text1"/>
        </w:rPr>
        <w:t>r its agents or contractors to fulfill</w:t>
      </w:r>
      <w:r w:rsidRPr="00B22CE1">
        <w:rPr>
          <w:rFonts w:ascii="Arial" w:hAnsi="Arial" w:cs="Arial"/>
          <w:color w:val="000000" w:themeColor="text1"/>
        </w:rPr>
        <w:t xml:space="preserve"> requirements necessary for securing funding from the State of Texas.</w:t>
      </w:r>
    </w:p>
    <w:p w14:paraId="351960F1" w14:textId="77777777" w:rsidR="002609BB" w:rsidRPr="00B22CE1" w:rsidRDefault="002609BB" w:rsidP="00D83E3D">
      <w:pPr>
        <w:spacing w:line="276" w:lineRule="auto"/>
        <w:textAlignment w:val="baseline"/>
        <w:rPr>
          <w:rFonts w:ascii="Arial" w:hAnsi="Arial" w:cs="Arial"/>
          <w:color w:val="000000" w:themeColor="text1"/>
        </w:rPr>
      </w:pPr>
    </w:p>
    <w:p w14:paraId="29A8C782" w14:textId="77777777" w:rsidR="00B22CE1" w:rsidRPr="00B22CE1" w:rsidRDefault="00B22CE1" w:rsidP="00D83E3D">
      <w:pPr>
        <w:spacing w:line="276" w:lineRule="auto"/>
        <w:textAlignment w:val="baseline"/>
        <w:rPr>
          <w:rFonts w:ascii="Arial" w:hAnsi="Arial" w:cs="Arial"/>
          <w:color w:val="000000" w:themeColor="text1"/>
        </w:rPr>
      </w:pPr>
    </w:p>
    <w:p w14:paraId="4AFA846B" w14:textId="033A2ED7" w:rsidR="002609BB" w:rsidRPr="00981224" w:rsidRDefault="000C60B2" w:rsidP="00981224">
      <w:pPr>
        <w:spacing w:line="276" w:lineRule="auto"/>
        <w:ind w:left="1260" w:hanging="900"/>
        <w:textAlignment w:val="baseline"/>
        <w:rPr>
          <w:rFonts w:ascii="Arial" w:hAnsi="Arial" w:cs="Arial"/>
          <w:color w:val="000000" w:themeColor="text1"/>
        </w:rPr>
      </w:pPr>
      <w:r>
        <w:rPr>
          <w:rFonts w:ascii="Arial" w:hAnsi="Arial" w:cs="Arial"/>
          <w:color w:val="000000" w:themeColor="text1"/>
        </w:rPr>
        <w:t xml:space="preserve">12.04 </w:t>
      </w:r>
      <w:r w:rsidR="00CB1FD3">
        <w:rPr>
          <w:rFonts w:ascii="Arial" w:hAnsi="Arial" w:cs="Arial"/>
          <w:color w:val="000000" w:themeColor="text1"/>
        </w:rPr>
        <w:t xml:space="preserve">   </w:t>
      </w:r>
      <w:r w:rsidRPr="00970415">
        <w:rPr>
          <w:rFonts w:ascii="Arial" w:hAnsi="Arial" w:cs="Arial"/>
          <w:color w:val="000000" w:themeColor="text1"/>
          <w:u w:val="single"/>
        </w:rPr>
        <w:t>Procedure</w:t>
      </w:r>
      <w:r w:rsidR="00B22CE1" w:rsidRPr="00981224">
        <w:rPr>
          <w:rFonts w:ascii="Arial" w:hAnsi="Arial" w:cs="Arial"/>
          <w:color w:val="000000" w:themeColor="text1"/>
          <w:u w:val="single"/>
        </w:rPr>
        <w:t xml:space="preserve"> for Initiating Payment.</w:t>
      </w:r>
      <w:r w:rsidR="00B22CE1" w:rsidRPr="00981224">
        <w:rPr>
          <w:rFonts w:ascii="Arial" w:hAnsi="Arial" w:cs="Arial"/>
          <w:color w:val="000000" w:themeColor="text1"/>
        </w:rPr>
        <w:t xml:space="preserve"> </w:t>
      </w:r>
      <w:r w:rsidR="002609BB" w:rsidRPr="00981224">
        <w:rPr>
          <w:rFonts w:ascii="Arial" w:hAnsi="Arial" w:cs="Arial"/>
          <w:color w:val="000000" w:themeColor="text1"/>
        </w:rPr>
        <w:t>By Janua</w:t>
      </w:r>
      <w:r w:rsidR="00E8141C" w:rsidRPr="00981224">
        <w:rPr>
          <w:rFonts w:ascii="Arial" w:hAnsi="Arial" w:cs="Arial"/>
          <w:color w:val="000000" w:themeColor="text1"/>
        </w:rPr>
        <w:t xml:space="preserve">ry 30 of any calendar year, </w:t>
      </w:r>
      <w:r w:rsidR="00970415">
        <w:rPr>
          <w:rFonts w:ascii="Arial" w:hAnsi="Arial" w:cs="Arial"/>
          <w:color w:val="000000" w:themeColor="text1"/>
        </w:rPr>
        <w:t>OP</w:t>
      </w:r>
      <w:r w:rsidR="002609BB" w:rsidRPr="00981224">
        <w:rPr>
          <w:rFonts w:ascii="Arial" w:hAnsi="Arial" w:cs="Arial"/>
          <w:color w:val="000000" w:themeColor="text1"/>
        </w:rPr>
        <w:t xml:space="preserve"> shall submit its projected enrollment f</w:t>
      </w:r>
      <w:r w:rsidR="00E8141C" w:rsidRPr="00981224">
        <w:rPr>
          <w:rFonts w:ascii="Arial" w:hAnsi="Arial" w:cs="Arial"/>
          <w:color w:val="000000" w:themeColor="text1"/>
        </w:rPr>
        <w:t>or the upcoming school year to T</w:t>
      </w:r>
      <w:r w:rsidR="002609BB" w:rsidRPr="00981224">
        <w:rPr>
          <w:rFonts w:ascii="Arial" w:hAnsi="Arial" w:cs="Arial"/>
          <w:color w:val="000000" w:themeColor="text1"/>
        </w:rPr>
        <w:t>ISD, which shall use that projected enrollment to calculate the monthly payments for the next school ye</w:t>
      </w:r>
      <w:r w:rsidR="00E8141C" w:rsidRPr="00981224">
        <w:rPr>
          <w:rFonts w:ascii="Arial" w:hAnsi="Arial" w:cs="Arial"/>
          <w:color w:val="000000" w:themeColor="text1"/>
        </w:rPr>
        <w:t xml:space="preserve">ar. For the second year of </w:t>
      </w:r>
      <w:r w:rsidR="002609BB" w:rsidRPr="00981224">
        <w:rPr>
          <w:rFonts w:ascii="Arial" w:hAnsi="Arial" w:cs="Arial"/>
          <w:color w:val="000000" w:themeColor="text1"/>
        </w:rPr>
        <w:t>School’s operation, attendance rates and percentages of LEP and economically disadvantaged students shall be calculated based on actual figures from the first year of operation.  For the third year and succeeding years, attendance rates and percentages of LEP and economically disadvantaged students shall be calculated based on an average of the prior two years.</w:t>
      </w:r>
    </w:p>
    <w:p w14:paraId="07B6CD93" w14:textId="77777777" w:rsidR="002609BB" w:rsidRPr="002609BB" w:rsidRDefault="002609BB" w:rsidP="00D83E3D">
      <w:pPr>
        <w:spacing w:line="276" w:lineRule="auto"/>
        <w:ind w:left="720"/>
        <w:textAlignment w:val="baseline"/>
        <w:rPr>
          <w:rFonts w:ascii="Arial" w:hAnsi="Arial" w:cs="Arial"/>
          <w:color w:val="000000" w:themeColor="text1"/>
          <w:sz w:val="28"/>
          <w:szCs w:val="28"/>
        </w:rPr>
      </w:pPr>
    </w:p>
    <w:p w14:paraId="0AF92592" w14:textId="71FDD9B1" w:rsidR="002609BB" w:rsidRPr="00B22CE1" w:rsidRDefault="00B22CE1" w:rsidP="00D83E3D">
      <w:pPr>
        <w:spacing w:line="276" w:lineRule="auto"/>
        <w:ind w:left="1170" w:hanging="1170"/>
        <w:textAlignment w:val="baseline"/>
        <w:rPr>
          <w:rFonts w:ascii="Arial" w:hAnsi="Arial" w:cs="Arial"/>
          <w:color w:val="000000" w:themeColor="text1"/>
          <w:u w:val="single"/>
        </w:rPr>
      </w:pPr>
      <w:r>
        <w:rPr>
          <w:rFonts w:ascii="Arial" w:hAnsi="Arial" w:cs="Arial"/>
          <w:color w:val="000000" w:themeColor="text1"/>
          <w:sz w:val="28"/>
          <w:szCs w:val="28"/>
        </w:rPr>
        <w:t xml:space="preserve">     </w:t>
      </w:r>
      <w:r w:rsidRPr="00B22CE1">
        <w:rPr>
          <w:rFonts w:ascii="Arial" w:hAnsi="Arial" w:cs="Arial"/>
          <w:color w:val="000000" w:themeColor="text1"/>
        </w:rPr>
        <w:t>1</w:t>
      </w:r>
      <w:r w:rsidR="00C23337">
        <w:rPr>
          <w:rFonts w:ascii="Arial" w:hAnsi="Arial" w:cs="Arial"/>
          <w:color w:val="000000" w:themeColor="text1"/>
        </w:rPr>
        <w:t>2</w:t>
      </w:r>
      <w:r w:rsidRPr="00B22CE1">
        <w:rPr>
          <w:rFonts w:ascii="Arial" w:hAnsi="Arial" w:cs="Arial"/>
          <w:color w:val="000000" w:themeColor="text1"/>
        </w:rPr>
        <w:t xml:space="preserve">.05.  </w:t>
      </w:r>
      <w:r>
        <w:rPr>
          <w:rFonts w:ascii="Arial" w:hAnsi="Arial" w:cs="Arial"/>
          <w:color w:val="000000" w:themeColor="text1"/>
          <w:u w:val="single"/>
        </w:rPr>
        <w:t>Refund upon Termination.</w:t>
      </w:r>
      <w:r>
        <w:rPr>
          <w:rFonts w:ascii="Arial" w:hAnsi="Arial" w:cs="Arial"/>
          <w:color w:val="000000" w:themeColor="text1"/>
        </w:rPr>
        <w:t xml:space="preserve">  </w:t>
      </w:r>
      <w:r w:rsidR="002609BB" w:rsidRPr="00B22CE1">
        <w:rPr>
          <w:rFonts w:ascii="Arial" w:hAnsi="Arial" w:cs="Arial"/>
          <w:color w:val="000000" w:themeColor="text1"/>
        </w:rPr>
        <w:t>In the event of termination prior to the fu</w:t>
      </w:r>
      <w:r w:rsidR="00E8141C" w:rsidRPr="00B22CE1">
        <w:rPr>
          <w:rFonts w:ascii="Arial" w:hAnsi="Arial" w:cs="Arial"/>
          <w:color w:val="000000" w:themeColor="text1"/>
        </w:rPr>
        <w:t xml:space="preserve">ll term of this Agreement, </w:t>
      </w:r>
      <w:r w:rsidR="00970415">
        <w:rPr>
          <w:rFonts w:ascii="Arial" w:hAnsi="Arial" w:cs="Arial"/>
          <w:color w:val="000000" w:themeColor="text1"/>
        </w:rPr>
        <w:t>OP</w:t>
      </w:r>
      <w:r w:rsidR="00E8141C" w:rsidRPr="00B22CE1">
        <w:rPr>
          <w:rFonts w:ascii="Arial" w:hAnsi="Arial" w:cs="Arial"/>
          <w:color w:val="000000" w:themeColor="text1"/>
        </w:rPr>
        <w:t xml:space="preserve"> </w:t>
      </w:r>
      <w:r w:rsidR="002609BB" w:rsidRPr="00B22CE1">
        <w:rPr>
          <w:rFonts w:ascii="Arial" w:hAnsi="Arial" w:cs="Arial"/>
          <w:color w:val="000000" w:themeColor="text1"/>
        </w:rPr>
        <w:t>agrees to r</w:t>
      </w:r>
      <w:r w:rsidR="00E8141C" w:rsidRPr="00B22CE1">
        <w:rPr>
          <w:rFonts w:ascii="Arial" w:hAnsi="Arial" w:cs="Arial"/>
          <w:color w:val="000000" w:themeColor="text1"/>
        </w:rPr>
        <w:t>efund to T</w:t>
      </w:r>
      <w:r w:rsidR="002609BB" w:rsidRPr="00B22CE1">
        <w:rPr>
          <w:rFonts w:ascii="Arial" w:hAnsi="Arial" w:cs="Arial"/>
          <w:color w:val="000000" w:themeColor="text1"/>
        </w:rPr>
        <w:t>ISD within ninety (90) days of the date of termination all advanced but unearned funds.</w:t>
      </w:r>
    </w:p>
    <w:p w14:paraId="1323091D" w14:textId="77777777" w:rsidR="002609BB" w:rsidRPr="002609BB" w:rsidRDefault="002609BB" w:rsidP="00D83E3D">
      <w:pPr>
        <w:spacing w:line="276" w:lineRule="auto"/>
        <w:ind w:left="720"/>
        <w:textAlignment w:val="baseline"/>
        <w:rPr>
          <w:rFonts w:ascii="Arial" w:hAnsi="Arial" w:cs="Arial"/>
          <w:color w:val="000000" w:themeColor="text1"/>
          <w:sz w:val="28"/>
          <w:szCs w:val="28"/>
        </w:rPr>
      </w:pPr>
    </w:p>
    <w:p w14:paraId="4221646B" w14:textId="28A5EDE3" w:rsidR="002609BB" w:rsidRPr="00981224" w:rsidRDefault="00C23337" w:rsidP="00981224">
      <w:pPr>
        <w:spacing w:line="276" w:lineRule="auto"/>
        <w:ind w:left="1260" w:hanging="810"/>
        <w:textAlignment w:val="baseline"/>
        <w:rPr>
          <w:rFonts w:ascii="Arial" w:hAnsi="Arial" w:cs="Arial"/>
          <w:color w:val="000000" w:themeColor="text1"/>
        </w:rPr>
      </w:pPr>
      <w:r w:rsidRPr="00981224">
        <w:rPr>
          <w:rFonts w:ascii="Arial" w:hAnsi="Arial" w:cs="Arial"/>
          <w:color w:val="000000" w:themeColor="text1"/>
        </w:rPr>
        <w:t>12.06</w:t>
      </w:r>
      <w:r>
        <w:rPr>
          <w:rFonts w:ascii="Arial" w:hAnsi="Arial" w:cs="Arial"/>
          <w:color w:val="000000" w:themeColor="text1"/>
        </w:rPr>
        <w:t xml:space="preserve">  </w:t>
      </w:r>
      <w:r w:rsidRPr="00981224">
        <w:rPr>
          <w:rFonts w:ascii="Arial" w:hAnsi="Arial" w:cs="Arial"/>
          <w:color w:val="000000" w:themeColor="text1"/>
          <w:u w:val="single"/>
        </w:rPr>
        <w:t xml:space="preserve"> </w:t>
      </w:r>
      <w:r w:rsidR="002609BB" w:rsidRPr="00981224">
        <w:rPr>
          <w:rFonts w:ascii="Arial" w:hAnsi="Arial" w:cs="Arial"/>
          <w:color w:val="000000" w:themeColor="text1"/>
          <w:u w:val="single"/>
        </w:rPr>
        <w:t>Federal and State Grants</w:t>
      </w:r>
      <w:bookmarkStart w:id="3" w:name="SECTION_VX"/>
      <w:bookmarkEnd w:id="3"/>
      <w:r w:rsidR="004A50F1" w:rsidRPr="00981224">
        <w:rPr>
          <w:rFonts w:ascii="Arial" w:hAnsi="Arial" w:cs="Arial"/>
          <w:color w:val="000000" w:themeColor="text1"/>
          <w:u w:val="single"/>
        </w:rPr>
        <w:t>.</w:t>
      </w:r>
      <w:r w:rsidR="004A50F1" w:rsidRPr="00981224">
        <w:rPr>
          <w:rFonts w:ascii="Arial" w:hAnsi="Arial" w:cs="Arial"/>
          <w:color w:val="000000" w:themeColor="text1"/>
        </w:rPr>
        <w:t xml:space="preserve">  </w:t>
      </w:r>
      <w:r w:rsidR="002609BB" w:rsidRPr="00981224">
        <w:rPr>
          <w:rFonts w:ascii="Arial" w:hAnsi="Arial" w:cs="Arial"/>
          <w:color w:val="000000" w:themeColor="text1"/>
        </w:rPr>
        <w:t>In addition to t</w:t>
      </w:r>
      <w:r w:rsidR="00E8141C" w:rsidRPr="00981224">
        <w:rPr>
          <w:rFonts w:ascii="Arial" w:hAnsi="Arial" w:cs="Arial"/>
          <w:color w:val="000000" w:themeColor="text1"/>
        </w:rPr>
        <w:t xml:space="preserve">he funding described above, </w:t>
      </w:r>
      <w:r w:rsidR="00970415">
        <w:rPr>
          <w:rFonts w:ascii="Arial" w:hAnsi="Arial" w:cs="Arial"/>
          <w:color w:val="000000" w:themeColor="text1"/>
        </w:rPr>
        <w:t>OP</w:t>
      </w:r>
      <w:r w:rsidR="002609BB" w:rsidRPr="00981224">
        <w:rPr>
          <w:rFonts w:ascii="Arial" w:hAnsi="Arial" w:cs="Arial"/>
          <w:color w:val="000000" w:themeColor="text1"/>
        </w:rPr>
        <w:t xml:space="preserve"> may also be eligible for Federal entitlement grants, such as Title I, as approved by the Federal granting agencies and the State. Such funding must be spent as approved and designated </w:t>
      </w:r>
      <w:r w:rsidR="00E8141C" w:rsidRPr="00981224">
        <w:rPr>
          <w:rFonts w:ascii="Arial" w:hAnsi="Arial" w:cs="Arial"/>
          <w:color w:val="000000" w:themeColor="text1"/>
        </w:rPr>
        <w:t xml:space="preserve">by Federal and State agencies. </w:t>
      </w:r>
      <w:r w:rsidR="00970415">
        <w:rPr>
          <w:rFonts w:ascii="Arial" w:hAnsi="Arial" w:cs="Arial"/>
          <w:color w:val="000000" w:themeColor="text1"/>
        </w:rPr>
        <w:t>OP</w:t>
      </w:r>
      <w:r w:rsidR="00E8141C" w:rsidRPr="00981224">
        <w:rPr>
          <w:rFonts w:ascii="Arial" w:hAnsi="Arial" w:cs="Arial"/>
          <w:color w:val="000000" w:themeColor="text1"/>
        </w:rPr>
        <w:t xml:space="preserve"> </w:t>
      </w:r>
      <w:r w:rsidR="002609BB" w:rsidRPr="00981224">
        <w:rPr>
          <w:rFonts w:ascii="Arial" w:hAnsi="Arial" w:cs="Arial"/>
          <w:color w:val="000000" w:themeColor="text1"/>
        </w:rPr>
        <w:t>admit</w:t>
      </w:r>
      <w:r w:rsidR="00E8141C" w:rsidRPr="00981224">
        <w:rPr>
          <w:rFonts w:ascii="Arial" w:hAnsi="Arial" w:cs="Arial"/>
          <w:color w:val="000000" w:themeColor="text1"/>
        </w:rPr>
        <w:t>s knowledge of and agrees that T</w:t>
      </w:r>
      <w:r w:rsidR="002609BB" w:rsidRPr="00981224">
        <w:rPr>
          <w:rFonts w:ascii="Arial" w:hAnsi="Arial" w:cs="Arial"/>
          <w:color w:val="000000" w:themeColor="text1"/>
        </w:rPr>
        <w:t>ISD's obligation hereunder</w:t>
      </w:r>
      <w:r w:rsidR="004A50F1" w:rsidRPr="00981224">
        <w:rPr>
          <w:rFonts w:ascii="Arial" w:hAnsi="Arial" w:cs="Arial"/>
          <w:color w:val="000000" w:themeColor="text1"/>
        </w:rPr>
        <w:t xml:space="preserve"> for payment of Federal and/or </w:t>
      </w:r>
      <w:r w:rsidR="002609BB" w:rsidRPr="00981224">
        <w:rPr>
          <w:rFonts w:ascii="Arial" w:hAnsi="Arial" w:cs="Arial"/>
          <w:color w:val="000000" w:themeColor="text1"/>
        </w:rPr>
        <w:t xml:space="preserve">State </w:t>
      </w:r>
      <w:r w:rsidR="000C60B2" w:rsidRPr="00981224">
        <w:rPr>
          <w:rFonts w:ascii="Arial" w:hAnsi="Arial" w:cs="Arial"/>
          <w:color w:val="000000" w:themeColor="text1"/>
        </w:rPr>
        <w:t>grants is</w:t>
      </w:r>
      <w:r w:rsidR="002609BB" w:rsidRPr="00981224">
        <w:rPr>
          <w:rFonts w:ascii="Arial" w:hAnsi="Arial" w:cs="Arial"/>
          <w:color w:val="000000" w:themeColor="text1"/>
        </w:rPr>
        <w:t xml:space="preserve"> limited to and expressly subject to receipt of any funds from the Texas Education Agency. </w:t>
      </w:r>
      <w:r w:rsidR="00E8141C" w:rsidRPr="00981224">
        <w:rPr>
          <w:rFonts w:ascii="Arial" w:hAnsi="Arial" w:cs="Arial"/>
          <w:color w:val="000000" w:themeColor="text1"/>
        </w:rPr>
        <w:t>In the event T</w:t>
      </w:r>
      <w:r w:rsidR="002609BB" w:rsidRPr="00981224">
        <w:rPr>
          <w:rFonts w:ascii="Arial" w:hAnsi="Arial" w:cs="Arial"/>
          <w:color w:val="000000" w:themeColor="text1"/>
        </w:rPr>
        <w:t>ISD is eve</w:t>
      </w:r>
      <w:r w:rsidR="00E8141C" w:rsidRPr="00981224">
        <w:rPr>
          <w:rFonts w:ascii="Arial" w:hAnsi="Arial" w:cs="Arial"/>
          <w:color w:val="000000" w:themeColor="text1"/>
        </w:rPr>
        <w:t xml:space="preserve">r required to refund any funds </w:t>
      </w:r>
      <w:r w:rsidR="002609BB" w:rsidRPr="00981224">
        <w:rPr>
          <w:rFonts w:ascii="Arial" w:hAnsi="Arial" w:cs="Arial"/>
          <w:color w:val="000000" w:themeColor="text1"/>
        </w:rPr>
        <w:t xml:space="preserve">received from TEA specifically designated for any Federal or State grant program, then it is understood and agreed that </w:t>
      </w:r>
      <w:r w:rsidR="00970415">
        <w:rPr>
          <w:rFonts w:ascii="Arial" w:hAnsi="Arial" w:cs="Arial"/>
          <w:color w:val="000000" w:themeColor="text1"/>
        </w:rPr>
        <w:t>OP</w:t>
      </w:r>
      <w:r w:rsidR="00E8141C" w:rsidRPr="00981224">
        <w:rPr>
          <w:rFonts w:ascii="Arial" w:hAnsi="Arial" w:cs="Arial"/>
          <w:color w:val="000000" w:themeColor="text1"/>
        </w:rPr>
        <w:t xml:space="preserve"> </w:t>
      </w:r>
      <w:r w:rsidR="002609BB" w:rsidRPr="00981224">
        <w:rPr>
          <w:rFonts w:ascii="Arial" w:hAnsi="Arial" w:cs="Arial"/>
          <w:color w:val="000000" w:themeColor="text1"/>
        </w:rPr>
        <w:t>shall be liable for and shall refund such amounts received.</w:t>
      </w:r>
    </w:p>
    <w:p w14:paraId="16163045" w14:textId="77777777" w:rsidR="002609BB" w:rsidRPr="002609BB" w:rsidRDefault="002609BB" w:rsidP="00D83E3D">
      <w:pPr>
        <w:spacing w:line="276" w:lineRule="auto"/>
        <w:ind w:left="720"/>
        <w:textAlignment w:val="baseline"/>
        <w:rPr>
          <w:rFonts w:ascii="Arial" w:hAnsi="Arial" w:cs="Arial"/>
          <w:color w:val="FF0000"/>
          <w:sz w:val="28"/>
          <w:szCs w:val="28"/>
        </w:rPr>
      </w:pPr>
    </w:p>
    <w:p w14:paraId="6C4680E9" w14:textId="5AB19A75" w:rsidR="00446C9F" w:rsidRPr="009F2C36" w:rsidRDefault="004A50F1" w:rsidP="00D83E3D">
      <w:pPr>
        <w:spacing w:line="276" w:lineRule="auto"/>
        <w:ind w:left="1260" w:hanging="1260"/>
        <w:textAlignment w:val="baseline"/>
        <w:rPr>
          <w:rFonts w:ascii="Arial" w:hAnsi="Arial" w:cs="Arial"/>
          <w:color w:val="000000"/>
        </w:rPr>
      </w:pPr>
      <w:r>
        <w:rPr>
          <w:rFonts w:ascii="Arial" w:hAnsi="Arial" w:cs="Arial"/>
          <w:color w:val="000000"/>
          <w:sz w:val="28"/>
          <w:szCs w:val="28"/>
        </w:rPr>
        <w:t xml:space="preserve">      </w:t>
      </w:r>
      <w:r w:rsidRPr="004A50F1">
        <w:rPr>
          <w:rFonts w:ascii="Arial" w:hAnsi="Arial" w:cs="Arial"/>
          <w:color w:val="000000"/>
        </w:rPr>
        <w:t>1</w:t>
      </w:r>
      <w:r w:rsidR="00C23337">
        <w:rPr>
          <w:rFonts w:ascii="Arial" w:hAnsi="Arial" w:cs="Arial"/>
          <w:color w:val="000000"/>
        </w:rPr>
        <w:t>2</w:t>
      </w:r>
      <w:r w:rsidRPr="004A50F1">
        <w:rPr>
          <w:rFonts w:ascii="Arial" w:hAnsi="Arial" w:cs="Arial"/>
          <w:color w:val="000000"/>
        </w:rPr>
        <w:t xml:space="preserve">.07   </w:t>
      </w:r>
      <w:r w:rsidR="00446C9F" w:rsidRPr="009F2C36">
        <w:rPr>
          <w:rFonts w:ascii="Arial" w:hAnsi="Arial" w:cs="Arial"/>
          <w:color w:val="000000"/>
          <w:u w:val="single"/>
        </w:rPr>
        <w:t>Contracting</w:t>
      </w:r>
      <w:r w:rsidR="004D79FA" w:rsidRPr="009F2C36">
        <w:rPr>
          <w:rFonts w:ascii="Arial" w:hAnsi="Arial" w:cs="Arial"/>
          <w:color w:val="000000"/>
          <w:u w:val="single"/>
        </w:rPr>
        <w:t>, Purchasing and Procurement</w:t>
      </w:r>
      <w:r w:rsidR="000D367D" w:rsidRPr="009F2C36">
        <w:rPr>
          <w:rFonts w:ascii="Arial" w:hAnsi="Arial" w:cs="Arial"/>
          <w:color w:val="000000"/>
        </w:rPr>
        <w:t xml:space="preserve">.    </w:t>
      </w:r>
      <w:r w:rsidR="00970415">
        <w:rPr>
          <w:rFonts w:ascii="Arial" w:hAnsi="Arial" w:cs="Arial"/>
          <w:color w:val="000000"/>
        </w:rPr>
        <w:t>OP</w:t>
      </w:r>
      <w:r w:rsidR="00446C9F" w:rsidRPr="009F2C36">
        <w:rPr>
          <w:rFonts w:ascii="Arial" w:hAnsi="Arial" w:cs="Arial"/>
          <w:color w:val="000000"/>
        </w:rPr>
        <w:t xml:space="preserve"> </w:t>
      </w:r>
      <w:r w:rsidR="000D367D" w:rsidRPr="009F2C36">
        <w:rPr>
          <w:rFonts w:ascii="Arial" w:hAnsi="Arial" w:cs="Arial"/>
          <w:color w:val="000000"/>
        </w:rPr>
        <w:t>may establish school-level systems for</w:t>
      </w:r>
      <w:r w:rsidR="00446C9F" w:rsidRPr="009F2C36">
        <w:rPr>
          <w:rFonts w:ascii="Arial" w:hAnsi="Arial" w:cs="Arial"/>
          <w:color w:val="000000"/>
        </w:rPr>
        <w:t xml:space="preserve"> obtaining, contracting with, and paying its vendors for goods it acquires and services it provides under this Agreement.</w:t>
      </w:r>
      <w:r w:rsidR="000D367D" w:rsidRPr="009F2C36">
        <w:rPr>
          <w:rFonts w:ascii="Arial" w:hAnsi="Arial" w:cs="Arial"/>
          <w:color w:val="000000"/>
        </w:rPr>
        <w:t xml:space="preserve">  </w:t>
      </w:r>
      <w:r w:rsidR="00970415">
        <w:rPr>
          <w:rFonts w:ascii="Arial" w:hAnsi="Arial" w:cs="Arial"/>
          <w:color w:val="000000"/>
        </w:rPr>
        <w:t>OP</w:t>
      </w:r>
      <w:r w:rsidR="004D79FA" w:rsidRPr="009F2C36">
        <w:rPr>
          <w:rFonts w:ascii="Arial" w:hAnsi="Arial" w:cs="Arial"/>
          <w:color w:val="000000"/>
        </w:rPr>
        <w:t xml:space="preserve"> will ensure compliance with applicable state and federal contracting and payment</w:t>
      </w:r>
      <w:r w:rsidR="00941B5F">
        <w:rPr>
          <w:rFonts w:ascii="Arial" w:hAnsi="Arial" w:cs="Arial"/>
          <w:color w:val="000000"/>
        </w:rPr>
        <w:t>.</w:t>
      </w:r>
      <w:r w:rsidR="00B46DA6">
        <w:rPr>
          <w:rFonts w:ascii="Arial" w:hAnsi="Arial" w:cs="Arial"/>
          <w:color w:val="000000"/>
        </w:rPr>
        <w:t xml:space="preserve">  </w:t>
      </w:r>
      <w:r w:rsidR="00970415">
        <w:rPr>
          <w:rFonts w:ascii="Arial" w:hAnsi="Arial" w:cs="Arial"/>
          <w:color w:val="000000"/>
        </w:rPr>
        <w:t>OP</w:t>
      </w:r>
      <w:r w:rsidR="00B46DA6">
        <w:rPr>
          <w:rFonts w:ascii="Arial" w:hAnsi="Arial" w:cs="Arial"/>
          <w:color w:val="000000"/>
        </w:rPr>
        <w:t xml:space="preserve"> reserves the right to contract for any services it deems beneficial in operation of the School.</w:t>
      </w:r>
    </w:p>
    <w:p w14:paraId="67CC4D2C" w14:textId="77777777" w:rsidR="000D367D" w:rsidRPr="009F2C36" w:rsidRDefault="000D367D" w:rsidP="00D83E3D">
      <w:pPr>
        <w:spacing w:line="276" w:lineRule="auto"/>
        <w:ind w:left="1260" w:hanging="1260"/>
        <w:textAlignment w:val="baseline"/>
        <w:rPr>
          <w:rFonts w:ascii="Arial" w:hAnsi="Arial" w:cs="Arial"/>
          <w:color w:val="000000"/>
        </w:rPr>
      </w:pPr>
    </w:p>
    <w:p w14:paraId="23B98BCB" w14:textId="453B95F5" w:rsidR="00446C9F" w:rsidRDefault="000D367D" w:rsidP="00D83E3D">
      <w:pPr>
        <w:spacing w:line="276" w:lineRule="auto"/>
        <w:ind w:left="1260" w:hanging="1260"/>
        <w:textAlignment w:val="baseline"/>
        <w:rPr>
          <w:rFonts w:ascii="Arial" w:hAnsi="Arial" w:cs="Arial"/>
          <w:color w:val="000000"/>
          <w:sz w:val="28"/>
          <w:szCs w:val="28"/>
        </w:rPr>
      </w:pPr>
      <w:r w:rsidRPr="009F2C36">
        <w:rPr>
          <w:rFonts w:ascii="Arial" w:hAnsi="Arial" w:cs="Arial"/>
          <w:color w:val="000000"/>
        </w:rPr>
        <w:t xml:space="preserve">       </w:t>
      </w:r>
      <w:r w:rsidR="000C60B2" w:rsidRPr="009F2C36">
        <w:rPr>
          <w:rFonts w:ascii="Arial" w:hAnsi="Arial" w:cs="Arial"/>
          <w:color w:val="000000"/>
        </w:rPr>
        <w:t>1</w:t>
      </w:r>
      <w:r w:rsidR="000C60B2">
        <w:rPr>
          <w:rFonts w:ascii="Arial" w:hAnsi="Arial" w:cs="Arial"/>
          <w:color w:val="000000"/>
        </w:rPr>
        <w:t>2</w:t>
      </w:r>
      <w:r w:rsidR="000C60B2" w:rsidRPr="009F2C36">
        <w:rPr>
          <w:rFonts w:ascii="Arial" w:hAnsi="Arial" w:cs="Arial"/>
          <w:color w:val="000000"/>
        </w:rPr>
        <w:t>.08 A</w:t>
      </w:r>
      <w:r w:rsidR="000C60B2" w:rsidRPr="00970415">
        <w:rPr>
          <w:rFonts w:ascii="Arial" w:hAnsi="Arial" w:cs="Arial"/>
          <w:color w:val="000000"/>
          <w:u w:val="single"/>
        </w:rPr>
        <w:t>ccounting</w:t>
      </w:r>
      <w:r w:rsidR="00446C9F" w:rsidRPr="009F2C36">
        <w:rPr>
          <w:rFonts w:ascii="Arial" w:hAnsi="Arial" w:cs="Arial"/>
          <w:color w:val="000000"/>
          <w:u w:val="single"/>
        </w:rPr>
        <w:t xml:space="preserve"> and Audits</w:t>
      </w:r>
      <w:r w:rsidR="00446C9F" w:rsidRPr="009F2C36">
        <w:rPr>
          <w:rFonts w:ascii="Arial" w:hAnsi="Arial" w:cs="Arial"/>
          <w:color w:val="000000"/>
        </w:rPr>
        <w:t xml:space="preserve">. </w:t>
      </w:r>
      <w:r w:rsidR="00970415">
        <w:rPr>
          <w:rFonts w:ascii="Arial" w:hAnsi="Arial" w:cs="Arial"/>
          <w:color w:val="000000"/>
        </w:rPr>
        <w:t>OP</w:t>
      </w:r>
      <w:r w:rsidR="004D79FA" w:rsidRPr="009F2C36">
        <w:rPr>
          <w:rFonts w:ascii="Arial" w:hAnsi="Arial" w:cs="Arial"/>
          <w:color w:val="000000"/>
        </w:rPr>
        <w:t xml:space="preserve"> </w:t>
      </w:r>
      <w:r w:rsidR="00446C9F" w:rsidRPr="009F2C36">
        <w:rPr>
          <w:rFonts w:ascii="Arial" w:hAnsi="Arial" w:cs="Arial"/>
          <w:color w:val="000000"/>
        </w:rPr>
        <w:t xml:space="preserve">shall comply with generally accepted fiscal management and accounting principles. In addition to any audits required by Applicable Law, </w:t>
      </w:r>
      <w:r w:rsidR="00970415">
        <w:rPr>
          <w:rFonts w:ascii="Arial" w:hAnsi="Arial" w:cs="Arial"/>
          <w:color w:val="000000"/>
        </w:rPr>
        <w:t>OP</w:t>
      </w:r>
      <w:r w:rsidR="004D79FA" w:rsidRPr="009F2C36">
        <w:rPr>
          <w:rFonts w:ascii="Arial" w:hAnsi="Arial" w:cs="Arial"/>
          <w:color w:val="000000"/>
        </w:rPr>
        <w:t xml:space="preserve"> </w:t>
      </w:r>
      <w:r w:rsidR="00446C9F" w:rsidRPr="009F2C36">
        <w:rPr>
          <w:rFonts w:ascii="Arial" w:hAnsi="Arial" w:cs="Arial"/>
          <w:color w:val="000000"/>
        </w:rPr>
        <w:t xml:space="preserve">shall submit to </w:t>
      </w:r>
      <w:r w:rsidR="004D79FA" w:rsidRPr="009F2C36">
        <w:rPr>
          <w:rFonts w:ascii="Arial" w:hAnsi="Arial" w:cs="Arial"/>
          <w:color w:val="000000"/>
        </w:rPr>
        <w:t xml:space="preserve">TISD </w:t>
      </w:r>
      <w:r w:rsidR="00446C9F" w:rsidRPr="009F2C36">
        <w:rPr>
          <w:rFonts w:ascii="Arial" w:hAnsi="Arial" w:cs="Arial"/>
          <w:color w:val="000000"/>
        </w:rPr>
        <w:t>within 180 days following the end of each fiscal year during the Term of this Agreement financial statements audited by an independent certified public accountant.</w:t>
      </w:r>
      <w:r w:rsidR="004D79FA" w:rsidRPr="009F2C36">
        <w:rPr>
          <w:rFonts w:ascii="Arial" w:hAnsi="Arial" w:cs="Arial"/>
          <w:color w:val="000000"/>
        </w:rPr>
        <w:t xml:space="preserve">  </w:t>
      </w:r>
      <w:r w:rsidR="00970415">
        <w:rPr>
          <w:rFonts w:ascii="Arial" w:hAnsi="Arial" w:cs="Arial"/>
          <w:color w:val="000000"/>
        </w:rPr>
        <w:t>OP</w:t>
      </w:r>
      <w:r w:rsidR="004D79FA" w:rsidRPr="009F2C36">
        <w:rPr>
          <w:rFonts w:ascii="Arial" w:hAnsi="Arial" w:cs="Arial"/>
          <w:color w:val="000000"/>
        </w:rPr>
        <w:t xml:space="preserve"> </w:t>
      </w:r>
      <w:r w:rsidR="00446C9F" w:rsidRPr="009F2C36">
        <w:rPr>
          <w:rFonts w:ascii="Arial" w:hAnsi="Arial" w:cs="Arial"/>
          <w:color w:val="000000"/>
        </w:rPr>
        <w:t>agrees to comply with all rules, regulations, ordinances, statutes, and other laws, whether local, state or federal, including, but not limited to, all audit and other requirements of the Single Audit Act of 1984. In the event an audit occurs and any expenditu</w:t>
      </w:r>
      <w:r w:rsidR="004D79FA" w:rsidRPr="009F2C36">
        <w:rPr>
          <w:rFonts w:ascii="Arial" w:hAnsi="Arial" w:cs="Arial"/>
          <w:color w:val="000000"/>
        </w:rPr>
        <w:t xml:space="preserve">res relating to this Agreement </w:t>
      </w:r>
      <w:r w:rsidR="009F2C36" w:rsidRPr="009F2C36">
        <w:rPr>
          <w:rFonts w:ascii="Arial" w:hAnsi="Arial" w:cs="Arial"/>
          <w:color w:val="000000"/>
        </w:rPr>
        <w:t xml:space="preserve">are </w:t>
      </w:r>
      <w:r w:rsidR="00446C9F" w:rsidRPr="009F2C36">
        <w:rPr>
          <w:rFonts w:ascii="Arial" w:hAnsi="Arial" w:cs="Arial"/>
          <w:color w:val="000000"/>
        </w:rPr>
        <w:t xml:space="preserve">disallowed, </w:t>
      </w:r>
      <w:r w:rsidR="00970415">
        <w:rPr>
          <w:rFonts w:ascii="Arial" w:hAnsi="Arial" w:cs="Arial"/>
          <w:color w:val="000000"/>
        </w:rPr>
        <w:t>OP</w:t>
      </w:r>
      <w:r w:rsidR="004D79FA" w:rsidRPr="009F2C36">
        <w:rPr>
          <w:rFonts w:ascii="Arial" w:hAnsi="Arial" w:cs="Arial"/>
          <w:color w:val="000000"/>
        </w:rPr>
        <w:t xml:space="preserve"> </w:t>
      </w:r>
      <w:r w:rsidR="000C60B2" w:rsidRPr="009F2C36">
        <w:rPr>
          <w:rFonts w:ascii="Arial" w:hAnsi="Arial" w:cs="Arial"/>
          <w:color w:val="000000"/>
        </w:rPr>
        <w:t>agrees to reimburse TISD</w:t>
      </w:r>
      <w:r w:rsidR="00446C9F" w:rsidRPr="009F2C36">
        <w:rPr>
          <w:rFonts w:ascii="Arial" w:hAnsi="Arial" w:cs="Arial"/>
          <w:color w:val="000000"/>
        </w:rPr>
        <w:t xml:space="preserve">   </w:t>
      </w:r>
      <w:r w:rsidR="000C60B2" w:rsidRPr="009F2C36">
        <w:rPr>
          <w:rFonts w:ascii="Arial" w:hAnsi="Arial" w:cs="Arial"/>
          <w:color w:val="000000"/>
        </w:rPr>
        <w:t>immediately for</w:t>
      </w:r>
      <w:r w:rsidR="00446C9F" w:rsidRPr="009F2C36">
        <w:rPr>
          <w:rFonts w:ascii="Arial" w:hAnsi="Arial" w:cs="Arial"/>
          <w:color w:val="000000"/>
        </w:rPr>
        <w:t xml:space="preserve">   </w:t>
      </w:r>
      <w:r w:rsidR="000C60B2" w:rsidRPr="009F2C36">
        <w:rPr>
          <w:rFonts w:ascii="Arial" w:hAnsi="Arial" w:cs="Arial"/>
          <w:color w:val="000000"/>
        </w:rPr>
        <w:t>the full amount</w:t>
      </w:r>
      <w:r w:rsidR="00446C9F" w:rsidRPr="009F2C36">
        <w:rPr>
          <w:rFonts w:ascii="Arial" w:hAnsi="Arial" w:cs="Arial"/>
          <w:color w:val="000000"/>
        </w:rPr>
        <w:t xml:space="preserve">   of such</w:t>
      </w:r>
      <w:r w:rsidR="004D79FA" w:rsidRPr="009F2C36">
        <w:rPr>
          <w:rFonts w:ascii="Arial" w:hAnsi="Arial" w:cs="Arial"/>
          <w:color w:val="000000"/>
        </w:rPr>
        <w:t>.</w:t>
      </w:r>
    </w:p>
    <w:p w14:paraId="25D4ADC6" w14:textId="77777777" w:rsidR="00D13101" w:rsidRDefault="00D13101" w:rsidP="00D13101">
      <w:pPr>
        <w:ind w:left="720"/>
        <w:textAlignment w:val="baseline"/>
        <w:rPr>
          <w:rFonts w:ascii="Arial" w:hAnsi="Arial" w:cs="Arial"/>
          <w:color w:val="FF0000"/>
          <w:sz w:val="28"/>
          <w:szCs w:val="28"/>
        </w:rPr>
      </w:pPr>
    </w:p>
    <w:p w14:paraId="6B1B4272" w14:textId="77777777" w:rsidR="00BE61F7" w:rsidRDefault="00BE61F7" w:rsidP="00446C9F">
      <w:pPr>
        <w:ind w:left="720"/>
        <w:textAlignment w:val="baseline"/>
        <w:rPr>
          <w:rFonts w:ascii="Arial" w:hAnsi="Arial" w:cs="Arial"/>
          <w:color w:val="000000"/>
          <w:sz w:val="28"/>
          <w:szCs w:val="28"/>
        </w:rPr>
      </w:pPr>
    </w:p>
    <w:p w14:paraId="0FD0EE20" w14:textId="77777777" w:rsidR="00CE6225" w:rsidRPr="00F50986" w:rsidRDefault="00CE6225" w:rsidP="00CE6225">
      <w:pPr>
        <w:ind w:left="720"/>
        <w:jc w:val="center"/>
        <w:textAlignment w:val="baseline"/>
        <w:rPr>
          <w:rFonts w:ascii="Arial" w:hAnsi="Arial" w:cs="Arial"/>
          <w:color w:val="000000"/>
          <w:sz w:val="28"/>
          <w:szCs w:val="28"/>
        </w:rPr>
      </w:pPr>
      <w:r w:rsidRPr="00F50986">
        <w:rPr>
          <w:rFonts w:ascii="Arial" w:hAnsi="Arial" w:cs="Arial"/>
          <w:color w:val="000000"/>
          <w:sz w:val="28"/>
          <w:szCs w:val="28"/>
        </w:rPr>
        <w:t>ARTICLE X</w:t>
      </w:r>
      <w:r w:rsidR="00A66233" w:rsidRPr="00F50986">
        <w:rPr>
          <w:rFonts w:ascii="Arial" w:hAnsi="Arial" w:cs="Arial"/>
          <w:color w:val="000000"/>
          <w:sz w:val="28"/>
          <w:szCs w:val="28"/>
        </w:rPr>
        <w:t>II</w:t>
      </w:r>
      <w:r w:rsidR="00C23337" w:rsidRPr="00F50986">
        <w:rPr>
          <w:rFonts w:ascii="Arial" w:hAnsi="Arial" w:cs="Arial"/>
          <w:color w:val="000000"/>
          <w:sz w:val="28"/>
          <w:szCs w:val="28"/>
        </w:rPr>
        <w:t>I</w:t>
      </w:r>
      <w:r w:rsidRPr="00F50986">
        <w:rPr>
          <w:rFonts w:ascii="Arial" w:hAnsi="Arial" w:cs="Arial"/>
          <w:color w:val="000000"/>
          <w:sz w:val="28"/>
          <w:szCs w:val="28"/>
        </w:rPr>
        <w:t>.</w:t>
      </w:r>
    </w:p>
    <w:p w14:paraId="5D4C0BE1" w14:textId="77777777" w:rsidR="00CE6225" w:rsidRPr="00F50986" w:rsidRDefault="00CE6225" w:rsidP="00CE6225">
      <w:pPr>
        <w:ind w:left="720"/>
        <w:jc w:val="center"/>
        <w:textAlignment w:val="baseline"/>
        <w:rPr>
          <w:rFonts w:ascii="Arial" w:hAnsi="Arial" w:cs="Arial"/>
          <w:color w:val="000000"/>
          <w:sz w:val="28"/>
          <w:szCs w:val="28"/>
          <w:u w:val="single"/>
        </w:rPr>
      </w:pPr>
    </w:p>
    <w:p w14:paraId="497090CD" w14:textId="77777777" w:rsidR="00446C9F" w:rsidRPr="00F50986" w:rsidRDefault="005365EC" w:rsidP="005365EC">
      <w:pPr>
        <w:ind w:left="720"/>
        <w:jc w:val="center"/>
        <w:textAlignment w:val="baseline"/>
        <w:rPr>
          <w:rFonts w:ascii="Arial" w:hAnsi="Arial" w:cs="Arial"/>
          <w:color w:val="000000"/>
          <w:sz w:val="28"/>
          <w:szCs w:val="28"/>
          <w:u w:val="single"/>
        </w:rPr>
      </w:pPr>
      <w:r w:rsidRPr="00F50986">
        <w:rPr>
          <w:rFonts w:ascii="Arial" w:hAnsi="Arial" w:cs="Arial"/>
          <w:color w:val="000000"/>
          <w:sz w:val="28"/>
          <w:szCs w:val="28"/>
          <w:u w:val="single"/>
        </w:rPr>
        <w:t xml:space="preserve">RECORDS AND REPORTING </w:t>
      </w:r>
    </w:p>
    <w:p w14:paraId="7E6FEF0C" w14:textId="77777777" w:rsidR="005365EC" w:rsidRPr="00F50986" w:rsidRDefault="005365EC" w:rsidP="005365EC">
      <w:pPr>
        <w:ind w:left="720"/>
        <w:jc w:val="center"/>
        <w:textAlignment w:val="baseline"/>
        <w:rPr>
          <w:rFonts w:ascii="Arial" w:hAnsi="Arial" w:cs="Arial"/>
          <w:color w:val="000000"/>
          <w:sz w:val="28"/>
          <w:szCs w:val="28"/>
          <w:u w:val="single"/>
        </w:rPr>
      </w:pPr>
    </w:p>
    <w:p w14:paraId="273292C0" w14:textId="5DB601DA" w:rsidR="00C23337" w:rsidRPr="00F50986" w:rsidRDefault="00C23337" w:rsidP="00C23337">
      <w:pPr>
        <w:pStyle w:val="local1"/>
        <w:spacing w:line="276" w:lineRule="auto"/>
        <w:ind w:left="1530" w:hanging="810"/>
        <w:jc w:val="both"/>
        <w:rPr>
          <w:rFonts w:eastAsia="Calibri" w:cs="Arial"/>
          <w:color w:val="000000"/>
          <w:kern w:val="0"/>
          <w:sz w:val="24"/>
          <w:szCs w:val="24"/>
        </w:rPr>
      </w:pPr>
      <w:r w:rsidRPr="00F50986">
        <w:rPr>
          <w:rFonts w:cs="Arial"/>
        </w:rPr>
        <w:t>13.</w:t>
      </w:r>
      <w:r w:rsidRPr="00F50986">
        <w:rPr>
          <w:rFonts w:eastAsia="Calibri" w:cs="Arial"/>
          <w:color w:val="000000"/>
          <w:kern w:val="0"/>
          <w:sz w:val="24"/>
          <w:szCs w:val="24"/>
        </w:rPr>
        <w:t xml:space="preserve">01   </w:t>
      </w:r>
      <w:r w:rsidRPr="00F50986">
        <w:rPr>
          <w:rFonts w:eastAsia="Calibri" w:cs="Arial"/>
          <w:color w:val="000000"/>
          <w:kern w:val="0"/>
          <w:sz w:val="24"/>
          <w:szCs w:val="24"/>
          <w:u w:val="single"/>
        </w:rPr>
        <w:t>Records Management System</w:t>
      </w:r>
      <w:r w:rsidRPr="00F50986">
        <w:rPr>
          <w:rFonts w:eastAsia="Calibri" w:cs="Arial"/>
          <w:color w:val="000000"/>
          <w:kern w:val="0"/>
          <w:sz w:val="24"/>
          <w:szCs w:val="24"/>
        </w:rPr>
        <w:t xml:space="preserve">.  </w:t>
      </w:r>
      <w:r w:rsidR="00970415">
        <w:rPr>
          <w:rFonts w:eastAsia="Calibri" w:cs="Arial"/>
          <w:color w:val="000000"/>
          <w:kern w:val="0"/>
          <w:sz w:val="24"/>
          <w:szCs w:val="24"/>
        </w:rPr>
        <w:t>OP</w:t>
      </w:r>
      <w:r w:rsidRPr="00F50986">
        <w:rPr>
          <w:rFonts w:eastAsia="Calibri" w:cs="Arial"/>
          <w:color w:val="000000"/>
          <w:kern w:val="0"/>
          <w:sz w:val="24"/>
          <w:szCs w:val="24"/>
        </w:rPr>
        <w:t xml:space="preserve"> shall implement a records management system that conforms to the system required of school district under the Local Government Records Act, Section 201.001 </w:t>
      </w:r>
      <w:r w:rsidRPr="00F50986">
        <w:rPr>
          <w:rFonts w:eastAsia="Calibri" w:cs="Arial"/>
          <w:i/>
          <w:color w:val="000000"/>
          <w:kern w:val="0"/>
          <w:sz w:val="24"/>
          <w:szCs w:val="24"/>
        </w:rPr>
        <w:t xml:space="preserve">et seq., </w:t>
      </w:r>
      <w:r w:rsidRPr="00F50986">
        <w:rPr>
          <w:rFonts w:eastAsia="Calibri" w:cs="Arial"/>
          <w:color w:val="000000"/>
          <w:kern w:val="0"/>
          <w:sz w:val="24"/>
          <w:szCs w:val="24"/>
        </w:rPr>
        <w:t>Local Government Code, and rules adopted thereunder; provided, however, that records subject to audit shall be retained and available for audit for a period of not less than five (5) years from the latter of the date of termination or renewal of the contract.</w:t>
      </w:r>
    </w:p>
    <w:p w14:paraId="5A349F19" w14:textId="7C985F61" w:rsidR="00C23337" w:rsidRPr="00F50986" w:rsidRDefault="00C23337" w:rsidP="00C23337">
      <w:pPr>
        <w:pStyle w:val="local1"/>
        <w:spacing w:line="276" w:lineRule="auto"/>
        <w:ind w:left="1530" w:hanging="810"/>
        <w:jc w:val="both"/>
        <w:rPr>
          <w:rFonts w:eastAsia="Calibri" w:cs="Arial"/>
          <w:color w:val="000000"/>
          <w:kern w:val="0"/>
          <w:sz w:val="24"/>
          <w:szCs w:val="24"/>
        </w:rPr>
      </w:pPr>
      <w:r w:rsidRPr="00F50986">
        <w:rPr>
          <w:rFonts w:eastAsia="Calibri" w:cs="Arial"/>
          <w:color w:val="000000"/>
          <w:kern w:val="0"/>
          <w:sz w:val="24"/>
          <w:szCs w:val="24"/>
        </w:rPr>
        <w:lastRenderedPageBreak/>
        <w:t xml:space="preserve">13.02 </w:t>
      </w:r>
      <w:r w:rsidRPr="00F50986">
        <w:rPr>
          <w:rFonts w:eastAsia="Calibri" w:cs="Arial"/>
          <w:color w:val="000000"/>
          <w:kern w:val="0"/>
          <w:sz w:val="24"/>
          <w:szCs w:val="24"/>
          <w:u w:val="single"/>
        </w:rPr>
        <w:t>State and Federal Reporting</w:t>
      </w:r>
      <w:r w:rsidRPr="00F50986">
        <w:rPr>
          <w:rFonts w:eastAsia="Calibri" w:cs="Arial"/>
          <w:color w:val="000000"/>
          <w:kern w:val="0"/>
          <w:sz w:val="24"/>
          <w:szCs w:val="24"/>
        </w:rPr>
        <w:t xml:space="preserve">.  </w:t>
      </w:r>
      <w:r w:rsidR="00970415">
        <w:rPr>
          <w:rFonts w:eastAsia="Calibri" w:cs="Arial"/>
          <w:color w:val="000000"/>
          <w:kern w:val="0"/>
          <w:sz w:val="24"/>
          <w:szCs w:val="24"/>
        </w:rPr>
        <w:t>OP</w:t>
      </w:r>
      <w:r w:rsidRPr="00F50986">
        <w:rPr>
          <w:rFonts w:eastAsia="Calibri" w:cs="Arial"/>
          <w:color w:val="000000"/>
          <w:kern w:val="0"/>
          <w:sz w:val="24"/>
          <w:szCs w:val="24"/>
        </w:rPr>
        <w:t xml:space="preserve"> shall report timely and accurate information to TISD as necessary for TISD to comply with all </w:t>
      </w:r>
      <w:r w:rsidR="000C60B2" w:rsidRPr="00F50986">
        <w:rPr>
          <w:rFonts w:eastAsia="Calibri" w:cs="Arial"/>
          <w:color w:val="000000"/>
          <w:kern w:val="0"/>
          <w:sz w:val="24"/>
          <w:szCs w:val="24"/>
        </w:rPr>
        <w:t>applicable state</w:t>
      </w:r>
      <w:r w:rsidRPr="00F50986">
        <w:rPr>
          <w:rFonts w:eastAsia="Calibri" w:cs="Arial"/>
          <w:color w:val="000000"/>
          <w:kern w:val="0"/>
          <w:sz w:val="24"/>
          <w:szCs w:val="24"/>
        </w:rPr>
        <w:t xml:space="preserve"> and federal requirements. </w:t>
      </w:r>
      <w:r w:rsidR="00970415">
        <w:rPr>
          <w:rFonts w:eastAsia="Calibri" w:cs="Arial"/>
          <w:color w:val="000000"/>
          <w:kern w:val="0"/>
          <w:sz w:val="24"/>
          <w:szCs w:val="24"/>
        </w:rPr>
        <w:t>OP</w:t>
      </w:r>
      <w:r w:rsidRPr="00F50986">
        <w:rPr>
          <w:rFonts w:eastAsia="Calibri" w:cs="Arial"/>
          <w:color w:val="000000"/>
          <w:kern w:val="0"/>
          <w:sz w:val="24"/>
          <w:szCs w:val="24"/>
        </w:rPr>
        <w:t xml:space="preserve"> shall report information in the manner requested by TISD and correct any demonstrable errors as requested by TISD provided that the manner of reporting or correction quested is not unduly burdensome to TISD.</w:t>
      </w:r>
    </w:p>
    <w:p w14:paraId="2FC869A2" w14:textId="01F0D1D1" w:rsidR="00C23337" w:rsidRPr="00E83B5F" w:rsidRDefault="000C60B2" w:rsidP="00C23337">
      <w:pPr>
        <w:pStyle w:val="local1"/>
        <w:spacing w:line="276" w:lineRule="auto"/>
        <w:ind w:left="1440" w:hanging="720"/>
        <w:jc w:val="both"/>
        <w:rPr>
          <w:rFonts w:eastAsia="Calibri" w:cs="Arial"/>
          <w:color w:val="000000"/>
          <w:kern w:val="0"/>
          <w:sz w:val="24"/>
          <w:szCs w:val="24"/>
        </w:rPr>
      </w:pPr>
      <w:r w:rsidRPr="00F50986">
        <w:rPr>
          <w:rFonts w:eastAsia="Calibri" w:cs="Arial"/>
          <w:color w:val="000000"/>
          <w:kern w:val="0"/>
          <w:sz w:val="24"/>
          <w:szCs w:val="24"/>
        </w:rPr>
        <w:t xml:space="preserve">13.03 </w:t>
      </w:r>
      <w:r w:rsidR="00AA2B37">
        <w:rPr>
          <w:rFonts w:eastAsia="Calibri" w:cs="Arial"/>
          <w:color w:val="000000"/>
          <w:kern w:val="0"/>
          <w:sz w:val="24"/>
          <w:szCs w:val="24"/>
        </w:rPr>
        <w:t xml:space="preserve"> </w:t>
      </w:r>
      <w:r w:rsidRPr="00970415">
        <w:rPr>
          <w:rFonts w:eastAsia="Calibri" w:cs="Arial"/>
          <w:color w:val="000000"/>
          <w:kern w:val="0"/>
          <w:sz w:val="24"/>
          <w:szCs w:val="24"/>
          <w:u w:val="single"/>
        </w:rPr>
        <w:t>Lawful</w:t>
      </w:r>
      <w:r w:rsidR="00C23337" w:rsidRPr="00F50986">
        <w:rPr>
          <w:rFonts w:eastAsia="Calibri" w:cs="Arial"/>
          <w:color w:val="000000"/>
          <w:kern w:val="0"/>
          <w:sz w:val="24"/>
          <w:szCs w:val="24"/>
          <w:u w:val="single"/>
        </w:rPr>
        <w:t xml:space="preserve"> Disclosure.</w:t>
      </w:r>
      <w:r w:rsidR="00C23337" w:rsidRPr="00F50986">
        <w:rPr>
          <w:rFonts w:eastAsia="Calibri" w:cs="Arial"/>
          <w:color w:val="000000"/>
          <w:kern w:val="0"/>
          <w:sz w:val="24"/>
          <w:szCs w:val="24"/>
        </w:rPr>
        <w:t xml:space="preserve"> To the extent that </w:t>
      </w:r>
      <w:r w:rsidR="00970415">
        <w:rPr>
          <w:rFonts w:eastAsia="Calibri" w:cs="Arial"/>
          <w:color w:val="000000"/>
          <w:kern w:val="0"/>
          <w:sz w:val="24"/>
          <w:szCs w:val="24"/>
        </w:rPr>
        <w:t>OP</w:t>
      </w:r>
      <w:r w:rsidR="00C23337" w:rsidRPr="00F50986">
        <w:rPr>
          <w:rFonts w:eastAsia="Calibri" w:cs="Arial"/>
          <w:color w:val="000000"/>
          <w:kern w:val="0"/>
          <w:sz w:val="24"/>
          <w:szCs w:val="24"/>
        </w:rPr>
        <w:t xml:space="preserve"> or TISD will come into possession of student records and information, and to the extent that </w:t>
      </w:r>
      <w:r w:rsidR="00970415">
        <w:rPr>
          <w:rFonts w:eastAsia="Calibri" w:cs="Arial"/>
          <w:color w:val="000000"/>
          <w:kern w:val="0"/>
          <w:sz w:val="24"/>
          <w:szCs w:val="24"/>
        </w:rPr>
        <w:t>OP</w:t>
      </w:r>
      <w:r w:rsidR="00C23337" w:rsidRPr="00F50986">
        <w:rPr>
          <w:rFonts w:eastAsia="Calibri" w:cs="Arial"/>
          <w:color w:val="000000"/>
          <w:kern w:val="0"/>
          <w:sz w:val="24"/>
          <w:szCs w:val="24"/>
        </w:rPr>
        <w:t xml:space="preserve"> or TISD will be involved in the survey, analysis, or evaluation of students incidental to this Agreement, both parties agree to comply with all requirements of the Family Educational Rights and Privacy Act and the Texas Public Information Act. In the event that TISD is required to furnish information or records of the School pursuant to the Texas Public Information Act, </w:t>
      </w:r>
      <w:r w:rsidR="00970415">
        <w:rPr>
          <w:rFonts w:eastAsia="Calibri" w:cs="Arial"/>
          <w:color w:val="000000"/>
          <w:kern w:val="0"/>
          <w:sz w:val="24"/>
          <w:szCs w:val="24"/>
        </w:rPr>
        <w:t>OP</w:t>
      </w:r>
      <w:r w:rsidR="00C23337" w:rsidRPr="00F50986">
        <w:rPr>
          <w:rFonts w:eastAsia="Calibri" w:cs="Arial"/>
          <w:color w:val="000000"/>
          <w:kern w:val="0"/>
          <w:sz w:val="24"/>
          <w:szCs w:val="24"/>
        </w:rPr>
        <w:t xml:space="preserve"> shall furnish such information and records to TISD, and TISD shall have the right to release such information and records. Either </w:t>
      </w:r>
      <w:r w:rsidR="00970415">
        <w:rPr>
          <w:rFonts w:eastAsia="Calibri" w:cs="Arial"/>
          <w:color w:val="000000"/>
          <w:kern w:val="0"/>
          <w:sz w:val="24"/>
          <w:szCs w:val="24"/>
        </w:rPr>
        <w:t>OP</w:t>
      </w:r>
      <w:r w:rsidR="00C23337" w:rsidRPr="00F50986">
        <w:rPr>
          <w:rFonts w:eastAsia="Calibri" w:cs="Arial"/>
          <w:color w:val="000000"/>
          <w:kern w:val="0"/>
          <w:sz w:val="24"/>
          <w:szCs w:val="24"/>
        </w:rPr>
        <w:t xml:space="preserve"> or TISD may object to disclosure of information and records under the Family Educational Rights and Privacy Act or the Texas Public Information Act.</w:t>
      </w:r>
    </w:p>
    <w:p w14:paraId="105D42E6" w14:textId="7A351CC7" w:rsidR="00960740" w:rsidRPr="00F50986" w:rsidRDefault="00954F13" w:rsidP="00960740">
      <w:pPr>
        <w:ind w:left="720"/>
        <w:jc w:val="center"/>
        <w:textAlignment w:val="baseline"/>
        <w:rPr>
          <w:rFonts w:ascii="Arial" w:hAnsi="Arial" w:cs="Arial"/>
          <w:color w:val="000000"/>
          <w:sz w:val="28"/>
          <w:szCs w:val="28"/>
        </w:rPr>
      </w:pPr>
      <w:r>
        <w:rPr>
          <w:rFonts w:ascii="Arial" w:hAnsi="Arial" w:cs="Arial"/>
          <w:color w:val="000000"/>
          <w:sz w:val="28"/>
          <w:szCs w:val="28"/>
        </w:rPr>
        <w:t xml:space="preserve">ARTICLE </w:t>
      </w:r>
      <w:r w:rsidR="00960740" w:rsidRPr="00F50986">
        <w:rPr>
          <w:rFonts w:ascii="Arial" w:hAnsi="Arial" w:cs="Arial"/>
          <w:color w:val="000000"/>
          <w:sz w:val="28"/>
          <w:szCs w:val="28"/>
        </w:rPr>
        <w:t>X</w:t>
      </w:r>
      <w:r w:rsidR="00CE6225" w:rsidRPr="00F50986">
        <w:rPr>
          <w:rFonts w:ascii="Arial" w:hAnsi="Arial" w:cs="Arial"/>
          <w:color w:val="000000"/>
          <w:sz w:val="28"/>
          <w:szCs w:val="28"/>
        </w:rPr>
        <w:t>I</w:t>
      </w:r>
      <w:r>
        <w:rPr>
          <w:rFonts w:ascii="Arial" w:hAnsi="Arial" w:cs="Arial"/>
          <w:color w:val="000000"/>
          <w:sz w:val="28"/>
          <w:szCs w:val="28"/>
        </w:rPr>
        <w:t>V</w:t>
      </w:r>
      <w:r w:rsidR="00960740" w:rsidRPr="00F50986">
        <w:rPr>
          <w:rFonts w:ascii="Arial" w:hAnsi="Arial" w:cs="Arial"/>
          <w:color w:val="000000"/>
          <w:sz w:val="28"/>
          <w:szCs w:val="28"/>
        </w:rPr>
        <w:t>.</w:t>
      </w:r>
    </w:p>
    <w:p w14:paraId="64DC3284" w14:textId="77777777" w:rsidR="00960740" w:rsidRPr="00F50986" w:rsidRDefault="00960740" w:rsidP="00B251D1">
      <w:pPr>
        <w:ind w:left="720"/>
        <w:jc w:val="center"/>
        <w:textAlignment w:val="baseline"/>
        <w:rPr>
          <w:rFonts w:ascii="Arial" w:hAnsi="Arial" w:cs="Arial"/>
          <w:color w:val="000000"/>
          <w:sz w:val="28"/>
          <w:szCs w:val="28"/>
          <w:u w:val="single"/>
        </w:rPr>
      </w:pPr>
    </w:p>
    <w:p w14:paraId="6E8ADE4C" w14:textId="77777777" w:rsidR="00EA37B6" w:rsidRPr="00F50986" w:rsidRDefault="00EA37B6" w:rsidP="00B251D1">
      <w:pPr>
        <w:ind w:left="720"/>
        <w:jc w:val="center"/>
        <w:textAlignment w:val="baseline"/>
        <w:rPr>
          <w:rFonts w:ascii="Arial" w:hAnsi="Arial" w:cs="Arial"/>
          <w:color w:val="000000"/>
          <w:sz w:val="28"/>
          <w:szCs w:val="28"/>
          <w:u w:val="single"/>
        </w:rPr>
      </w:pPr>
      <w:r w:rsidRPr="00F50986">
        <w:rPr>
          <w:rFonts w:ascii="Arial" w:hAnsi="Arial" w:cs="Arial"/>
          <w:color w:val="000000"/>
          <w:sz w:val="28"/>
          <w:szCs w:val="28"/>
          <w:u w:val="single"/>
        </w:rPr>
        <w:t>INTELLECTUAL PROPERTIES</w:t>
      </w:r>
    </w:p>
    <w:p w14:paraId="607EFC79" w14:textId="77777777" w:rsidR="00A66233" w:rsidRPr="00F50986" w:rsidRDefault="00A66233" w:rsidP="00B251D1">
      <w:pPr>
        <w:ind w:left="720"/>
        <w:jc w:val="center"/>
        <w:textAlignment w:val="baseline"/>
        <w:rPr>
          <w:rFonts w:ascii="Arial" w:hAnsi="Arial" w:cs="Arial"/>
          <w:color w:val="000000"/>
          <w:sz w:val="28"/>
          <w:szCs w:val="28"/>
          <w:u w:val="single"/>
        </w:rPr>
      </w:pPr>
    </w:p>
    <w:p w14:paraId="02A89955" w14:textId="6AACD471" w:rsidR="00C23337" w:rsidRPr="00F50986" w:rsidRDefault="00C23337" w:rsidP="00C23337">
      <w:pPr>
        <w:spacing w:line="276" w:lineRule="auto"/>
        <w:ind w:left="1350" w:hanging="630"/>
        <w:textAlignment w:val="baseline"/>
        <w:rPr>
          <w:rFonts w:ascii="Arial" w:eastAsia="Calibri" w:hAnsi="Arial" w:cs="Arial"/>
          <w:color w:val="000000"/>
        </w:rPr>
      </w:pPr>
      <w:r w:rsidRPr="00F50986">
        <w:rPr>
          <w:rFonts w:ascii="Arial" w:eastAsia="Calibri" w:hAnsi="Arial" w:cs="Arial"/>
          <w:color w:val="000000"/>
        </w:rPr>
        <w:t xml:space="preserve">14.01 </w:t>
      </w:r>
      <w:r w:rsidRPr="00F50986">
        <w:rPr>
          <w:rFonts w:ascii="Arial" w:eastAsia="Calibri" w:hAnsi="Arial" w:cs="Arial"/>
          <w:color w:val="000000"/>
          <w:u w:val="single"/>
        </w:rPr>
        <w:t>Proprietary Material</w:t>
      </w:r>
      <w:r w:rsidRPr="00F50986">
        <w:rPr>
          <w:rFonts w:ascii="Arial" w:eastAsia="Calibri" w:hAnsi="Arial" w:cs="Arial"/>
          <w:color w:val="000000"/>
        </w:rPr>
        <w:t xml:space="preserve">s. Each of the Parties shall own its own intellectual property including without limitation all trade secrets, know-how, proprietary data, documents, and written materials in any format. Any materials created exclusively by TISD for the School shall be owned by TISD, and any materials created exclusively by </w:t>
      </w:r>
      <w:r w:rsidR="00970415">
        <w:rPr>
          <w:rFonts w:ascii="Arial" w:eastAsia="Calibri" w:hAnsi="Arial" w:cs="Arial"/>
          <w:color w:val="000000"/>
        </w:rPr>
        <w:t>OP</w:t>
      </w:r>
      <w:r w:rsidRPr="00F50986">
        <w:rPr>
          <w:rFonts w:ascii="Arial" w:eastAsia="Calibri" w:hAnsi="Arial" w:cs="Arial"/>
          <w:color w:val="000000"/>
        </w:rPr>
        <w:t xml:space="preserve"> for the School shall be </w:t>
      </w:r>
      <w:r w:rsidR="00970415">
        <w:rPr>
          <w:rFonts w:ascii="Arial" w:eastAsia="Calibri" w:hAnsi="Arial" w:cs="Arial"/>
          <w:color w:val="000000"/>
        </w:rPr>
        <w:t>OP</w:t>
      </w:r>
      <w:r w:rsidRPr="00F50986">
        <w:rPr>
          <w:rFonts w:ascii="Arial" w:eastAsia="Calibri" w:hAnsi="Arial" w:cs="Arial"/>
          <w:color w:val="000000"/>
        </w:rPr>
        <w:t>’s proprietary material. The Parties acknowledge and agree that neither has any intellectual property interest or claims in the other Party’s proprietary materials. Notwithstanding the foregoing, materials and work product jointly created by the Parties shall be jointly owned by the Parties and may be used by the individual Party as may be agreed upon by both Parties from time to time.</w:t>
      </w:r>
    </w:p>
    <w:p w14:paraId="190F1086" w14:textId="77777777" w:rsidR="00C23337" w:rsidRPr="00F50986" w:rsidRDefault="00C23337" w:rsidP="00C23337">
      <w:pPr>
        <w:jc w:val="both"/>
        <w:textAlignment w:val="baseline"/>
        <w:rPr>
          <w:rFonts w:ascii="Arial" w:eastAsia="Calibri" w:hAnsi="Arial" w:cs="Arial"/>
          <w:color w:val="000000"/>
        </w:rPr>
      </w:pPr>
    </w:p>
    <w:p w14:paraId="71F99276" w14:textId="69961997" w:rsidR="00C23337" w:rsidRPr="00E83B5F" w:rsidRDefault="000C60B2" w:rsidP="00C23337">
      <w:pPr>
        <w:spacing w:line="276" w:lineRule="auto"/>
        <w:ind w:left="1440" w:hanging="630"/>
        <w:textAlignment w:val="baseline"/>
        <w:rPr>
          <w:rFonts w:ascii="Arial" w:eastAsia="Calibri" w:hAnsi="Arial" w:cs="Arial"/>
          <w:color w:val="000000"/>
        </w:rPr>
      </w:pPr>
      <w:r w:rsidRPr="00F50986">
        <w:rPr>
          <w:rFonts w:ascii="Arial" w:eastAsia="Calibri" w:hAnsi="Arial" w:cs="Arial"/>
          <w:color w:val="000000"/>
        </w:rPr>
        <w:t>14.02</w:t>
      </w:r>
      <w:r w:rsidRPr="00F50986">
        <w:rPr>
          <w:rFonts w:ascii="Arial" w:eastAsia="Calibri" w:hAnsi="Arial" w:cs="Arial"/>
          <w:color w:val="000000"/>
          <w:u w:val="single"/>
        </w:rPr>
        <w:t xml:space="preserve"> Name</w:t>
      </w:r>
      <w:r w:rsidR="00C23337" w:rsidRPr="00F50986">
        <w:rPr>
          <w:rFonts w:ascii="Arial" w:eastAsia="Calibri" w:hAnsi="Arial" w:cs="Arial"/>
          <w:color w:val="000000"/>
        </w:rPr>
        <w:t xml:space="preserve">. </w:t>
      </w:r>
      <w:r w:rsidR="00970415">
        <w:rPr>
          <w:rFonts w:ascii="Arial" w:eastAsia="Calibri" w:hAnsi="Arial" w:cs="Arial"/>
          <w:color w:val="000000"/>
        </w:rPr>
        <w:t>OP</w:t>
      </w:r>
      <w:r w:rsidR="00C23337" w:rsidRPr="00F50986">
        <w:rPr>
          <w:rFonts w:ascii="Arial" w:eastAsia="Calibri" w:hAnsi="Arial" w:cs="Arial"/>
          <w:color w:val="000000"/>
        </w:rPr>
        <w:t xml:space="preserve"> owns the intellectual property right and interest to the name “Great Schools Nonprofit.” The Parties agree that the name “Great Schools Nonprofit” may be used by either Party during the Term of the Contract. The Parties agree that after the expiration or termination of this Contract, TISD will not use the name “Great Schools Nonprofit” for its own individual purposes.</w:t>
      </w:r>
    </w:p>
    <w:p w14:paraId="0E74A90A" w14:textId="77777777" w:rsidR="00A66233" w:rsidRPr="00F50986" w:rsidRDefault="00A66233" w:rsidP="00A66233">
      <w:pPr>
        <w:ind w:left="720"/>
        <w:textAlignment w:val="baseline"/>
        <w:rPr>
          <w:rFonts w:ascii="Arial" w:hAnsi="Arial" w:cs="Arial"/>
          <w:color w:val="FF0000"/>
          <w:u w:val="single"/>
        </w:rPr>
      </w:pPr>
    </w:p>
    <w:p w14:paraId="2C8594F7" w14:textId="77777777" w:rsidR="00A66233" w:rsidRPr="00F50986" w:rsidRDefault="00A66233" w:rsidP="00A66233">
      <w:pPr>
        <w:ind w:left="720"/>
        <w:textAlignment w:val="baseline"/>
        <w:rPr>
          <w:rFonts w:ascii="Arial" w:hAnsi="Arial" w:cs="Arial"/>
          <w:color w:val="000000"/>
          <w:sz w:val="28"/>
          <w:szCs w:val="28"/>
        </w:rPr>
      </w:pPr>
    </w:p>
    <w:p w14:paraId="1BB08147" w14:textId="77777777" w:rsidR="00960740" w:rsidRPr="00F50986" w:rsidRDefault="00960740" w:rsidP="00B251D1">
      <w:pPr>
        <w:ind w:left="720"/>
        <w:jc w:val="center"/>
        <w:textAlignment w:val="baseline"/>
        <w:rPr>
          <w:rFonts w:ascii="Arial" w:hAnsi="Arial" w:cs="Arial"/>
          <w:b/>
          <w:color w:val="000000"/>
          <w:sz w:val="28"/>
          <w:szCs w:val="28"/>
        </w:rPr>
      </w:pPr>
    </w:p>
    <w:p w14:paraId="5D5C4773" w14:textId="77777777" w:rsidR="00960740" w:rsidRPr="00F50986" w:rsidRDefault="00960740" w:rsidP="00960740">
      <w:pPr>
        <w:ind w:left="720"/>
        <w:jc w:val="center"/>
        <w:textAlignment w:val="baseline"/>
        <w:rPr>
          <w:rFonts w:ascii="Arial" w:hAnsi="Arial" w:cs="Arial"/>
          <w:color w:val="000000"/>
          <w:sz w:val="28"/>
          <w:szCs w:val="28"/>
        </w:rPr>
      </w:pPr>
      <w:r w:rsidRPr="00F50986">
        <w:rPr>
          <w:rFonts w:ascii="Arial" w:hAnsi="Arial" w:cs="Arial"/>
          <w:color w:val="000000"/>
          <w:sz w:val="28"/>
          <w:szCs w:val="28"/>
        </w:rPr>
        <w:t>ARTICLE X</w:t>
      </w:r>
      <w:r w:rsidR="00C23337" w:rsidRPr="00F50986">
        <w:rPr>
          <w:rFonts w:ascii="Arial" w:hAnsi="Arial" w:cs="Arial"/>
          <w:color w:val="000000"/>
          <w:sz w:val="28"/>
          <w:szCs w:val="28"/>
        </w:rPr>
        <w:t>V</w:t>
      </w:r>
      <w:r w:rsidRPr="00F50986">
        <w:rPr>
          <w:rFonts w:ascii="Arial" w:hAnsi="Arial" w:cs="Arial"/>
          <w:color w:val="000000"/>
          <w:sz w:val="28"/>
          <w:szCs w:val="28"/>
        </w:rPr>
        <w:t>.</w:t>
      </w:r>
    </w:p>
    <w:p w14:paraId="382DEBA2" w14:textId="77777777" w:rsidR="00960740" w:rsidRPr="00F50986" w:rsidRDefault="00960740" w:rsidP="00B251D1">
      <w:pPr>
        <w:ind w:left="720"/>
        <w:jc w:val="center"/>
        <w:textAlignment w:val="baseline"/>
        <w:rPr>
          <w:rFonts w:ascii="Arial" w:hAnsi="Arial" w:cs="Arial"/>
          <w:b/>
          <w:color w:val="000000"/>
          <w:sz w:val="28"/>
          <w:szCs w:val="28"/>
        </w:rPr>
      </w:pPr>
    </w:p>
    <w:p w14:paraId="54B56C0F" w14:textId="77777777" w:rsidR="00EA37B6" w:rsidRPr="00F50986" w:rsidRDefault="00EA37B6" w:rsidP="00B251D1">
      <w:pPr>
        <w:ind w:left="720"/>
        <w:jc w:val="center"/>
        <w:textAlignment w:val="baseline"/>
        <w:rPr>
          <w:rFonts w:ascii="Arial" w:hAnsi="Arial" w:cs="Arial"/>
          <w:color w:val="000000"/>
          <w:sz w:val="28"/>
          <w:szCs w:val="28"/>
          <w:u w:val="single"/>
        </w:rPr>
      </w:pPr>
      <w:r w:rsidRPr="00F50986">
        <w:rPr>
          <w:rFonts w:ascii="Arial" w:hAnsi="Arial" w:cs="Arial"/>
          <w:color w:val="000000"/>
          <w:sz w:val="28"/>
          <w:szCs w:val="28"/>
          <w:u w:val="single"/>
        </w:rPr>
        <w:lastRenderedPageBreak/>
        <w:t>INSURANCE</w:t>
      </w:r>
    </w:p>
    <w:p w14:paraId="4EFF5CDB" w14:textId="77777777" w:rsidR="00A66233" w:rsidRPr="00F50986" w:rsidRDefault="00A66233" w:rsidP="00B251D1">
      <w:pPr>
        <w:ind w:left="720"/>
        <w:jc w:val="center"/>
        <w:textAlignment w:val="baseline"/>
        <w:rPr>
          <w:rFonts w:ascii="Arial" w:hAnsi="Arial" w:cs="Arial"/>
          <w:b/>
          <w:color w:val="000000"/>
        </w:rPr>
      </w:pPr>
    </w:p>
    <w:p w14:paraId="359A1C7E" w14:textId="6B93C8BA" w:rsidR="00C23337" w:rsidRPr="00F50986" w:rsidRDefault="00C23337" w:rsidP="00C23337">
      <w:pPr>
        <w:spacing w:line="276" w:lineRule="auto"/>
        <w:ind w:left="1350" w:hanging="630"/>
        <w:textAlignment w:val="baseline"/>
        <w:rPr>
          <w:rFonts w:ascii="Arial" w:eastAsia="Calibri" w:hAnsi="Arial" w:cs="Arial"/>
          <w:color w:val="000000"/>
        </w:rPr>
      </w:pPr>
      <w:r w:rsidRPr="00F50986">
        <w:rPr>
          <w:rFonts w:ascii="Arial" w:eastAsia="Calibri" w:hAnsi="Arial" w:cs="Arial"/>
          <w:color w:val="000000"/>
        </w:rPr>
        <w:t xml:space="preserve">15.01 </w:t>
      </w:r>
      <w:r w:rsidRPr="00F50986">
        <w:rPr>
          <w:rFonts w:ascii="Arial" w:eastAsia="Calibri" w:hAnsi="Arial" w:cs="Arial"/>
          <w:color w:val="000000"/>
          <w:u w:val="single"/>
        </w:rPr>
        <w:t>Insurance Coverage</w:t>
      </w:r>
      <w:r w:rsidRPr="00F50986">
        <w:rPr>
          <w:rFonts w:ascii="Arial" w:eastAsia="Calibri" w:hAnsi="Arial" w:cs="Arial"/>
          <w:color w:val="000000"/>
        </w:rPr>
        <w:t xml:space="preserve">. </w:t>
      </w:r>
      <w:r w:rsidR="00970415">
        <w:rPr>
          <w:rFonts w:ascii="Arial" w:eastAsia="Calibri" w:hAnsi="Arial" w:cs="Arial"/>
          <w:color w:val="000000"/>
        </w:rPr>
        <w:t>OP</w:t>
      </w:r>
      <w:r w:rsidRPr="00F50986">
        <w:rPr>
          <w:rFonts w:ascii="Arial" w:eastAsia="Calibri" w:hAnsi="Arial" w:cs="Arial"/>
          <w:color w:val="000000"/>
        </w:rPr>
        <w:t xml:space="preserve"> shall secure and keep in force during the Term of this Agreement commercial general liability insurance coverage, including contractual coverage, automobile liability insurance coverage, and sexual misconduct and molestation coverage, with minimum liability limits of $1,000,000 per occurrence, with a $2,000,000 annual aggregate. TISD is to be named as an additional insured under such coverage for any liability arising, directly or indirectly, under or in connection with this Agreement, or with regard to the operations of the School or any event arising therefrom. TISD shall maintain casualty insurance on the Facilities and on its personal property and commercial general liability coverage applicable to any services it provides at the School, in substantially the same manner as it maintains such insurance with respect to other TISD schools. Operator shall also maintain (a) broad form casualty coverage for all personal property located or used at the School, including the Furnishings, which coverage shall be on a full replacement value basis, and (b) worker’s compensation insurance to the extent required by the laws of the State of Texas. Any deductible or other similar obligation under </w:t>
      </w:r>
      <w:r w:rsidR="00970415">
        <w:rPr>
          <w:rFonts w:ascii="Arial" w:eastAsia="Calibri" w:hAnsi="Arial" w:cs="Arial"/>
          <w:color w:val="000000"/>
        </w:rPr>
        <w:t>OP</w:t>
      </w:r>
      <w:r w:rsidRPr="00F50986">
        <w:rPr>
          <w:rFonts w:ascii="Arial" w:eastAsia="Calibri" w:hAnsi="Arial" w:cs="Arial"/>
          <w:color w:val="000000"/>
        </w:rPr>
        <w:t xml:space="preserve">’s insurance policies shall be the sole obligation of </w:t>
      </w:r>
      <w:r w:rsidR="00970415">
        <w:rPr>
          <w:rFonts w:ascii="Arial" w:eastAsia="Calibri" w:hAnsi="Arial" w:cs="Arial"/>
          <w:color w:val="000000"/>
        </w:rPr>
        <w:t>OP</w:t>
      </w:r>
      <w:r w:rsidRPr="00F50986">
        <w:rPr>
          <w:rFonts w:ascii="Arial" w:eastAsia="Calibri" w:hAnsi="Arial" w:cs="Arial"/>
          <w:color w:val="000000"/>
        </w:rPr>
        <w:t xml:space="preserve"> and shall not exceed $25,000. Notwithstanding the foregoing requirement regarding insurance coverage, TISD shall have the right to self-insure part or all of said insurance coverage in TISD’s sole discretion. In the event TISD elects to self-insure all or any part of any risk that would be insured under the policies and limits described above, and an event occurs where insurance proceeds would have been available but for the election to self-insure, TISD shall make funds available to the same extent that they would have been available had such insurance policy been carried.</w:t>
      </w:r>
    </w:p>
    <w:p w14:paraId="7443ECEE" w14:textId="77777777" w:rsidR="00C23337" w:rsidRPr="00F50986" w:rsidRDefault="00C23337" w:rsidP="00C23337">
      <w:pPr>
        <w:ind w:left="720"/>
        <w:textAlignment w:val="baseline"/>
        <w:rPr>
          <w:rFonts w:ascii="Arial" w:eastAsia="Calibri" w:hAnsi="Arial" w:cs="Arial"/>
          <w:color w:val="000000"/>
        </w:rPr>
      </w:pPr>
    </w:p>
    <w:p w14:paraId="6CE55A86" w14:textId="6F7FA0D7" w:rsidR="00C23337" w:rsidRPr="00F50986" w:rsidRDefault="00C23337" w:rsidP="00C23337">
      <w:pPr>
        <w:spacing w:line="276" w:lineRule="auto"/>
        <w:ind w:left="1440" w:hanging="720"/>
        <w:textAlignment w:val="baseline"/>
        <w:rPr>
          <w:rFonts w:ascii="Arial" w:eastAsia="Calibri" w:hAnsi="Arial" w:cs="Arial"/>
          <w:color w:val="000000"/>
        </w:rPr>
      </w:pPr>
      <w:r w:rsidRPr="00F50986">
        <w:rPr>
          <w:rFonts w:ascii="Arial" w:eastAsia="Calibri" w:hAnsi="Arial" w:cs="Arial"/>
          <w:color w:val="000000"/>
        </w:rPr>
        <w:t xml:space="preserve">15.02 </w:t>
      </w:r>
      <w:r w:rsidRPr="00F50986">
        <w:rPr>
          <w:rFonts w:ascii="Arial" w:eastAsia="Calibri" w:hAnsi="Arial" w:cs="Arial"/>
          <w:color w:val="000000"/>
          <w:u w:val="single"/>
        </w:rPr>
        <w:t>Form of Policies</w:t>
      </w:r>
      <w:r w:rsidRPr="00F50986">
        <w:rPr>
          <w:rFonts w:ascii="Arial" w:eastAsia="Calibri" w:hAnsi="Arial" w:cs="Arial"/>
          <w:color w:val="000000"/>
        </w:rPr>
        <w:t xml:space="preserve">. All of </w:t>
      </w:r>
      <w:r w:rsidR="00970415">
        <w:rPr>
          <w:rFonts w:ascii="Arial" w:eastAsia="Calibri" w:hAnsi="Arial" w:cs="Arial"/>
          <w:color w:val="000000"/>
        </w:rPr>
        <w:t>OP</w:t>
      </w:r>
      <w:r w:rsidRPr="00F50986">
        <w:rPr>
          <w:rFonts w:ascii="Arial" w:eastAsia="Calibri" w:hAnsi="Arial" w:cs="Arial"/>
          <w:color w:val="000000"/>
        </w:rPr>
        <w:t xml:space="preserve">’s insurance policies shall be issued by insurance companies qualified to operate in Texas and otherwise reasonably acceptable to TISD. Such policies shall name TISD, and such other related parties as TISD elects, as additional insureds. Evidence of insurance shall be delivered to TISD on or before the Possession Date, and thereafter within thirty (30) days prior to the expiration of the term of each such policy, or immediately upon </w:t>
      </w:r>
      <w:r w:rsidR="00970415">
        <w:rPr>
          <w:rFonts w:ascii="Arial" w:eastAsia="Calibri" w:hAnsi="Arial" w:cs="Arial"/>
          <w:color w:val="000000"/>
        </w:rPr>
        <w:t>OP</w:t>
      </w:r>
      <w:r w:rsidRPr="00F50986">
        <w:rPr>
          <w:rFonts w:ascii="Arial" w:eastAsia="Calibri" w:hAnsi="Arial" w:cs="Arial"/>
          <w:color w:val="000000"/>
        </w:rPr>
        <w:t xml:space="preserve">’s obtaining a new policy. Such coverage may be maintained under a blanket insurance policy of </w:t>
      </w:r>
      <w:r w:rsidR="00970415">
        <w:rPr>
          <w:rFonts w:ascii="Arial" w:eastAsia="Calibri" w:hAnsi="Arial" w:cs="Arial"/>
          <w:color w:val="000000"/>
        </w:rPr>
        <w:t>OP</w:t>
      </w:r>
      <w:r w:rsidRPr="00F50986">
        <w:rPr>
          <w:rFonts w:ascii="Arial" w:eastAsia="Calibri" w:hAnsi="Arial" w:cs="Arial"/>
          <w:color w:val="000000"/>
        </w:rPr>
        <w:t>.</w:t>
      </w:r>
    </w:p>
    <w:p w14:paraId="35CEAE75" w14:textId="77777777" w:rsidR="00C23337" w:rsidRPr="00F50986" w:rsidRDefault="00C23337" w:rsidP="00C23337">
      <w:pPr>
        <w:ind w:left="720"/>
        <w:textAlignment w:val="baseline"/>
        <w:rPr>
          <w:rFonts w:ascii="Arial" w:eastAsia="Calibri" w:hAnsi="Arial" w:cs="Arial"/>
          <w:color w:val="000000"/>
        </w:rPr>
      </w:pPr>
    </w:p>
    <w:p w14:paraId="55078802" w14:textId="1CE8752A" w:rsidR="00C23337" w:rsidRPr="00F50986" w:rsidRDefault="00C23337" w:rsidP="00C23337">
      <w:pPr>
        <w:spacing w:line="276" w:lineRule="auto"/>
        <w:ind w:left="1440" w:hanging="720"/>
        <w:textAlignment w:val="baseline"/>
        <w:rPr>
          <w:rFonts w:ascii="Arial" w:eastAsia="Calibri" w:hAnsi="Arial" w:cs="Arial"/>
          <w:color w:val="000000"/>
        </w:rPr>
      </w:pPr>
      <w:r w:rsidRPr="00F50986">
        <w:rPr>
          <w:rFonts w:ascii="Arial" w:eastAsia="Calibri" w:hAnsi="Arial" w:cs="Arial"/>
          <w:color w:val="000000"/>
        </w:rPr>
        <w:t xml:space="preserve">15.03 </w:t>
      </w:r>
      <w:r w:rsidRPr="00F50986">
        <w:rPr>
          <w:rFonts w:ascii="Arial" w:eastAsia="Calibri" w:hAnsi="Arial" w:cs="Arial"/>
          <w:color w:val="000000"/>
          <w:u w:val="single"/>
        </w:rPr>
        <w:t>Indemnification.</w:t>
      </w:r>
      <w:r w:rsidRPr="00F50986">
        <w:rPr>
          <w:rFonts w:ascii="Arial" w:eastAsia="Calibri" w:hAnsi="Arial" w:cs="Arial"/>
          <w:color w:val="000000"/>
        </w:rPr>
        <w:t xml:space="preserve"> Subject to the policy limits of the insurance coverage required by this Agreement, </w:t>
      </w:r>
      <w:r w:rsidR="00970415">
        <w:rPr>
          <w:rFonts w:ascii="Arial" w:eastAsia="Calibri" w:hAnsi="Arial" w:cs="Arial"/>
          <w:color w:val="000000"/>
        </w:rPr>
        <w:t>OP</w:t>
      </w:r>
      <w:r w:rsidRPr="00F50986">
        <w:rPr>
          <w:rFonts w:ascii="Arial" w:eastAsia="Calibri" w:hAnsi="Arial" w:cs="Arial"/>
          <w:color w:val="000000"/>
        </w:rPr>
        <w:t xml:space="preserve"> will protect, defend, indemnify, and save harmless TISD from and against all claims and suits, including court costs, attorneys’ fees, and other expenses, caused by the acts or omissions of </w:t>
      </w:r>
      <w:r w:rsidR="00970415">
        <w:rPr>
          <w:rFonts w:ascii="Arial" w:eastAsia="Calibri" w:hAnsi="Arial" w:cs="Arial"/>
          <w:color w:val="000000"/>
        </w:rPr>
        <w:t>OP</w:t>
      </w:r>
      <w:r w:rsidRPr="00F50986">
        <w:rPr>
          <w:rFonts w:ascii="Arial" w:eastAsia="Calibri" w:hAnsi="Arial" w:cs="Arial"/>
          <w:color w:val="000000"/>
        </w:rPr>
        <w:t xml:space="preserve">, its employees, officers, directors, trustees, subcontractors or agents in relation to the School or the performance of its obligations under this </w:t>
      </w:r>
      <w:r w:rsidRPr="00F50986">
        <w:rPr>
          <w:rFonts w:ascii="Arial" w:eastAsia="Calibri" w:hAnsi="Arial" w:cs="Arial"/>
          <w:color w:val="000000"/>
        </w:rPr>
        <w:lastRenderedPageBreak/>
        <w:t>Agreement. Subject to the policy limits of the insurance coverage required by this Agreement, TISD will protect, defend, indemnify, and save harmless Operator from and against all claims and suits, including court costs, attorneys’ fees, and other expenses, caused by the acts or omissions of TISD, its employees, officers, directors, trustees, subcontractors or agents in relation to the School or the performance of its obligations under this Agreement.</w:t>
      </w:r>
    </w:p>
    <w:p w14:paraId="1CF995D6" w14:textId="77777777" w:rsidR="00C23337" w:rsidRPr="00F50986" w:rsidRDefault="00C23337" w:rsidP="00C23337">
      <w:pPr>
        <w:ind w:left="720"/>
        <w:textAlignment w:val="baseline"/>
        <w:rPr>
          <w:rFonts w:ascii="Arial" w:eastAsia="Calibri" w:hAnsi="Arial" w:cs="Arial"/>
          <w:color w:val="000000"/>
        </w:rPr>
      </w:pPr>
    </w:p>
    <w:p w14:paraId="2DF5F5CE" w14:textId="77777777" w:rsidR="00C23337" w:rsidRPr="00F50986" w:rsidRDefault="00C23337" w:rsidP="00C23337">
      <w:pPr>
        <w:spacing w:line="276" w:lineRule="auto"/>
        <w:ind w:left="1440" w:hanging="720"/>
        <w:textAlignment w:val="baseline"/>
        <w:rPr>
          <w:rFonts w:ascii="Arial" w:eastAsia="Calibri" w:hAnsi="Arial" w:cs="Arial"/>
          <w:color w:val="000000"/>
        </w:rPr>
      </w:pPr>
      <w:r w:rsidRPr="00F50986">
        <w:rPr>
          <w:rFonts w:ascii="Arial" w:eastAsia="Calibri" w:hAnsi="Arial" w:cs="Arial"/>
          <w:color w:val="000000"/>
        </w:rPr>
        <w:t xml:space="preserve">15.04 </w:t>
      </w:r>
      <w:r w:rsidRPr="00F50986">
        <w:rPr>
          <w:rFonts w:ascii="Arial" w:eastAsia="Calibri" w:hAnsi="Arial" w:cs="Arial"/>
          <w:color w:val="000000"/>
          <w:u w:val="single"/>
        </w:rPr>
        <w:t>Evidence of Insurance</w:t>
      </w:r>
      <w:r w:rsidRPr="00F50986">
        <w:rPr>
          <w:rFonts w:ascii="Arial" w:eastAsia="Calibri" w:hAnsi="Arial" w:cs="Arial"/>
          <w:color w:val="000000"/>
        </w:rPr>
        <w:t>. Upon request, a Party will furnish a certificate of insurance to the other Party evidencing the required coverage within thirty (30) days after the Possession Date of this Agreement and annually thereafter. Each Party will provide to the other Party notice of any cancellation or material adverse change to such insurance within thirty (30) days of such occurrence.</w:t>
      </w:r>
    </w:p>
    <w:p w14:paraId="4FE3A91D" w14:textId="77777777" w:rsidR="00C23337" w:rsidRPr="00F50986" w:rsidRDefault="00C23337" w:rsidP="00C23337">
      <w:pPr>
        <w:spacing w:line="276" w:lineRule="auto"/>
        <w:ind w:left="720"/>
        <w:textAlignment w:val="baseline"/>
        <w:rPr>
          <w:rFonts w:ascii="Arial" w:eastAsia="Calibri" w:hAnsi="Arial" w:cs="Arial"/>
          <w:color w:val="000000"/>
        </w:rPr>
      </w:pPr>
    </w:p>
    <w:p w14:paraId="6BDBB019" w14:textId="77777777" w:rsidR="00C23337" w:rsidRPr="00F50986" w:rsidRDefault="00C23337" w:rsidP="00C23337">
      <w:pPr>
        <w:spacing w:line="276" w:lineRule="auto"/>
        <w:ind w:left="1440" w:hanging="720"/>
        <w:textAlignment w:val="baseline"/>
        <w:rPr>
          <w:rFonts w:ascii="Arial" w:eastAsia="Calibri" w:hAnsi="Arial" w:cs="Arial"/>
          <w:color w:val="000000"/>
        </w:rPr>
      </w:pPr>
      <w:r w:rsidRPr="00F50986">
        <w:rPr>
          <w:rFonts w:ascii="Arial" w:eastAsia="Calibri" w:hAnsi="Arial" w:cs="Arial"/>
          <w:color w:val="000000"/>
        </w:rPr>
        <w:t xml:space="preserve">15.05 </w:t>
      </w:r>
      <w:r w:rsidRPr="00F50986">
        <w:rPr>
          <w:rFonts w:ascii="Arial" w:eastAsia="Calibri" w:hAnsi="Arial" w:cs="Arial"/>
          <w:color w:val="000000"/>
          <w:u w:val="single"/>
        </w:rPr>
        <w:t>Cooperation</w:t>
      </w:r>
      <w:r w:rsidRPr="00F50986">
        <w:rPr>
          <w:rFonts w:ascii="Arial" w:eastAsia="Calibri" w:hAnsi="Arial" w:cs="Arial"/>
          <w:color w:val="000000"/>
        </w:rPr>
        <w:t>. To the extent that it is reasonably practicable, each Party will comply with any information or reporting requirements required by any of the other Party’s insurers.</w:t>
      </w:r>
    </w:p>
    <w:p w14:paraId="65FFA4DE" w14:textId="77777777" w:rsidR="00C23337" w:rsidRPr="00F50986" w:rsidRDefault="00C23337" w:rsidP="00C23337">
      <w:pPr>
        <w:spacing w:line="276" w:lineRule="auto"/>
        <w:ind w:left="720"/>
        <w:textAlignment w:val="baseline"/>
        <w:rPr>
          <w:rFonts w:ascii="Arial" w:eastAsia="Calibri" w:hAnsi="Arial" w:cs="Arial"/>
          <w:color w:val="000000"/>
        </w:rPr>
      </w:pPr>
    </w:p>
    <w:p w14:paraId="1B64C72C" w14:textId="77777777" w:rsidR="00C23337" w:rsidRPr="00E83B5F" w:rsidRDefault="00C23337" w:rsidP="00C23337">
      <w:pPr>
        <w:spacing w:line="276" w:lineRule="auto"/>
        <w:ind w:left="1440" w:hanging="720"/>
        <w:textAlignment w:val="baseline"/>
        <w:rPr>
          <w:rFonts w:ascii="Arial" w:eastAsia="Calibri" w:hAnsi="Arial" w:cs="Arial"/>
          <w:color w:val="000000"/>
        </w:rPr>
      </w:pPr>
      <w:r w:rsidRPr="00F50986">
        <w:rPr>
          <w:rFonts w:ascii="Arial" w:eastAsia="Calibri" w:hAnsi="Arial" w:cs="Arial"/>
          <w:color w:val="000000"/>
        </w:rPr>
        <w:t xml:space="preserve">15.06 </w:t>
      </w:r>
      <w:r w:rsidRPr="00F50986">
        <w:rPr>
          <w:rFonts w:ascii="Arial" w:eastAsia="Calibri" w:hAnsi="Arial" w:cs="Arial"/>
          <w:color w:val="000000"/>
          <w:u w:val="single"/>
        </w:rPr>
        <w:t>Insurance Companies</w:t>
      </w:r>
      <w:r w:rsidRPr="00F50986">
        <w:rPr>
          <w:rFonts w:ascii="Arial" w:eastAsia="Calibri" w:hAnsi="Arial" w:cs="Arial"/>
          <w:color w:val="000000"/>
        </w:rPr>
        <w:t xml:space="preserve">. All insurance coverage described in this Article shall be obtained from companies that are authorized to do business in the State of Texas.  </w:t>
      </w:r>
    </w:p>
    <w:p w14:paraId="04399364" w14:textId="77777777" w:rsidR="00A66233" w:rsidRPr="00F50986" w:rsidRDefault="00A66233" w:rsidP="00A66233">
      <w:pPr>
        <w:ind w:left="720"/>
        <w:textAlignment w:val="baseline"/>
        <w:rPr>
          <w:rFonts w:ascii="Arial" w:hAnsi="Arial" w:cs="Arial"/>
          <w:color w:val="000000"/>
          <w:sz w:val="28"/>
          <w:szCs w:val="28"/>
        </w:rPr>
      </w:pPr>
    </w:p>
    <w:p w14:paraId="2FD823D8" w14:textId="77777777" w:rsidR="00960740" w:rsidRPr="00F50986" w:rsidRDefault="00960740" w:rsidP="00B251D1">
      <w:pPr>
        <w:ind w:left="720"/>
        <w:jc w:val="center"/>
        <w:textAlignment w:val="baseline"/>
        <w:rPr>
          <w:rFonts w:ascii="Arial" w:hAnsi="Arial" w:cs="Arial"/>
          <w:b/>
          <w:color w:val="000000"/>
          <w:sz w:val="28"/>
          <w:szCs w:val="28"/>
        </w:rPr>
      </w:pPr>
    </w:p>
    <w:p w14:paraId="11E3D802" w14:textId="77777777" w:rsidR="00960740" w:rsidRPr="00F50986" w:rsidRDefault="00A66233" w:rsidP="00960740">
      <w:pPr>
        <w:ind w:left="720"/>
        <w:jc w:val="center"/>
        <w:textAlignment w:val="baseline"/>
        <w:rPr>
          <w:rFonts w:ascii="Arial" w:hAnsi="Arial" w:cs="Arial"/>
          <w:color w:val="000000"/>
          <w:sz w:val="28"/>
          <w:szCs w:val="28"/>
        </w:rPr>
      </w:pPr>
      <w:r w:rsidRPr="00F50986">
        <w:rPr>
          <w:rFonts w:ascii="Arial" w:hAnsi="Arial" w:cs="Arial"/>
          <w:color w:val="000000"/>
          <w:sz w:val="28"/>
          <w:szCs w:val="28"/>
        </w:rPr>
        <w:t xml:space="preserve">ARTICLE </w:t>
      </w:r>
      <w:r w:rsidR="00C23337" w:rsidRPr="00F50986">
        <w:rPr>
          <w:rFonts w:ascii="Arial" w:hAnsi="Arial" w:cs="Arial"/>
          <w:color w:val="000000"/>
          <w:sz w:val="28"/>
          <w:szCs w:val="28"/>
        </w:rPr>
        <w:t>XVI</w:t>
      </w:r>
      <w:r w:rsidR="00960740" w:rsidRPr="00F50986">
        <w:rPr>
          <w:rFonts w:ascii="Arial" w:hAnsi="Arial" w:cs="Arial"/>
          <w:color w:val="000000"/>
          <w:sz w:val="28"/>
          <w:szCs w:val="28"/>
        </w:rPr>
        <w:t>.</w:t>
      </w:r>
    </w:p>
    <w:p w14:paraId="6CE28397" w14:textId="77777777" w:rsidR="00960740" w:rsidRPr="00F50986" w:rsidRDefault="00960740" w:rsidP="00B251D1">
      <w:pPr>
        <w:ind w:left="720"/>
        <w:jc w:val="center"/>
        <w:textAlignment w:val="baseline"/>
        <w:rPr>
          <w:rFonts w:ascii="Arial" w:hAnsi="Arial" w:cs="Arial"/>
          <w:b/>
          <w:color w:val="000000"/>
          <w:sz w:val="28"/>
          <w:szCs w:val="28"/>
        </w:rPr>
      </w:pPr>
    </w:p>
    <w:p w14:paraId="48DF20E8" w14:textId="77777777" w:rsidR="00EA37B6" w:rsidRPr="00F50986" w:rsidRDefault="00EA37B6" w:rsidP="00B251D1">
      <w:pPr>
        <w:ind w:left="720"/>
        <w:jc w:val="center"/>
        <w:textAlignment w:val="baseline"/>
        <w:rPr>
          <w:rFonts w:ascii="Arial" w:hAnsi="Arial" w:cs="Arial"/>
          <w:color w:val="000000"/>
          <w:sz w:val="28"/>
          <w:szCs w:val="28"/>
          <w:u w:val="single"/>
        </w:rPr>
      </w:pPr>
      <w:r w:rsidRPr="00F50986">
        <w:rPr>
          <w:rFonts w:ascii="Arial" w:hAnsi="Arial" w:cs="Arial"/>
          <w:color w:val="000000"/>
          <w:sz w:val="28"/>
          <w:szCs w:val="28"/>
          <w:u w:val="single"/>
        </w:rPr>
        <w:t xml:space="preserve">TERM AND TERMINATION </w:t>
      </w:r>
    </w:p>
    <w:p w14:paraId="32FE313C" w14:textId="77777777" w:rsidR="00A66233" w:rsidRPr="00F50986" w:rsidRDefault="00A66233" w:rsidP="00B251D1">
      <w:pPr>
        <w:ind w:left="720"/>
        <w:jc w:val="center"/>
        <w:textAlignment w:val="baseline"/>
        <w:rPr>
          <w:rFonts w:ascii="Arial" w:hAnsi="Arial" w:cs="Arial"/>
          <w:color w:val="000000"/>
          <w:sz w:val="28"/>
          <w:szCs w:val="28"/>
          <w:u w:val="single"/>
        </w:rPr>
      </w:pPr>
    </w:p>
    <w:p w14:paraId="5CB3932D" w14:textId="77777777" w:rsidR="009B4C24" w:rsidRPr="00F50986" w:rsidRDefault="009B4C24" w:rsidP="009B4C24">
      <w:pPr>
        <w:spacing w:line="276" w:lineRule="auto"/>
        <w:ind w:left="360"/>
        <w:textAlignment w:val="baseline"/>
        <w:rPr>
          <w:rFonts w:ascii="Arial" w:hAnsi="Arial" w:cs="Arial"/>
          <w:color w:val="000000"/>
          <w:sz w:val="22"/>
          <w:szCs w:val="22"/>
        </w:rPr>
      </w:pPr>
    </w:p>
    <w:p w14:paraId="70221104" w14:textId="485261A2" w:rsidR="00C23337" w:rsidRPr="00F50986" w:rsidRDefault="009B4C24" w:rsidP="00F50986">
      <w:pPr>
        <w:spacing w:line="276" w:lineRule="auto"/>
        <w:ind w:left="1440" w:hanging="720"/>
        <w:textAlignment w:val="baseline"/>
        <w:rPr>
          <w:rFonts w:ascii="Arial" w:hAnsi="Arial" w:cs="Arial"/>
          <w:color w:val="000000"/>
        </w:rPr>
      </w:pPr>
      <w:r w:rsidRPr="00F50986">
        <w:rPr>
          <w:rFonts w:ascii="Arial" w:hAnsi="Arial" w:cs="Arial"/>
          <w:color w:val="000000"/>
        </w:rPr>
        <w:t>1</w:t>
      </w:r>
      <w:r w:rsidR="00C23337" w:rsidRPr="00F50986">
        <w:rPr>
          <w:rFonts w:ascii="Arial" w:hAnsi="Arial" w:cs="Arial"/>
          <w:color w:val="000000"/>
        </w:rPr>
        <w:t>6</w:t>
      </w:r>
      <w:r w:rsidRPr="00F50986">
        <w:rPr>
          <w:rFonts w:ascii="Arial" w:hAnsi="Arial" w:cs="Arial"/>
          <w:color w:val="000000"/>
        </w:rPr>
        <w:t xml:space="preserve">.01 </w:t>
      </w:r>
      <w:r w:rsidRPr="00F50986">
        <w:rPr>
          <w:rFonts w:ascii="Arial" w:hAnsi="Arial" w:cs="Arial"/>
          <w:color w:val="000000"/>
          <w:u w:val="single"/>
        </w:rPr>
        <w:t>Term</w:t>
      </w:r>
      <w:r w:rsidRPr="00F50986">
        <w:rPr>
          <w:rFonts w:ascii="Arial" w:hAnsi="Arial" w:cs="Arial"/>
          <w:color w:val="000000"/>
        </w:rPr>
        <w:t>. The term of this Agreement shall begin on the Commencement Date and end on ____</w:t>
      </w:r>
      <w:r w:rsidRPr="00F50986">
        <w:rPr>
          <w:rFonts w:ascii="Arial" w:hAnsi="Arial" w:cs="Arial"/>
          <w:color w:val="000000"/>
          <w:u w:val="single"/>
        </w:rPr>
        <w:t xml:space="preserve"> [</w:t>
      </w:r>
      <w:r w:rsidR="00970415">
        <w:rPr>
          <w:rFonts w:ascii="Arial" w:hAnsi="Arial" w:cs="Arial"/>
          <w:color w:val="000000"/>
          <w:u w:val="single"/>
        </w:rPr>
        <w:t>5</w:t>
      </w:r>
      <w:r w:rsidRPr="00F50986">
        <w:rPr>
          <w:rFonts w:ascii="Arial" w:hAnsi="Arial" w:cs="Arial"/>
          <w:color w:val="000000"/>
          <w:u w:val="single"/>
        </w:rPr>
        <w:t xml:space="preserve"> years]</w:t>
      </w:r>
      <w:r w:rsidRPr="00F50986">
        <w:rPr>
          <w:rFonts w:ascii="Arial" w:hAnsi="Arial" w:cs="Arial"/>
          <w:color w:val="000000"/>
        </w:rPr>
        <w:t xml:space="preserve"> (“Term”). This Agreement is subject to the termination provisions belo</w:t>
      </w:r>
      <w:r w:rsidR="0069116E" w:rsidRPr="00F50986">
        <w:rPr>
          <w:rFonts w:ascii="Arial" w:hAnsi="Arial" w:cs="Arial"/>
          <w:color w:val="000000"/>
        </w:rPr>
        <w:t>w.</w:t>
      </w:r>
    </w:p>
    <w:p w14:paraId="65F3C754" w14:textId="77777777" w:rsidR="009B4C24" w:rsidRPr="00F50986" w:rsidRDefault="009B4C24" w:rsidP="00981224">
      <w:pPr>
        <w:spacing w:line="276" w:lineRule="auto"/>
        <w:ind w:left="1080" w:hanging="720"/>
        <w:textAlignment w:val="baseline"/>
        <w:rPr>
          <w:rFonts w:ascii="Arial" w:hAnsi="Arial" w:cs="Arial"/>
          <w:color w:val="000000"/>
        </w:rPr>
      </w:pPr>
    </w:p>
    <w:p w14:paraId="5432CB8A" w14:textId="5FEFD239" w:rsidR="00C23337" w:rsidRPr="00E83B5F" w:rsidRDefault="00C23337" w:rsidP="00F50986">
      <w:pPr>
        <w:spacing w:line="276" w:lineRule="auto"/>
        <w:ind w:left="1440" w:hanging="720"/>
        <w:textAlignment w:val="baseline"/>
        <w:rPr>
          <w:rFonts w:ascii="Arial" w:eastAsia="Calibri" w:hAnsi="Arial" w:cs="Arial"/>
          <w:color w:val="000000"/>
        </w:rPr>
      </w:pPr>
      <w:r w:rsidRPr="00F50986">
        <w:rPr>
          <w:rFonts w:ascii="Arial" w:eastAsia="Calibri" w:hAnsi="Arial" w:cs="Arial"/>
          <w:color w:val="000000"/>
        </w:rPr>
        <w:t xml:space="preserve">16.02 </w:t>
      </w:r>
      <w:r w:rsidRPr="00DE62A4">
        <w:rPr>
          <w:rFonts w:ascii="Arial" w:eastAsia="Calibri" w:hAnsi="Arial" w:cs="Arial"/>
          <w:color w:val="000000"/>
          <w:u w:val="single"/>
        </w:rPr>
        <w:t>Termination by Mutual Consent</w:t>
      </w:r>
      <w:r w:rsidR="00022A62">
        <w:rPr>
          <w:rFonts w:ascii="Arial" w:eastAsia="Calibri" w:hAnsi="Arial" w:cs="Arial"/>
          <w:color w:val="000000"/>
        </w:rPr>
        <w:t>.</w:t>
      </w:r>
      <w:r w:rsidRPr="00F50986">
        <w:rPr>
          <w:rFonts w:ascii="Arial" w:eastAsia="Calibri" w:hAnsi="Arial" w:cs="Arial"/>
          <w:color w:val="000000"/>
        </w:rPr>
        <w:t xml:space="preserve">  This Agreement may be terminated at any time   by mutual written agreement of </w:t>
      </w:r>
      <w:r w:rsidR="00970415">
        <w:rPr>
          <w:rFonts w:ascii="Arial" w:eastAsia="Calibri" w:hAnsi="Arial" w:cs="Arial"/>
          <w:color w:val="000000"/>
        </w:rPr>
        <w:t>OP</w:t>
      </w:r>
      <w:r w:rsidRPr="00F50986">
        <w:rPr>
          <w:rFonts w:ascii="Arial" w:eastAsia="Calibri" w:hAnsi="Arial" w:cs="Arial"/>
          <w:color w:val="000000"/>
        </w:rPr>
        <w:t xml:space="preserve"> and TISD </w:t>
      </w:r>
      <w:r w:rsidR="000C60B2" w:rsidRPr="00F50986">
        <w:rPr>
          <w:rFonts w:ascii="Arial" w:eastAsia="Calibri" w:hAnsi="Arial" w:cs="Arial"/>
          <w:color w:val="000000"/>
        </w:rPr>
        <w:t>if</w:t>
      </w:r>
      <w:r w:rsidRPr="00F50986">
        <w:rPr>
          <w:rFonts w:ascii="Arial" w:eastAsia="Calibri" w:hAnsi="Arial" w:cs="Arial"/>
          <w:color w:val="000000"/>
        </w:rPr>
        <w:t xml:space="preserve"> termination </w:t>
      </w:r>
      <w:r w:rsidR="000C60B2" w:rsidRPr="00F50986">
        <w:rPr>
          <w:rFonts w:ascii="Arial" w:eastAsia="Calibri" w:hAnsi="Arial" w:cs="Arial"/>
          <w:color w:val="000000"/>
        </w:rPr>
        <w:t>is effective</w:t>
      </w:r>
      <w:r w:rsidRPr="00F50986">
        <w:rPr>
          <w:rFonts w:ascii="Arial" w:eastAsia="Calibri" w:hAnsi="Arial" w:cs="Arial"/>
          <w:color w:val="000000"/>
        </w:rPr>
        <w:t xml:space="preserve"> no sooner than the end of the then current school year.</w:t>
      </w:r>
    </w:p>
    <w:p w14:paraId="3BB747CC" w14:textId="77777777" w:rsidR="00C23337" w:rsidRPr="00F50986" w:rsidRDefault="00C23337" w:rsidP="00F50986">
      <w:pPr>
        <w:spacing w:line="276" w:lineRule="auto"/>
        <w:ind w:left="1440" w:hanging="720"/>
        <w:textAlignment w:val="baseline"/>
        <w:rPr>
          <w:rFonts w:ascii="Arial" w:eastAsia="Calibri" w:hAnsi="Arial" w:cs="Arial"/>
          <w:color w:val="000000"/>
        </w:rPr>
      </w:pPr>
    </w:p>
    <w:p w14:paraId="014A2EB6" w14:textId="2ED02674" w:rsidR="0069116E" w:rsidRDefault="009B4C24" w:rsidP="00F50986">
      <w:pPr>
        <w:spacing w:line="276" w:lineRule="auto"/>
        <w:ind w:left="1440" w:hanging="720"/>
        <w:textAlignment w:val="baseline"/>
        <w:rPr>
          <w:rFonts w:ascii="Arial" w:eastAsia="Calibri" w:hAnsi="Arial" w:cs="Arial"/>
          <w:color w:val="000000"/>
        </w:rPr>
      </w:pPr>
      <w:r w:rsidRPr="00F50986">
        <w:rPr>
          <w:rFonts w:ascii="Arial" w:eastAsia="Calibri" w:hAnsi="Arial" w:cs="Arial"/>
          <w:color w:val="000000"/>
        </w:rPr>
        <w:t>1</w:t>
      </w:r>
      <w:r w:rsidR="00C23337" w:rsidRPr="00F50986">
        <w:rPr>
          <w:rFonts w:ascii="Arial" w:eastAsia="Calibri" w:hAnsi="Arial" w:cs="Arial"/>
          <w:color w:val="000000"/>
        </w:rPr>
        <w:t>6</w:t>
      </w:r>
      <w:r w:rsidRPr="00F50986">
        <w:rPr>
          <w:rFonts w:ascii="Arial" w:eastAsia="Calibri" w:hAnsi="Arial" w:cs="Arial"/>
          <w:color w:val="000000"/>
        </w:rPr>
        <w:t>.0</w:t>
      </w:r>
      <w:r w:rsidR="00C23337" w:rsidRPr="00F50986">
        <w:rPr>
          <w:rFonts w:ascii="Arial" w:eastAsia="Calibri" w:hAnsi="Arial" w:cs="Arial"/>
          <w:color w:val="000000"/>
        </w:rPr>
        <w:t>3</w:t>
      </w:r>
      <w:r w:rsidR="0069116E" w:rsidRPr="00F50986">
        <w:rPr>
          <w:rFonts w:ascii="Arial" w:eastAsia="Calibri" w:hAnsi="Arial" w:cs="Arial"/>
          <w:color w:val="000000"/>
        </w:rPr>
        <w:t xml:space="preserve">  </w:t>
      </w:r>
      <w:r w:rsidR="00A66233" w:rsidRPr="00DE62A4">
        <w:rPr>
          <w:rFonts w:ascii="Arial" w:eastAsia="Calibri" w:hAnsi="Arial" w:cs="Arial"/>
          <w:color w:val="000000"/>
          <w:u w:val="single"/>
        </w:rPr>
        <w:t>Termination Rights of Both Parties</w:t>
      </w:r>
      <w:r w:rsidR="00A66233" w:rsidRPr="00F50986">
        <w:rPr>
          <w:rFonts w:ascii="Arial" w:eastAsia="Calibri" w:hAnsi="Arial" w:cs="Arial"/>
          <w:color w:val="000000"/>
        </w:rPr>
        <w:t xml:space="preserve">. Either Party may </w:t>
      </w:r>
      <w:r w:rsidR="00F304AC">
        <w:rPr>
          <w:rFonts w:ascii="Arial" w:eastAsia="Calibri" w:hAnsi="Arial" w:cs="Arial"/>
          <w:color w:val="000000"/>
        </w:rPr>
        <w:t xml:space="preserve">immediately </w:t>
      </w:r>
      <w:r w:rsidR="00A66233" w:rsidRPr="00F50986">
        <w:rPr>
          <w:rFonts w:ascii="Arial" w:eastAsia="Calibri" w:hAnsi="Arial" w:cs="Arial"/>
          <w:color w:val="000000"/>
        </w:rPr>
        <w:t xml:space="preserve">terminate this Agreement in the event that the other Party fails to remedy a material breach of this Agreement within </w:t>
      </w:r>
      <w:r w:rsidR="004E3CC3" w:rsidRPr="00F50986">
        <w:rPr>
          <w:rFonts w:ascii="Arial" w:eastAsia="Calibri" w:hAnsi="Arial" w:cs="Arial"/>
          <w:color w:val="000000"/>
        </w:rPr>
        <w:t xml:space="preserve">___ </w:t>
      </w:r>
      <w:r w:rsidR="00A66233" w:rsidRPr="00F50986">
        <w:rPr>
          <w:rFonts w:ascii="Arial" w:eastAsia="Calibri" w:hAnsi="Arial" w:cs="Arial"/>
          <w:color w:val="000000"/>
        </w:rPr>
        <w:t>days after written notice by the non-breaching Party of such breach; provided, however, that if the breach would affect the safety or well-being of a student or is not reasonably capable of being cured, then no such notice and opportunity to cure shall be required.</w:t>
      </w:r>
      <w:r w:rsidR="00C50A52">
        <w:rPr>
          <w:rFonts w:ascii="Arial" w:eastAsia="Calibri" w:hAnsi="Arial" w:cs="Arial"/>
          <w:color w:val="000000"/>
        </w:rPr>
        <w:t xml:space="preserve"> </w:t>
      </w:r>
      <w:r w:rsidR="000962DA" w:rsidRPr="000962DA">
        <w:rPr>
          <w:rFonts w:ascii="Arial" w:eastAsia="Calibri" w:hAnsi="Arial" w:cs="Arial"/>
          <w:color w:val="000000"/>
        </w:rPr>
        <w:lastRenderedPageBreak/>
        <w:t xml:space="preserve">In the event the TISD terminates the agreement before the agreement end date and if the </w:t>
      </w:r>
      <w:r w:rsidR="00970415">
        <w:rPr>
          <w:rFonts w:ascii="Arial" w:eastAsia="Calibri" w:hAnsi="Arial" w:cs="Arial"/>
          <w:color w:val="000000"/>
        </w:rPr>
        <w:t>OP</w:t>
      </w:r>
      <w:r w:rsidR="000962DA" w:rsidRPr="000962DA">
        <w:rPr>
          <w:rFonts w:ascii="Arial" w:eastAsia="Calibri" w:hAnsi="Arial" w:cs="Arial"/>
          <w:color w:val="000000"/>
        </w:rPr>
        <w:t xml:space="preserve"> has met performance goals, then TISD will pay a transition fee of $1,000,000 to the </w:t>
      </w:r>
      <w:r w:rsidR="00970415">
        <w:rPr>
          <w:rFonts w:ascii="Arial" w:eastAsia="Calibri" w:hAnsi="Arial" w:cs="Arial"/>
          <w:color w:val="000000"/>
        </w:rPr>
        <w:t>OP</w:t>
      </w:r>
      <w:r w:rsidR="000962DA" w:rsidRPr="000962DA">
        <w:rPr>
          <w:rFonts w:ascii="Arial" w:eastAsia="Calibri" w:hAnsi="Arial" w:cs="Arial"/>
          <w:color w:val="000000"/>
        </w:rPr>
        <w:t xml:space="preserve"> to support costs related with exiting the agreement.  The TISD also agrees that the </w:t>
      </w:r>
      <w:r w:rsidR="00970415">
        <w:rPr>
          <w:rFonts w:ascii="Arial" w:eastAsia="Calibri" w:hAnsi="Arial" w:cs="Arial"/>
          <w:color w:val="000000"/>
        </w:rPr>
        <w:t>OP</w:t>
      </w:r>
      <w:r w:rsidR="000962DA" w:rsidRPr="000962DA">
        <w:rPr>
          <w:rFonts w:ascii="Arial" w:eastAsia="Calibri" w:hAnsi="Arial" w:cs="Arial"/>
          <w:color w:val="000000"/>
        </w:rPr>
        <w:t xml:space="preserve"> has the right to use the facility, on a market rate level, for the duratio</w:t>
      </w:r>
      <w:r w:rsidR="000962DA">
        <w:rPr>
          <w:rFonts w:ascii="Arial" w:eastAsia="Calibri" w:hAnsi="Arial" w:cs="Arial"/>
          <w:color w:val="000000"/>
        </w:rPr>
        <w:t xml:space="preserve">n of the original agreement.  </w:t>
      </w:r>
      <w:r w:rsidR="000962DA" w:rsidRPr="000962DA">
        <w:rPr>
          <w:rFonts w:ascii="Arial" w:eastAsia="Calibri" w:hAnsi="Arial" w:cs="Arial"/>
          <w:color w:val="000000"/>
        </w:rPr>
        <w:t xml:space="preserve">In </w:t>
      </w:r>
      <w:r w:rsidR="000962DA">
        <w:rPr>
          <w:rFonts w:ascii="Arial" w:eastAsia="Calibri" w:hAnsi="Arial" w:cs="Arial"/>
          <w:color w:val="000000"/>
        </w:rPr>
        <w:t>t</w:t>
      </w:r>
      <w:r w:rsidR="000962DA" w:rsidRPr="000962DA">
        <w:rPr>
          <w:rFonts w:ascii="Arial" w:eastAsia="Calibri" w:hAnsi="Arial" w:cs="Arial"/>
          <w:color w:val="000000"/>
        </w:rPr>
        <w:t xml:space="preserve">he event that the </w:t>
      </w:r>
      <w:r w:rsidR="00970415">
        <w:rPr>
          <w:rFonts w:ascii="Arial" w:eastAsia="Calibri" w:hAnsi="Arial" w:cs="Arial"/>
          <w:color w:val="000000"/>
        </w:rPr>
        <w:t>OP</w:t>
      </w:r>
      <w:r w:rsidR="000962DA" w:rsidRPr="000962DA">
        <w:rPr>
          <w:rFonts w:ascii="Arial" w:eastAsia="Calibri" w:hAnsi="Arial" w:cs="Arial"/>
          <w:color w:val="000000"/>
        </w:rPr>
        <w:t xml:space="preserve"> terminates the agreement early or has a material breach, then the </w:t>
      </w:r>
      <w:r w:rsidR="00970415">
        <w:rPr>
          <w:rFonts w:ascii="Arial" w:eastAsia="Calibri" w:hAnsi="Arial" w:cs="Arial"/>
          <w:color w:val="000000"/>
        </w:rPr>
        <w:t>OP</w:t>
      </w:r>
      <w:r w:rsidR="000962DA" w:rsidRPr="000962DA">
        <w:rPr>
          <w:rFonts w:ascii="Arial" w:eastAsia="Calibri" w:hAnsi="Arial" w:cs="Arial"/>
          <w:color w:val="000000"/>
        </w:rPr>
        <w:t xml:space="preserve"> agrees to pay the TISD pro-rated market rate rent for the time that the </w:t>
      </w:r>
      <w:r w:rsidR="00970415">
        <w:rPr>
          <w:rFonts w:ascii="Arial" w:eastAsia="Calibri" w:hAnsi="Arial" w:cs="Arial"/>
          <w:color w:val="000000"/>
        </w:rPr>
        <w:t>OP</w:t>
      </w:r>
      <w:r w:rsidR="000962DA" w:rsidRPr="000962DA">
        <w:rPr>
          <w:rFonts w:ascii="Arial" w:eastAsia="Calibri" w:hAnsi="Arial" w:cs="Arial"/>
          <w:color w:val="000000"/>
        </w:rPr>
        <w:t xml:space="preserve"> operated in the facility without rent.</w:t>
      </w:r>
    </w:p>
    <w:p w14:paraId="15EEA82E" w14:textId="77777777" w:rsidR="0069116E" w:rsidRPr="00F50986" w:rsidRDefault="0069116E" w:rsidP="00F50986">
      <w:pPr>
        <w:spacing w:line="276" w:lineRule="auto"/>
        <w:ind w:left="1440" w:hanging="720"/>
        <w:textAlignment w:val="baseline"/>
        <w:rPr>
          <w:rFonts w:ascii="Arial" w:eastAsia="Calibri" w:hAnsi="Arial" w:cs="Arial"/>
          <w:color w:val="000000"/>
        </w:rPr>
      </w:pPr>
    </w:p>
    <w:p w14:paraId="7FB698B1" w14:textId="36CDF1FD" w:rsidR="00A66233" w:rsidRPr="005A2B56" w:rsidRDefault="000C60B2" w:rsidP="00F50986">
      <w:pPr>
        <w:spacing w:line="276" w:lineRule="auto"/>
        <w:ind w:left="1440" w:hanging="720"/>
        <w:textAlignment w:val="baseline"/>
        <w:rPr>
          <w:rFonts w:ascii="Arial" w:eastAsia="Calibri" w:hAnsi="Arial" w:cs="Arial"/>
          <w:color w:val="000000"/>
        </w:rPr>
      </w:pPr>
      <w:r w:rsidRPr="00F50986">
        <w:rPr>
          <w:rFonts w:ascii="Arial" w:eastAsia="Calibri" w:hAnsi="Arial" w:cs="Arial"/>
          <w:color w:val="000000"/>
        </w:rPr>
        <w:t xml:space="preserve">16.04 </w:t>
      </w:r>
      <w:r w:rsidRPr="005A2B56">
        <w:rPr>
          <w:rFonts w:ascii="Arial" w:eastAsia="Calibri" w:hAnsi="Arial" w:cs="Arial"/>
          <w:color w:val="000000"/>
          <w:u w:val="single"/>
        </w:rPr>
        <w:t>Termination</w:t>
      </w:r>
      <w:r w:rsidR="00A66233" w:rsidRPr="005A2B56">
        <w:rPr>
          <w:rFonts w:ascii="Arial" w:eastAsia="Calibri" w:hAnsi="Arial" w:cs="Arial"/>
          <w:color w:val="000000"/>
          <w:u w:val="single"/>
        </w:rPr>
        <w:t xml:space="preserve"> Related </w:t>
      </w:r>
      <w:r w:rsidR="00A66233" w:rsidRPr="00B107A7">
        <w:rPr>
          <w:rFonts w:ascii="Arial" w:eastAsia="Calibri" w:hAnsi="Arial" w:cs="Arial"/>
          <w:color w:val="000000"/>
          <w:u w:val="single"/>
        </w:rPr>
        <w:t>to Academic Performanc</w:t>
      </w:r>
      <w:r w:rsidR="009B4C24" w:rsidRPr="00B107A7">
        <w:rPr>
          <w:rFonts w:ascii="Arial" w:eastAsia="Calibri" w:hAnsi="Arial" w:cs="Arial"/>
          <w:color w:val="000000"/>
          <w:u w:val="single"/>
        </w:rPr>
        <w:t>e</w:t>
      </w:r>
      <w:r w:rsidR="009B4C24" w:rsidRPr="00F50986">
        <w:rPr>
          <w:rFonts w:ascii="Arial" w:eastAsia="Calibri" w:hAnsi="Arial" w:cs="Arial"/>
          <w:color w:val="000000"/>
        </w:rPr>
        <w:t>.  TISD</w:t>
      </w:r>
      <w:r w:rsidR="00A66233" w:rsidRPr="00F50986">
        <w:rPr>
          <w:rFonts w:ascii="Arial" w:eastAsia="Calibri" w:hAnsi="Arial" w:cs="Arial"/>
          <w:color w:val="000000"/>
        </w:rPr>
        <w:t xml:space="preserve"> may terminate this Agreement if the School is placed in one of the lowest two categories of school improvement for three or more consecutive years in which it is operated by</w:t>
      </w:r>
      <w:r w:rsidR="009B4C24" w:rsidRPr="00F50986">
        <w:rPr>
          <w:rFonts w:ascii="Arial" w:eastAsia="Calibri" w:hAnsi="Arial" w:cs="Arial"/>
          <w:color w:val="000000"/>
        </w:rPr>
        <w:t xml:space="preserve"> </w:t>
      </w:r>
      <w:r w:rsidR="00970415">
        <w:rPr>
          <w:rFonts w:ascii="Arial" w:eastAsia="Calibri" w:hAnsi="Arial" w:cs="Arial"/>
          <w:color w:val="000000"/>
        </w:rPr>
        <w:t>OP</w:t>
      </w:r>
      <w:r w:rsidR="0069116E" w:rsidRPr="00F50986">
        <w:rPr>
          <w:rFonts w:ascii="Arial" w:eastAsia="Calibri" w:hAnsi="Arial" w:cs="Arial"/>
          <w:color w:val="000000"/>
        </w:rPr>
        <w:t xml:space="preserve"> or fails to achieve the student outcome goals specified in Addendum 9, attached, after the third year of School operation under this Agreement</w:t>
      </w:r>
      <w:r w:rsidR="009B4C24" w:rsidRPr="00F50986">
        <w:rPr>
          <w:rFonts w:ascii="Arial" w:eastAsia="Calibri" w:hAnsi="Arial" w:cs="Arial"/>
          <w:color w:val="000000"/>
        </w:rPr>
        <w:t xml:space="preserve">. A </w:t>
      </w:r>
      <w:r w:rsidR="009B4C24" w:rsidRPr="005A2B56">
        <w:rPr>
          <w:rFonts w:ascii="Arial" w:eastAsia="Calibri" w:hAnsi="Arial" w:cs="Arial"/>
          <w:color w:val="000000"/>
        </w:rPr>
        <w:t xml:space="preserve">termination under this section </w:t>
      </w:r>
      <w:r w:rsidR="00A66233" w:rsidRPr="005A2B56">
        <w:rPr>
          <w:rFonts w:ascii="Arial" w:eastAsia="Calibri" w:hAnsi="Arial" w:cs="Arial"/>
          <w:color w:val="000000"/>
        </w:rPr>
        <w:t>shall be effective at the end of the then current school year so long as notice of such termination is provided no later than one hundred eighty (180) days prior to the end of the then current school year.</w:t>
      </w:r>
      <w:r w:rsidR="00E804E1" w:rsidRPr="005A2B56">
        <w:rPr>
          <w:rFonts w:ascii="Arial" w:eastAsia="Calibri" w:hAnsi="Arial" w:cs="Arial"/>
          <w:color w:val="000000"/>
        </w:rPr>
        <w:t xml:space="preserve"> </w:t>
      </w:r>
    </w:p>
    <w:p w14:paraId="1B0CBB8C" w14:textId="77777777" w:rsidR="00A66233" w:rsidRPr="005A2B56" w:rsidRDefault="00A66233" w:rsidP="009423D9">
      <w:pPr>
        <w:ind w:left="360"/>
        <w:textAlignment w:val="baseline"/>
        <w:rPr>
          <w:rFonts w:ascii="Arial" w:hAnsi="Arial" w:cs="Arial"/>
          <w:color w:val="000000"/>
          <w:sz w:val="22"/>
          <w:szCs w:val="22"/>
        </w:rPr>
      </w:pPr>
    </w:p>
    <w:p w14:paraId="5283A1AE" w14:textId="77777777" w:rsidR="000C1E78" w:rsidRPr="005A2B56" w:rsidRDefault="000C1E78" w:rsidP="009423D9">
      <w:pPr>
        <w:ind w:left="360"/>
        <w:textAlignment w:val="baseline"/>
        <w:rPr>
          <w:rFonts w:ascii="Arial" w:hAnsi="Arial" w:cs="Arial"/>
          <w:color w:val="000000"/>
          <w:sz w:val="22"/>
          <w:szCs w:val="22"/>
        </w:rPr>
      </w:pPr>
    </w:p>
    <w:p w14:paraId="1EDE766A" w14:textId="77777777" w:rsidR="00E804E1" w:rsidRPr="005A2B56" w:rsidRDefault="00E804E1" w:rsidP="00E804E1">
      <w:pPr>
        <w:spacing w:line="276" w:lineRule="auto"/>
        <w:ind w:left="1440" w:hanging="720"/>
        <w:textAlignment w:val="baseline"/>
        <w:rPr>
          <w:rFonts w:ascii="Arial" w:eastAsia="Calibri" w:hAnsi="Arial" w:cs="Arial"/>
          <w:color w:val="000000"/>
        </w:rPr>
      </w:pPr>
      <w:r w:rsidRPr="005A2B56">
        <w:rPr>
          <w:rFonts w:ascii="Arial" w:eastAsia="Calibri" w:hAnsi="Arial" w:cs="Arial"/>
          <w:color w:val="000000"/>
        </w:rPr>
        <w:t xml:space="preserve">16.05 </w:t>
      </w:r>
      <w:r w:rsidRPr="005A2B56">
        <w:rPr>
          <w:rFonts w:ascii="Arial" w:eastAsia="Calibri" w:hAnsi="Arial" w:cs="Arial"/>
          <w:color w:val="000000"/>
          <w:u w:val="single"/>
        </w:rPr>
        <w:t>Termination Right to a Public Hearing</w:t>
      </w:r>
      <w:r w:rsidRPr="005A2B56">
        <w:rPr>
          <w:rFonts w:ascii="Arial" w:eastAsia="Calibri" w:hAnsi="Arial" w:cs="Arial"/>
          <w:color w:val="000000"/>
        </w:rPr>
        <w:t xml:space="preserve">.  TISD may not terminate this Agreement if the school </w:t>
      </w:r>
      <w:r w:rsidR="000962DA" w:rsidRPr="005A2B56">
        <w:rPr>
          <w:rFonts w:ascii="Arial" w:eastAsia="Calibri" w:hAnsi="Arial" w:cs="Arial"/>
          <w:color w:val="000000"/>
        </w:rPr>
        <w:t>successfully</w:t>
      </w:r>
      <w:r w:rsidRPr="005A2B56">
        <w:rPr>
          <w:rFonts w:ascii="Arial" w:eastAsia="Calibri" w:hAnsi="Arial" w:cs="Arial"/>
          <w:color w:val="000000"/>
        </w:rPr>
        <w:t xml:space="preserve"> achieve</w:t>
      </w:r>
      <w:r w:rsidR="000962DA" w:rsidRPr="005A2B56">
        <w:rPr>
          <w:rFonts w:ascii="Arial" w:eastAsia="Calibri" w:hAnsi="Arial" w:cs="Arial"/>
          <w:color w:val="000000"/>
        </w:rPr>
        <w:t>s</w:t>
      </w:r>
      <w:r w:rsidRPr="005A2B56">
        <w:rPr>
          <w:rFonts w:ascii="Arial" w:eastAsia="Calibri" w:hAnsi="Arial" w:cs="Arial"/>
          <w:color w:val="000000"/>
        </w:rPr>
        <w:t xml:space="preserve"> the student outcome goals specified in Addendum 9, attached, </w:t>
      </w:r>
      <w:r w:rsidR="000962DA" w:rsidRPr="005A2B56">
        <w:rPr>
          <w:rFonts w:ascii="Arial" w:eastAsia="Calibri" w:hAnsi="Arial" w:cs="Arial"/>
          <w:color w:val="000000"/>
        </w:rPr>
        <w:t>without a public hearing at least 30 days prior to any district action to terminate the contract. TISD may not extend this Agreement if the school fails to achieve the student outcome goals specified in Addendum 9, attached, without a public hearing at least 30 days prior to any district action to extend or renew the contract.</w:t>
      </w:r>
    </w:p>
    <w:p w14:paraId="5771910E" w14:textId="77777777" w:rsidR="000962DA" w:rsidRPr="005A2B56" w:rsidRDefault="000962DA" w:rsidP="00E804E1">
      <w:pPr>
        <w:spacing w:line="276" w:lineRule="auto"/>
        <w:ind w:left="1440" w:hanging="720"/>
        <w:textAlignment w:val="baseline"/>
        <w:rPr>
          <w:rFonts w:ascii="Arial" w:eastAsia="Calibri" w:hAnsi="Arial" w:cs="Arial"/>
          <w:color w:val="000000"/>
        </w:rPr>
      </w:pPr>
    </w:p>
    <w:p w14:paraId="3AD6AA0A" w14:textId="77777777" w:rsidR="000962DA" w:rsidRPr="005A2B56" w:rsidRDefault="000962DA" w:rsidP="000962DA">
      <w:pPr>
        <w:spacing w:line="276" w:lineRule="auto"/>
        <w:ind w:left="1440" w:hanging="720"/>
        <w:textAlignment w:val="baseline"/>
        <w:rPr>
          <w:rFonts w:ascii="Arial" w:eastAsia="Calibri" w:hAnsi="Arial" w:cs="Arial"/>
          <w:color w:val="000000"/>
        </w:rPr>
      </w:pPr>
    </w:p>
    <w:p w14:paraId="5846274F" w14:textId="67459D42" w:rsidR="000962DA" w:rsidRPr="00F50986" w:rsidRDefault="005A2B56" w:rsidP="000962DA">
      <w:pPr>
        <w:spacing w:line="276" w:lineRule="auto"/>
        <w:ind w:left="1440" w:hanging="720"/>
        <w:textAlignment w:val="baseline"/>
        <w:rPr>
          <w:rFonts w:ascii="Arial" w:eastAsia="Calibri" w:hAnsi="Arial" w:cs="Arial"/>
          <w:color w:val="000000"/>
        </w:rPr>
      </w:pPr>
      <w:r>
        <w:rPr>
          <w:rFonts w:ascii="Arial" w:eastAsia="Calibri" w:hAnsi="Arial" w:cs="Arial"/>
          <w:color w:val="000000"/>
        </w:rPr>
        <w:t>16.06</w:t>
      </w:r>
      <w:r w:rsidR="000962DA" w:rsidRPr="005A2B56">
        <w:rPr>
          <w:rFonts w:ascii="Arial" w:eastAsia="Calibri" w:hAnsi="Arial" w:cs="Arial"/>
          <w:color w:val="000000"/>
        </w:rPr>
        <w:t xml:space="preserve"> </w:t>
      </w:r>
      <w:r w:rsidR="000962DA" w:rsidRPr="005A2B56">
        <w:rPr>
          <w:rFonts w:ascii="Arial" w:eastAsia="Calibri" w:hAnsi="Arial" w:cs="Arial"/>
          <w:color w:val="000000"/>
          <w:u w:val="single"/>
        </w:rPr>
        <w:t>Termination Related to Academic Performance</w:t>
      </w:r>
      <w:r w:rsidR="000962DA" w:rsidRPr="005A2B56">
        <w:rPr>
          <w:rFonts w:ascii="Arial" w:eastAsia="Calibri" w:hAnsi="Arial" w:cs="Arial"/>
          <w:color w:val="000000"/>
        </w:rPr>
        <w:t xml:space="preserve">.  TISD may terminate this Agreement if the School is placed in one of the lowest two categories of school improvement for three or more consecutive years in which it is operated by </w:t>
      </w:r>
      <w:r w:rsidR="00970415">
        <w:rPr>
          <w:rFonts w:ascii="Arial" w:eastAsia="Calibri" w:hAnsi="Arial" w:cs="Arial"/>
          <w:color w:val="000000"/>
        </w:rPr>
        <w:t>OP</w:t>
      </w:r>
      <w:r w:rsidR="000962DA" w:rsidRPr="005A2B56">
        <w:rPr>
          <w:rFonts w:ascii="Arial" w:eastAsia="Calibri" w:hAnsi="Arial" w:cs="Arial"/>
          <w:color w:val="000000"/>
        </w:rPr>
        <w:t xml:space="preserve"> or fails to achieve the student outcome</w:t>
      </w:r>
      <w:r w:rsidR="000962DA" w:rsidRPr="00F50986">
        <w:rPr>
          <w:rFonts w:ascii="Arial" w:eastAsia="Calibri" w:hAnsi="Arial" w:cs="Arial"/>
          <w:color w:val="000000"/>
        </w:rPr>
        <w:t xml:space="preserve"> goals specified in Addendum 9, attached, after the third year of School operation under this Agreement. A termination under this section shall be effective at the end of the then current school year so long as notice of such termination is provided no later than one hundred eighty (180) days prior to the end of the then current school year.</w:t>
      </w:r>
      <w:r w:rsidR="000962DA">
        <w:rPr>
          <w:rFonts w:ascii="Arial" w:eastAsia="Calibri" w:hAnsi="Arial" w:cs="Arial"/>
          <w:color w:val="000000"/>
        </w:rPr>
        <w:t xml:space="preserve"> </w:t>
      </w:r>
    </w:p>
    <w:p w14:paraId="165EEE33" w14:textId="77777777" w:rsidR="000962DA" w:rsidRPr="00F50986" w:rsidRDefault="000962DA" w:rsidP="00E804E1">
      <w:pPr>
        <w:spacing w:line="276" w:lineRule="auto"/>
        <w:ind w:left="1440" w:hanging="720"/>
        <w:textAlignment w:val="baseline"/>
        <w:rPr>
          <w:rFonts w:ascii="Arial" w:eastAsia="Calibri" w:hAnsi="Arial" w:cs="Arial"/>
          <w:color w:val="000000"/>
        </w:rPr>
      </w:pPr>
    </w:p>
    <w:p w14:paraId="52E4CE9A" w14:textId="77777777" w:rsidR="000C1E78" w:rsidRPr="00F50986" w:rsidRDefault="000C1E78" w:rsidP="009423D9">
      <w:pPr>
        <w:ind w:left="360"/>
        <w:textAlignment w:val="baseline"/>
        <w:rPr>
          <w:rFonts w:ascii="Arial" w:hAnsi="Arial" w:cs="Arial"/>
          <w:color w:val="000000"/>
          <w:sz w:val="22"/>
          <w:szCs w:val="22"/>
        </w:rPr>
      </w:pPr>
    </w:p>
    <w:p w14:paraId="2ED6CD00" w14:textId="77777777" w:rsidR="00B81EEC" w:rsidRPr="00F50986" w:rsidRDefault="00B81EEC" w:rsidP="00981224">
      <w:pPr>
        <w:ind w:left="720"/>
        <w:textAlignment w:val="baseline"/>
        <w:rPr>
          <w:rFonts w:ascii="Arial" w:hAnsi="Arial" w:cs="Arial"/>
          <w:color w:val="000000"/>
          <w:sz w:val="28"/>
          <w:szCs w:val="28"/>
          <w:u w:val="single"/>
        </w:rPr>
      </w:pPr>
    </w:p>
    <w:p w14:paraId="018357CA" w14:textId="77777777" w:rsidR="004B6834" w:rsidRPr="00F50986" w:rsidRDefault="004B6834" w:rsidP="004B6834">
      <w:pPr>
        <w:ind w:left="720"/>
        <w:jc w:val="center"/>
        <w:textAlignment w:val="baseline"/>
        <w:rPr>
          <w:rFonts w:ascii="Arial" w:hAnsi="Arial" w:cs="Arial"/>
          <w:color w:val="000000"/>
          <w:sz w:val="28"/>
          <w:szCs w:val="28"/>
        </w:rPr>
      </w:pPr>
      <w:r w:rsidRPr="00F50986">
        <w:rPr>
          <w:rFonts w:ascii="Arial" w:hAnsi="Arial" w:cs="Arial"/>
          <w:color w:val="000000"/>
          <w:sz w:val="28"/>
          <w:szCs w:val="28"/>
        </w:rPr>
        <w:t>ARTICLE XVII.</w:t>
      </w:r>
    </w:p>
    <w:p w14:paraId="26CB8B3E" w14:textId="77777777" w:rsidR="004B6834" w:rsidRPr="0069116E" w:rsidRDefault="004B6834" w:rsidP="004B6834">
      <w:pPr>
        <w:ind w:left="720"/>
        <w:jc w:val="center"/>
        <w:textAlignment w:val="baseline"/>
        <w:rPr>
          <w:rFonts w:ascii="Arial" w:hAnsi="Arial" w:cs="Arial"/>
          <w:color w:val="000000"/>
          <w:sz w:val="28"/>
          <w:szCs w:val="28"/>
          <w:highlight w:val="yellow"/>
        </w:rPr>
      </w:pPr>
    </w:p>
    <w:p w14:paraId="69A99F77" w14:textId="77777777" w:rsidR="004B6834" w:rsidRPr="00F50986" w:rsidRDefault="004B6834" w:rsidP="004B6834">
      <w:pPr>
        <w:ind w:left="720"/>
        <w:jc w:val="center"/>
        <w:textAlignment w:val="baseline"/>
        <w:rPr>
          <w:rFonts w:ascii="Arial" w:hAnsi="Arial" w:cs="Arial"/>
          <w:color w:val="000000"/>
          <w:sz w:val="28"/>
          <w:szCs w:val="28"/>
          <w:u w:val="single"/>
        </w:rPr>
      </w:pPr>
      <w:r>
        <w:rPr>
          <w:rFonts w:ascii="Arial" w:hAnsi="Arial" w:cs="Arial"/>
          <w:color w:val="000000"/>
          <w:sz w:val="28"/>
          <w:szCs w:val="28"/>
          <w:u w:val="single"/>
        </w:rPr>
        <w:lastRenderedPageBreak/>
        <w:t>Service-level Agreements</w:t>
      </w:r>
    </w:p>
    <w:p w14:paraId="637BD827" w14:textId="77777777" w:rsidR="005A2B56" w:rsidRPr="00F50986" w:rsidRDefault="005A2B56" w:rsidP="004B6834">
      <w:pPr>
        <w:ind w:left="720"/>
        <w:jc w:val="center"/>
        <w:textAlignment w:val="baseline"/>
        <w:rPr>
          <w:rFonts w:ascii="Arial" w:hAnsi="Arial" w:cs="Arial"/>
          <w:color w:val="000000"/>
          <w:sz w:val="28"/>
          <w:szCs w:val="28"/>
          <w:u w:val="single"/>
        </w:rPr>
      </w:pPr>
    </w:p>
    <w:p w14:paraId="264E1642" w14:textId="2E999C66" w:rsidR="00AA2B37" w:rsidRPr="00F50986" w:rsidRDefault="004B6834" w:rsidP="00AA2B37">
      <w:pPr>
        <w:spacing w:line="276" w:lineRule="auto"/>
        <w:ind w:left="1080" w:hanging="720"/>
        <w:textAlignment w:val="baseline"/>
        <w:rPr>
          <w:rFonts w:ascii="Arial" w:eastAsia="Calibri" w:hAnsi="Arial" w:cs="Arial"/>
          <w:color w:val="000000"/>
        </w:rPr>
      </w:pPr>
      <w:r w:rsidRPr="00F50986">
        <w:rPr>
          <w:rFonts w:ascii="Arial" w:eastAsia="Calibri" w:hAnsi="Arial" w:cs="Arial"/>
          <w:color w:val="000000"/>
        </w:rPr>
        <w:t xml:space="preserve">17.01  </w:t>
      </w:r>
      <w:r w:rsidR="00970415">
        <w:rPr>
          <w:rFonts w:ascii="Arial" w:eastAsia="Calibri" w:hAnsi="Arial" w:cs="Arial"/>
          <w:color w:val="000000"/>
          <w:u w:val="single"/>
        </w:rPr>
        <w:t>OP</w:t>
      </w:r>
      <w:r>
        <w:rPr>
          <w:rFonts w:ascii="Arial" w:eastAsia="Calibri" w:hAnsi="Arial" w:cs="Arial"/>
          <w:color w:val="000000"/>
          <w:u w:val="single"/>
        </w:rPr>
        <w:t xml:space="preserve"> Authority</w:t>
      </w:r>
      <w:r w:rsidRPr="00F50986">
        <w:rPr>
          <w:rFonts w:ascii="Arial" w:eastAsia="Calibri" w:hAnsi="Arial" w:cs="Arial"/>
          <w:color w:val="000000"/>
          <w:u w:val="single"/>
        </w:rPr>
        <w:t xml:space="preserve">. </w:t>
      </w:r>
      <w:r w:rsidRPr="00F50986">
        <w:rPr>
          <w:rFonts w:ascii="Arial" w:eastAsia="Calibri" w:hAnsi="Arial" w:cs="Arial"/>
          <w:color w:val="000000"/>
        </w:rPr>
        <w:t xml:space="preserve">  </w:t>
      </w:r>
      <w:r w:rsidRPr="004B6834">
        <w:rPr>
          <w:rFonts w:ascii="Arial" w:eastAsia="Calibri" w:hAnsi="Arial" w:cs="Arial"/>
          <w:color w:val="000000"/>
        </w:rPr>
        <w:t xml:space="preserve">The </w:t>
      </w:r>
      <w:r w:rsidR="00970415">
        <w:rPr>
          <w:rFonts w:ascii="Arial" w:eastAsia="Calibri" w:hAnsi="Arial" w:cs="Arial"/>
          <w:color w:val="000000"/>
        </w:rPr>
        <w:t>OP</w:t>
      </w:r>
      <w:r w:rsidRPr="004B6834">
        <w:rPr>
          <w:rFonts w:ascii="Arial" w:eastAsia="Calibri" w:hAnsi="Arial" w:cs="Arial"/>
          <w:color w:val="000000"/>
        </w:rPr>
        <w:t xml:space="preserve"> has sole decision</w:t>
      </w:r>
      <w:r w:rsidR="00970415">
        <w:rPr>
          <w:rFonts w:ascii="Arial" w:eastAsia="Calibri" w:hAnsi="Arial" w:cs="Arial"/>
          <w:color w:val="000000"/>
        </w:rPr>
        <w:t>-making</w:t>
      </w:r>
      <w:r w:rsidRPr="004B6834">
        <w:rPr>
          <w:rFonts w:ascii="Arial" w:eastAsia="Calibri" w:hAnsi="Arial" w:cs="Arial"/>
          <w:color w:val="000000"/>
        </w:rPr>
        <w:t xml:space="preserve"> authority regarding the delivery of any service related to transportation, food services, janitorial, security, or related services. </w:t>
      </w:r>
      <w:r w:rsidR="00970415">
        <w:rPr>
          <w:rFonts w:ascii="Arial" w:hAnsi="Arial" w:cs="Arial"/>
          <w:color w:val="000000"/>
        </w:rPr>
        <w:t>OP</w:t>
      </w:r>
      <w:r w:rsidR="00AA2B37">
        <w:rPr>
          <w:rFonts w:ascii="Arial" w:hAnsi="Arial" w:cs="Arial"/>
          <w:color w:val="000000"/>
        </w:rPr>
        <w:t xml:space="preserve"> may, at its sole discretion, choose to purchase one or more services from TISD, including student transportation, child nutrition, services for special populations, library, counseling, facilities maintenance, temporary alternative programs, and other services at a cost jointly approved annually.  If </w:t>
      </w:r>
      <w:r w:rsidR="00970415">
        <w:rPr>
          <w:rFonts w:ascii="Arial" w:hAnsi="Arial" w:cs="Arial"/>
          <w:color w:val="000000"/>
        </w:rPr>
        <w:t>OP</w:t>
      </w:r>
      <w:r w:rsidR="00AA2B37">
        <w:rPr>
          <w:rFonts w:ascii="Arial" w:hAnsi="Arial" w:cs="Arial"/>
          <w:color w:val="000000"/>
        </w:rPr>
        <w:t xml:space="preserve"> operates more than one campus within TISD, the services and terms of purchases may vary for each school. </w:t>
      </w:r>
      <w:r w:rsidR="00AA2B37" w:rsidRPr="004B6834">
        <w:rPr>
          <w:rFonts w:ascii="Arial" w:eastAsia="Calibri" w:hAnsi="Arial" w:cs="Arial"/>
          <w:color w:val="000000"/>
        </w:rPr>
        <w:t xml:space="preserve">The TISD will not and cannot require the </w:t>
      </w:r>
      <w:r w:rsidR="00970415">
        <w:rPr>
          <w:rFonts w:ascii="Arial" w:eastAsia="Calibri" w:hAnsi="Arial" w:cs="Arial"/>
          <w:color w:val="000000"/>
        </w:rPr>
        <w:t>OP</w:t>
      </w:r>
      <w:r w:rsidR="00AA2B37" w:rsidRPr="004B6834">
        <w:rPr>
          <w:rFonts w:ascii="Arial" w:eastAsia="Calibri" w:hAnsi="Arial" w:cs="Arial"/>
          <w:color w:val="000000"/>
        </w:rPr>
        <w:t xml:space="preserve"> to use any TISD provided services without the consent and agreement of the </w:t>
      </w:r>
      <w:r w:rsidR="00970415">
        <w:rPr>
          <w:rFonts w:ascii="Arial" w:eastAsia="Calibri" w:hAnsi="Arial" w:cs="Arial"/>
          <w:color w:val="000000"/>
        </w:rPr>
        <w:t>OP</w:t>
      </w:r>
      <w:r w:rsidR="00AA2B37" w:rsidRPr="004B6834">
        <w:rPr>
          <w:rFonts w:ascii="Arial" w:eastAsia="Calibri" w:hAnsi="Arial" w:cs="Arial"/>
          <w:color w:val="000000"/>
        </w:rPr>
        <w:t>.</w:t>
      </w:r>
    </w:p>
    <w:p w14:paraId="2A59EC72" w14:textId="00F17EFB" w:rsidR="00AA2B37" w:rsidRDefault="00AA2B37" w:rsidP="00AA2B37">
      <w:pPr>
        <w:spacing w:line="276" w:lineRule="auto"/>
        <w:ind w:left="1260" w:hanging="1260"/>
        <w:textAlignment w:val="baseline"/>
        <w:rPr>
          <w:rFonts w:ascii="Arial" w:hAnsi="Arial" w:cs="Arial"/>
          <w:color w:val="000000"/>
        </w:rPr>
      </w:pPr>
    </w:p>
    <w:p w14:paraId="7952C1EB" w14:textId="77777777" w:rsidR="00AA2B37" w:rsidRDefault="00AA2B37" w:rsidP="00AA2B37">
      <w:pPr>
        <w:spacing w:line="276" w:lineRule="auto"/>
        <w:ind w:left="1260" w:hanging="1260"/>
        <w:textAlignment w:val="baseline"/>
        <w:rPr>
          <w:rFonts w:ascii="Arial" w:hAnsi="Arial" w:cs="Arial"/>
          <w:color w:val="000000"/>
          <w:sz w:val="28"/>
          <w:szCs w:val="28"/>
        </w:rPr>
      </w:pPr>
    </w:p>
    <w:p w14:paraId="56D088A3" w14:textId="3C2DA1A0" w:rsidR="00AA2B37" w:rsidRPr="009F2C36" w:rsidRDefault="00AA2B37" w:rsidP="00AA2B37">
      <w:pPr>
        <w:spacing w:line="276" w:lineRule="auto"/>
        <w:ind w:left="1260" w:hanging="1260"/>
        <w:textAlignment w:val="baseline"/>
        <w:rPr>
          <w:rFonts w:ascii="Arial" w:hAnsi="Arial" w:cs="Arial"/>
          <w:color w:val="000000"/>
        </w:rPr>
      </w:pPr>
      <w:r>
        <w:rPr>
          <w:rFonts w:ascii="Arial" w:hAnsi="Arial" w:cs="Arial"/>
          <w:color w:val="000000"/>
        </w:rPr>
        <w:t xml:space="preserve">  </w:t>
      </w:r>
      <w:r w:rsidRPr="00970415">
        <w:rPr>
          <w:rFonts w:ascii="Arial" w:eastAsia="Calibri" w:hAnsi="Arial" w:cs="Arial"/>
          <w:color w:val="000000"/>
        </w:rPr>
        <w:t>1</w:t>
      </w:r>
      <w:r>
        <w:rPr>
          <w:rFonts w:ascii="Arial" w:hAnsi="Arial" w:cs="Arial"/>
          <w:color w:val="000000"/>
        </w:rPr>
        <w:t xml:space="preserve">2.09 </w:t>
      </w:r>
      <w:r w:rsidRPr="009937A1">
        <w:rPr>
          <w:rFonts w:ascii="Arial" w:hAnsi="Arial" w:cs="Arial"/>
          <w:color w:val="000000"/>
          <w:u w:val="single"/>
        </w:rPr>
        <w:t>Administrative</w:t>
      </w:r>
      <w:r w:rsidRPr="00CA1403">
        <w:rPr>
          <w:rFonts w:ascii="Arial" w:hAnsi="Arial" w:cs="Arial"/>
          <w:color w:val="000000"/>
          <w:u w:val="single"/>
        </w:rPr>
        <w:t xml:space="preserve"> </w:t>
      </w:r>
      <w:r>
        <w:rPr>
          <w:rFonts w:ascii="Arial" w:hAnsi="Arial" w:cs="Arial"/>
          <w:color w:val="000000"/>
          <w:u w:val="single"/>
        </w:rPr>
        <w:t>Services.</w:t>
      </w:r>
      <w:r>
        <w:rPr>
          <w:rFonts w:ascii="Arial" w:hAnsi="Arial" w:cs="Arial"/>
          <w:color w:val="000000"/>
        </w:rPr>
        <w:t xml:space="preserve">  The Parties agree that TISD shall withhold no more than ___% of all funds annually for TISD services, including mandatory state and federal reporting and data system administration.  The Parties agree to meet annually to review and jointly approve such fees.  Itemization and cost of administrative services for 2018-2019 are set forth in </w:t>
      </w:r>
      <w:r w:rsidRPr="00D069EA">
        <w:rPr>
          <w:rFonts w:ascii="Arial" w:hAnsi="Arial" w:cs="Arial"/>
          <w:color w:val="000000"/>
          <w:u w:val="single"/>
        </w:rPr>
        <w:t>Addendum 7</w:t>
      </w:r>
      <w:r>
        <w:rPr>
          <w:rFonts w:ascii="Arial" w:hAnsi="Arial" w:cs="Arial"/>
          <w:color w:val="000000"/>
        </w:rPr>
        <w:t xml:space="preserve">, attached. </w:t>
      </w:r>
    </w:p>
    <w:p w14:paraId="6C9BE201" w14:textId="77777777" w:rsidR="00B81EEC" w:rsidRPr="00F50986" w:rsidRDefault="00B81EEC" w:rsidP="00EA37B6">
      <w:pPr>
        <w:ind w:left="720"/>
        <w:jc w:val="center"/>
        <w:textAlignment w:val="baseline"/>
        <w:rPr>
          <w:rFonts w:ascii="Arial" w:hAnsi="Arial" w:cs="Arial"/>
          <w:color w:val="000000"/>
          <w:sz w:val="28"/>
          <w:szCs w:val="28"/>
          <w:u w:val="single"/>
        </w:rPr>
      </w:pPr>
    </w:p>
    <w:p w14:paraId="333A36C0" w14:textId="77777777" w:rsidR="00B81EEC" w:rsidRPr="00F50986" w:rsidRDefault="00B81EEC" w:rsidP="00EA37B6">
      <w:pPr>
        <w:ind w:left="720"/>
        <w:jc w:val="center"/>
        <w:textAlignment w:val="baseline"/>
        <w:rPr>
          <w:rFonts w:ascii="Arial" w:hAnsi="Arial" w:cs="Arial"/>
          <w:color w:val="000000"/>
          <w:sz w:val="28"/>
          <w:szCs w:val="28"/>
          <w:u w:val="single"/>
        </w:rPr>
      </w:pPr>
    </w:p>
    <w:p w14:paraId="5B533D4A" w14:textId="77777777" w:rsidR="004B6834" w:rsidRPr="00F50986" w:rsidRDefault="004B6834" w:rsidP="004B6834">
      <w:pPr>
        <w:spacing w:line="276" w:lineRule="auto"/>
        <w:ind w:left="1080" w:hanging="720"/>
        <w:textAlignment w:val="baseline"/>
        <w:rPr>
          <w:rFonts w:ascii="Arial" w:eastAsia="Calibri" w:hAnsi="Arial" w:cs="Arial"/>
          <w:color w:val="000000"/>
        </w:rPr>
      </w:pPr>
      <w:r>
        <w:rPr>
          <w:rFonts w:ascii="Arial" w:eastAsia="Calibri" w:hAnsi="Arial" w:cs="Arial"/>
          <w:color w:val="000000"/>
        </w:rPr>
        <w:t>17.02</w:t>
      </w:r>
      <w:r w:rsidRPr="00F50986">
        <w:rPr>
          <w:rFonts w:ascii="Arial" w:eastAsia="Calibri" w:hAnsi="Arial" w:cs="Arial"/>
          <w:color w:val="000000"/>
        </w:rPr>
        <w:t xml:space="preserve">  </w:t>
      </w:r>
      <w:r w:rsidRPr="004B6834">
        <w:rPr>
          <w:rFonts w:ascii="Arial" w:eastAsia="Calibri" w:hAnsi="Arial" w:cs="Arial"/>
          <w:color w:val="000000"/>
          <w:u w:val="single"/>
        </w:rPr>
        <w:t xml:space="preserve">Individual </w:t>
      </w:r>
      <w:r>
        <w:rPr>
          <w:rFonts w:ascii="Arial" w:eastAsia="Calibri" w:hAnsi="Arial" w:cs="Arial"/>
          <w:color w:val="000000"/>
          <w:u w:val="single"/>
        </w:rPr>
        <w:t>Service Pricing</w:t>
      </w:r>
      <w:r w:rsidRPr="00F50986">
        <w:rPr>
          <w:rFonts w:ascii="Arial" w:eastAsia="Calibri" w:hAnsi="Arial" w:cs="Arial"/>
          <w:color w:val="000000"/>
          <w:u w:val="single"/>
        </w:rPr>
        <w:t xml:space="preserve">. </w:t>
      </w:r>
      <w:r w:rsidRPr="00F50986">
        <w:rPr>
          <w:rFonts w:ascii="Arial" w:eastAsia="Calibri" w:hAnsi="Arial" w:cs="Arial"/>
          <w:color w:val="000000"/>
        </w:rPr>
        <w:t xml:space="preserve">  </w:t>
      </w:r>
      <w:r w:rsidRPr="004B6834">
        <w:rPr>
          <w:rFonts w:ascii="Arial" w:eastAsia="Calibri" w:hAnsi="Arial" w:cs="Arial"/>
          <w:color w:val="000000"/>
        </w:rPr>
        <w:t>TISD agrees to publish annually a service menu and price list for all services.  Prices will be stated in a per-pupil or per-square foot format.  Prices will be actual prices that the TISD service costs for TISD schools.</w:t>
      </w:r>
    </w:p>
    <w:p w14:paraId="23631C0C" w14:textId="77777777" w:rsidR="004B6834" w:rsidRDefault="004B6834" w:rsidP="00EA37B6">
      <w:pPr>
        <w:ind w:left="720"/>
        <w:jc w:val="center"/>
        <w:textAlignment w:val="baseline"/>
        <w:rPr>
          <w:rFonts w:ascii="Arial" w:hAnsi="Arial" w:cs="Arial"/>
          <w:color w:val="000000"/>
          <w:sz w:val="28"/>
          <w:szCs w:val="28"/>
        </w:rPr>
      </w:pPr>
    </w:p>
    <w:p w14:paraId="23B0093A" w14:textId="27F9E6B4" w:rsidR="00AA2B37" w:rsidRDefault="004B6834" w:rsidP="00AA2B37">
      <w:pPr>
        <w:spacing w:line="276" w:lineRule="auto"/>
        <w:ind w:left="1170"/>
        <w:textAlignment w:val="baseline"/>
        <w:rPr>
          <w:rFonts w:ascii="Arial" w:hAnsi="Arial" w:cs="Arial"/>
          <w:color w:val="000000"/>
          <w:sz w:val="28"/>
          <w:szCs w:val="28"/>
        </w:rPr>
      </w:pPr>
      <w:r>
        <w:rPr>
          <w:rFonts w:ascii="Arial" w:eastAsia="Calibri" w:hAnsi="Arial" w:cs="Arial"/>
          <w:color w:val="000000"/>
        </w:rPr>
        <w:t>17.03</w:t>
      </w:r>
      <w:r w:rsidRPr="00F50986">
        <w:rPr>
          <w:rFonts w:ascii="Arial" w:eastAsia="Calibri" w:hAnsi="Arial" w:cs="Arial"/>
          <w:color w:val="000000"/>
        </w:rPr>
        <w:t xml:space="preserve">  </w:t>
      </w:r>
      <w:r>
        <w:rPr>
          <w:rFonts w:ascii="Arial" w:eastAsia="Calibri" w:hAnsi="Arial" w:cs="Arial"/>
          <w:color w:val="000000"/>
          <w:u w:val="single"/>
        </w:rPr>
        <w:t>Service Pricing at Cost</w:t>
      </w:r>
      <w:r w:rsidRPr="00F50986">
        <w:rPr>
          <w:rFonts w:ascii="Arial" w:eastAsia="Calibri" w:hAnsi="Arial" w:cs="Arial"/>
          <w:color w:val="000000"/>
          <w:u w:val="single"/>
        </w:rPr>
        <w:t xml:space="preserve">. </w:t>
      </w:r>
      <w:r w:rsidRPr="00F50986">
        <w:rPr>
          <w:rFonts w:ascii="Arial" w:eastAsia="Calibri" w:hAnsi="Arial" w:cs="Arial"/>
          <w:color w:val="000000"/>
        </w:rPr>
        <w:t xml:space="preserve">  </w:t>
      </w:r>
      <w:r w:rsidRPr="004B6834">
        <w:rPr>
          <w:rFonts w:ascii="Arial" w:eastAsia="Calibri" w:hAnsi="Arial" w:cs="Arial"/>
          <w:color w:val="000000"/>
        </w:rPr>
        <w:t xml:space="preserve">If the </w:t>
      </w:r>
      <w:r w:rsidR="00970415">
        <w:rPr>
          <w:rFonts w:ascii="Arial" w:eastAsia="Calibri" w:hAnsi="Arial" w:cs="Arial"/>
          <w:color w:val="000000"/>
        </w:rPr>
        <w:t>OP</w:t>
      </w:r>
      <w:r w:rsidRPr="004B6834">
        <w:rPr>
          <w:rFonts w:ascii="Arial" w:eastAsia="Calibri" w:hAnsi="Arial" w:cs="Arial"/>
          <w:color w:val="000000"/>
        </w:rPr>
        <w:t xml:space="preserve"> decides, as documented in this agreement, to buy services from the TISD then TISD must charge the </w:t>
      </w:r>
      <w:r w:rsidR="00970415">
        <w:rPr>
          <w:rFonts w:ascii="Arial" w:eastAsia="Calibri" w:hAnsi="Arial" w:cs="Arial"/>
          <w:color w:val="000000"/>
        </w:rPr>
        <w:t>OP</w:t>
      </w:r>
      <w:r w:rsidRPr="004B6834">
        <w:rPr>
          <w:rFonts w:ascii="Arial" w:eastAsia="Calibri" w:hAnsi="Arial" w:cs="Arial"/>
          <w:color w:val="000000"/>
        </w:rPr>
        <w:t xml:space="preserve"> the same per-pupil or per-square foot price that TISD delivers the service to TISD direct run schools</w:t>
      </w:r>
      <w:r w:rsidR="00AA2B37">
        <w:rPr>
          <w:rFonts w:ascii="Arial" w:eastAsia="Calibri" w:hAnsi="Arial" w:cs="Arial"/>
          <w:color w:val="000000"/>
        </w:rPr>
        <w:t xml:space="preserve">.  </w:t>
      </w:r>
      <w:r w:rsidR="00AA2B37">
        <w:rPr>
          <w:rFonts w:ascii="Arial" w:hAnsi="Arial" w:cs="Arial"/>
          <w:i/>
          <w:color w:val="000000"/>
        </w:rPr>
        <w:t>[</w:t>
      </w:r>
      <w:r w:rsidR="00AA2B37" w:rsidRPr="008D317F">
        <w:rPr>
          <w:rFonts w:ascii="Arial" w:hAnsi="Arial" w:cs="Arial"/>
          <w:i/>
          <w:color w:val="000000"/>
        </w:rPr>
        <w:t>Note:  I</w:t>
      </w:r>
      <w:r w:rsidR="00AA2B37">
        <w:rPr>
          <w:rFonts w:ascii="Arial" w:hAnsi="Arial" w:cs="Arial"/>
          <w:i/>
          <w:color w:val="000000"/>
        </w:rPr>
        <w:t>f</w:t>
      </w:r>
      <w:r w:rsidR="00AA2B37" w:rsidRPr="008D317F">
        <w:rPr>
          <w:rFonts w:ascii="Arial" w:hAnsi="Arial" w:cs="Arial"/>
          <w:i/>
          <w:color w:val="000000"/>
        </w:rPr>
        <w:t xml:space="preserve"> a school has been converted to a campus chart</w:t>
      </w:r>
      <w:r w:rsidR="00AA2B37">
        <w:rPr>
          <w:rFonts w:ascii="Arial" w:hAnsi="Arial" w:cs="Arial"/>
          <w:i/>
          <w:color w:val="000000"/>
        </w:rPr>
        <w:t>er school, district fees for services may not exceed cost to the district.</w:t>
      </w:r>
      <w:r w:rsidR="00AA2B37">
        <w:rPr>
          <w:rFonts w:ascii="Arial" w:hAnsi="Arial" w:cs="Arial"/>
          <w:i/>
          <w:color w:val="000000"/>
          <w:sz w:val="28"/>
          <w:szCs w:val="28"/>
        </w:rPr>
        <w:t>]</w:t>
      </w:r>
      <w:r w:rsidR="00AA2B37">
        <w:rPr>
          <w:rFonts w:ascii="Arial" w:hAnsi="Arial" w:cs="Arial"/>
          <w:color w:val="000000"/>
          <w:sz w:val="28"/>
          <w:szCs w:val="28"/>
        </w:rPr>
        <w:t xml:space="preserve"> </w:t>
      </w:r>
    </w:p>
    <w:p w14:paraId="2C37BBDF" w14:textId="3785D102" w:rsidR="004B6834" w:rsidRDefault="004B6834" w:rsidP="004B6834">
      <w:pPr>
        <w:spacing w:line="276" w:lineRule="auto"/>
        <w:ind w:left="1080" w:hanging="720"/>
        <w:textAlignment w:val="baseline"/>
        <w:rPr>
          <w:rFonts w:ascii="Arial" w:eastAsia="Calibri" w:hAnsi="Arial" w:cs="Arial"/>
          <w:color w:val="000000"/>
        </w:rPr>
      </w:pPr>
    </w:p>
    <w:p w14:paraId="712F26BC" w14:textId="77777777" w:rsidR="004B6834" w:rsidRDefault="004B6834" w:rsidP="004B6834">
      <w:pPr>
        <w:spacing w:line="276" w:lineRule="auto"/>
        <w:ind w:left="1080" w:hanging="720"/>
        <w:textAlignment w:val="baseline"/>
        <w:rPr>
          <w:rFonts w:ascii="Arial" w:eastAsia="Calibri" w:hAnsi="Arial" w:cs="Arial"/>
          <w:color w:val="000000"/>
        </w:rPr>
      </w:pPr>
    </w:p>
    <w:p w14:paraId="335EC532" w14:textId="0AB5F176" w:rsidR="00AA2B37" w:rsidRPr="00ED1944" w:rsidRDefault="004B6834" w:rsidP="00ED1944">
      <w:pPr>
        <w:spacing w:line="276" w:lineRule="auto"/>
        <w:ind w:left="1080" w:hanging="720"/>
        <w:textAlignment w:val="baseline"/>
        <w:rPr>
          <w:rFonts w:ascii="Arial" w:eastAsia="Calibri" w:hAnsi="Arial" w:cs="Arial"/>
          <w:color w:val="1F3864" w:themeColor="accent1" w:themeShade="80"/>
        </w:rPr>
      </w:pPr>
      <w:r w:rsidRPr="00970415">
        <w:rPr>
          <w:rFonts w:ascii="Arial" w:eastAsia="Calibri" w:hAnsi="Arial" w:cs="Arial"/>
          <w:color w:val="1F3864" w:themeColor="accent1" w:themeShade="80"/>
        </w:rPr>
        <w:t xml:space="preserve">17.04  </w:t>
      </w:r>
      <w:r w:rsidR="00ED1944">
        <w:rPr>
          <w:rFonts w:ascii="Arial" w:eastAsia="Calibri" w:hAnsi="Arial" w:cs="Arial"/>
          <w:color w:val="1F3864" w:themeColor="accent1" w:themeShade="80"/>
        </w:rPr>
        <w:t>[</w:t>
      </w:r>
      <w:r w:rsidRPr="00970415">
        <w:rPr>
          <w:rFonts w:ascii="Arial" w:eastAsia="Calibri" w:hAnsi="Arial" w:cs="Arial"/>
          <w:color w:val="1F3864" w:themeColor="accent1" w:themeShade="80"/>
          <w:u w:val="single"/>
        </w:rPr>
        <w:t>INSERT SPECIFIC SERVICE-LEVEL AGREEMENT</w:t>
      </w:r>
      <w:r w:rsidR="00ED1944">
        <w:rPr>
          <w:rFonts w:ascii="Arial" w:eastAsia="Calibri" w:hAnsi="Arial" w:cs="Arial"/>
          <w:color w:val="1F3864" w:themeColor="accent1" w:themeShade="80"/>
          <w:u w:val="single"/>
        </w:rPr>
        <w:t>]</w:t>
      </w:r>
    </w:p>
    <w:p w14:paraId="5ADF8627" w14:textId="77777777" w:rsidR="00AA2B37" w:rsidRDefault="00AA2B37" w:rsidP="00EA37B6">
      <w:pPr>
        <w:ind w:left="720"/>
        <w:jc w:val="center"/>
        <w:textAlignment w:val="baseline"/>
        <w:rPr>
          <w:rFonts w:ascii="Arial" w:hAnsi="Arial" w:cs="Arial"/>
          <w:color w:val="000000"/>
          <w:sz w:val="28"/>
          <w:szCs w:val="28"/>
        </w:rPr>
      </w:pPr>
    </w:p>
    <w:p w14:paraId="444D89FE" w14:textId="77777777" w:rsidR="004B6834" w:rsidRDefault="004B6834" w:rsidP="00EA37B6">
      <w:pPr>
        <w:ind w:left="720"/>
        <w:jc w:val="center"/>
        <w:textAlignment w:val="baseline"/>
        <w:rPr>
          <w:rFonts w:ascii="Arial" w:hAnsi="Arial" w:cs="Arial"/>
          <w:color w:val="000000"/>
          <w:sz w:val="28"/>
          <w:szCs w:val="28"/>
        </w:rPr>
      </w:pPr>
    </w:p>
    <w:p w14:paraId="6DB3A166" w14:textId="77777777" w:rsidR="00B81EEC" w:rsidRPr="00F50986" w:rsidRDefault="00B81EEC" w:rsidP="00EA37B6">
      <w:pPr>
        <w:ind w:left="720"/>
        <w:jc w:val="center"/>
        <w:textAlignment w:val="baseline"/>
        <w:rPr>
          <w:rFonts w:ascii="Arial" w:hAnsi="Arial" w:cs="Arial"/>
          <w:color w:val="000000"/>
          <w:sz w:val="28"/>
          <w:szCs w:val="28"/>
        </w:rPr>
      </w:pPr>
      <w:r w:rsidRPr="00F50986">
        <w:rPr>
          <w:rFonts w:ascii="Arial" w:hAnsi="Arial" w:cs="Arial"/>
          <w:color w:val="000000"/>
          <w:sz w:val="28"/>
          <w:szCs w:val="28"/>
        </w:rPr>
        <w:t xml:space="preserve">ARTICLE </w:t>
      </w:r>
      <w:r w:rsidR="00CE6225" w:rsidRPr="00F50986">
        <w:rPr>
          <w:rFonts w:ascii="Arial" w:hAnsi="Arial" w:cs="Arial"/>
          <w:color w:val="000000"/>
          <w:sz w:val="28"/>
          <w:szCs w:val="28"/>
        </w:rPr>
        <w:t>X</w:t>
      </w:r>
      <w:r w:rsidR="0066104F" w:rsidRPr="00F50986">
        <w:rPr>
          <w:rFonts w:ascii="Arial" w:hAnsi="Arial" w:cs="Arial"/>
          <w:color w:val="000000"/>
          <w:sz w:val="28"/>
          <w:szCs w:val="28"/>
        </w:rPr>
        <w:t>V</w:t>
      </w:r>
      <w:r w:rsidR="00A66233" w:rsidRPr="00F50986">
        <w:rPr>
          <w:rFonts w:ascii="Arial" w:hAnsi="Arial" w:cs="Arial"/>
          <w:color w:val="000000"/>
          <w:sz w:val="28"/>
          <w:szCs w:val="28"/>
        </w:rPr>
        <w:t>I</w:t>
      </w:r>
      <w:r w:rsidR="00C23337" w:rsidRPr="00F50986">
        <w:rPr>
          <w:rFonts w:ascii="Arial" w:hAnsi="Arial" w:cs="Arial"/>
          <w:color w:val="000000"/>
          <w:sz w:val="28"/>
          <w:szCs w:val="28"/>
        </w:rPr>
        <w:t>I</w:t>
      </w:r>
      <w:r w:rsidR="004B6834">
        <w:rPr>
          <w:rFonts w:ascii="Arial" w:hAnsi="Arial" w:cs="Arial"/>
          <w:color w:val="000000"/>
          <w:sz w:val="28"/>
          <w:szCs w:val="28"/>
        </w:rPr>
        <w:t>I</w:t>
      </w:r>
      <w:r w:rsidR="0066104F" w:rsidRPr="00F50986">
        <w:rPr>
          <w:rFonts w:ascii="Arial" w:hAnsi="Arial" w:cs="Arial"/>
          <w:color w:val="000000"/>
          <w:sz w:val="28"/>
          <w:szCs w:val="28"/>
        </w:rPr>
        <w:t>.</w:t>
      </w:r>
    </w:p>
    <w:p w14:paraId="1F43B4E0" w14:textId="77777777" w:rsidR="00B81EEC" w:rsidRPr="0069116E" w:rsidRDefault="00B81EEC" w:rsidP="00EA37B6">
      <w:pPr>
        <w:ind w:left="720"/>
        <w:jc w:val="center"/>
        <w:textAlignment w:val="baseline"/>
        <w:rPr>
          <w:rFonts w:ascii="Arial" w:hAnsi="Arial" w:cs="Arial"/>
          <w:color w:val="000000"/>
          <w:sz w:val="28"/>
          <w:szCs w:val="28"/>
          <w:highlight w:val="yellow"/>
        </w:rPr>
      </w:pPr>
    </w:p>
    <w:p w14:paraId="037EC1BB" w14:textId="77777777" w:rsidR="00B81EEC" w:rsidRPr="00F50986" w:rsidRDefault="00B81EEC" w:rsidP="00EA37B6">
      <w:pPr>
        <w:ind w:left="720"/>
        <w:jc w:val="center"/>
        <w:textAlignment w:val="baseline"/>
        <w:rPr>
          <w:rFonts w:ascii="Arial" w:hAnsi="Arial" w:cs="Arial"/>
          <w:color w:val="000000"/>
          <w:sz w:val="28"/>
          <w:szCs w:val="28"/>
          <w:u w:val="single"/>
        </w:rPr>
      </w:pPr>
      <w:r w:rsidRPr="00F50986">
        <w:rPr>
          <w:rFonts w:ascii="Arial" w:hAnsi="Arial" w:cs="Arial"/>
          <w:color w:val="000000"/>
          <w:sz w:val="28"/>
          <w:szCs w:val="28"/>
          <w:u w:val="single"/>
        </w:rPr>
        <w:t>GENERAL AND MISCELLANEOUS</w:t>
      </w:r>
    </w:p>
    <w:p w14:paraId="30DAD9EF" w14:textId="77777777" w:rsidR="00B81EEC" w:rsidRPr="00F50986" w:rsidRDefault="00B81EEC" w:rsidP="00EA37B6">
      <w:pPr>
        <w:ind w:left="720"/>
        <w:jc w:val="center"/>
        <w:textAlignment w:val="baseline"/>
        <w:rPr>
          <w:rFonts w:ascii="Arial" w:hAnsi="Arial" w:cs="Arial"/>
          <w:color w:val="000000"/>
          <w:sz w:val="28"/>
          <w:szCs w:val="28"/>
          <w:u w:val="single"/>
        </w:rPr>
      </w:pPr>
    </w:p>
    <w:p w14:paraId="56E765BD" w14:textId="77777777" w:rsidR="00B81EEC" w:rsidRPr="00F50986" w:rsidRDefault="00B81EEC" w:rsidP="00EA37B6">
      <w:pPr>
        <w:ind w:left="720"/>
        <w:jc w:val="center"/>
        <w:textAlignment w:val="baseline"/>
        <w:rPr>
          <w:rFonts w:ascii="Arial" w:hAnsi="Arial" w:cs="Arial"/>
          <w:color w:val="000000"/>
          <w:sz w:val="28"/>
          <w:szCs w:val="28"/>
          <w:u w:val="single"/>
        </w:rPr>
      </w:pPr>
    </w:p>
    <w:p w14:paraId="0636DB2E" w14:textId="77777777" w:rsidR="00C23337" w:rsidRPr="00F50986" w:rsidRDefault="004B6834" w:rsidP="00C23337">
      <w:pPr>
        <w:spacing w:line="276" w:lineRule="auto"/>
        <w:ind w:left="1080" w:hanging="720"/>
        <w:textAlignment w:val="baseline"/>
        <w:rPr>
          <w:rFonts w:ascii="Arial" w:eastAsia="Calibri" w:hAnsi="Arial" w:cs="Arial"/>
          <w:color w:val="000000"/>
        </w:rPr>
      </w:pPr>
      <w:r>
        <w:rPr>
          <w:rFonts w:ascii="Arial" w:eastAsia="Calibri" w:hAnsi="Arial" w:cs="Arial"/>
          <w:color w:val="000000"/>
        </w:rPr>
        <w:lastRenderedPageBreak/>
        <w:t>18</w:t>
      </w:r>
      <w:r w:rsidR="00C23337" w:rsidRPr="00F50986">
        <w:rPr>
          <w:rFonts w:ascii="Arial" w:eastAsia="Calibri" w:hAnsi="Arial" w:cs="Arial"/>
          <w:color w:val="000000"/>
        </w:rPr>
        <w:t xml:space="preserve">.01  </w:t>
      </w:r>
      <w:r w:rsidR="00C23337" w:rsidRPr="00F50986">
        <w:rPr>
          <w:rFonts w:ascii="Arial" w:eastAsia="Calibri" w:hAnsi="Arial" w:cs="Arial"/>
          <w:color w:val="000000"/>
          <w:u w:val="single"/>
        </w:rPr>
        <w:t xml:space="preserve">Entire Agreement. </w:t>
      </w:r>
      <w:r w:rsidR="00C23337" w:rsidRPr="00F50986">
        <w:rPr>
          <w:rFonts w:ascii="Arial" w:eastAsia="Calibri" w:hAnsi="Arial" w:cs="Arial"/>
          <w:color w:val="000000"/>
        </w:rPr>
        <w:t xml:space="preserve">  This agreement, including all referenced attachments and terms incorporated by reference contains the entire agreement of the parties.  </w:t>
      </w:r>
      <w:r w:rsidR="000C60B2" w:rsidRPr="00F50986">
        <w:rPr>
          <w:rFonts w:ascii="Arial" w:eastAsia="Calibri" w:hAnsi="Arial" w:cs="Arial"/>
          <w:color w:val="000000"/>
        </w:rPr>
        <w:t>All prior representations, understandings, and discussions are merged into, superseded by and canceled by</w:t>
      </w:r>
      <w:r w:rsidR="000C60B2">
        <w:rPr>
          <w:rFonts w:ascii="Arial" w:eastAsia="Calibri" w:hAnsi="Arial" w:cs="Arial"/>
          <w:color w:val="000000"/>
        </w:rPr>
        <w:t xml:space="preserve"> t</w:t>
      </w:r>
      <w:r w:rsidR="000C60B2" w:rsidRPr="00F50986">
        <w:rPr>
          <w:rFonts w:ascii="Arial" w:eastAsia="Calibri" w:hAnsi="Arial" w:cs="Arial"/>
          <w:color w:val="000000"/>
        </w:rPr>
        <w:t>his contract.</w:t>
      </w:r>
    </w:p>
    <w:p w14:paraId="01832D2F" w14:textId="77777777" w:rsidR="00C23337" w:rsidRPr="00F50986" w:rsidRDefault="00C23337" w:rsidP="00C23337">
      <w:pPr>
        <w:spacing w:line="276" w:lineRule="auto"/>
        <w:ind w:left="1080" w:hanging="720"/>
        <w:textAlignment w:val="baseline"/>
        <w:rPr>
          <w:rFonts w:ascii="Arial" w:eastAsia="Calibri" w:hAnsi="Arial" w:cs="Arial"/>
          <w:color w:val="000000"/>
        </w:rPr>
      </w:pPr>
    </w:p>
    <w:p w14:paraId="206923C4" w14:textId="77777777" w:rsidR="00C23337" w:rsidRPr="00F50986" w:rsidRDefault="004B6834" w:rsidP="00C23337">
      <w:pPr>
        <w:spacing w:line="276" w:lineRule="auto"/>
        <w:ind w:left="1080" w:hanging="720"/>
        <w:textAlignment w:val="baseline"/>
        <w:rPr>
          <w:rFonts w:ascii="Arial" w:eastAsia="Calibri" w:hAnsi="Arial" w:cs="Arial"/>
          <w:color w:val="000000"/>
        </w:rPr>
      </w:pPr>
      <w:r>
        <w:rPr>
          <w:rFonts w:ascii="Arial" w:eastAsia="Calibri" w:hAnsi="Arial" w:cs="Arial"/>
          <w:color w:val="000000"/>
        </w:rPr>
        <w:t>18</w:t>
      </w:r>
      <w:r w:rsidR="00C23337" w:rsidRPr="00F50986">
        <w:rPr>
          <w:rFonts w:ascii="Arial" w:eastAsia="Calibri" w:hAnsi="Arial" w:cs="Arial"/>
          <w:color w:val="000000"/>
        </w:rPr>
        <w:t xml:space="preserve">.02   </w:t>
      </w:r>
      <w:r w:rsidR="00C23337" w:rsidRPr="00F50986">
        <w:rPr>
          <w:rFonts w:ascii="Arial" w:eastAsia="Calibri" w:hAnsi="Arial" w:cs="Arial"/>
          <w:color w:val="000000"/>
          <w:u w:val="single"/>
        </w:rPr>
        <w:t>Severability.</w:t>
      </w:r>
      <w:r w:rsidR="00C23337" w:rsidRPr="00F50986">
        <w:rPr>
          <w:rFonts w:ascii="Arial" w:eastAsia="Calibri" w:hAnsi="Arial" w:cs="Arial"/>
          <w:color w:val="000000"/>
        </w:rPr>
        <w:t xml:space="preserve">  If any provision of this contract is determined by a court other tribunal to be unenforceable or invalid for any reason, the remainder of the contract shall remain in full force and effect so as to give effect to the intent of the parties to the extent valid and enforceable. </w:t>
      </w:r>
    </w:p>
    <w:p w14:paraId="7C8DD8D0" w14:textId="77777777" w:rsidR="00C23337" w:rsidRPr="00F50986" w:rsidRDefault="00C23337" w:rsidP="00C23337">
      <w:pPr>
        <w:spacing w:line="276" w:lineRule="auto"/>
        <w:ind w:left="1080" w:hanging="720"/>
        <w:textAlignment w:val="baseline"/>
        <w:rPr>
          <w:rFonts w:ascii="Arial" w:eastAsia="Calibri" w:hAnsi="Arial" w:cs="Arial"/>
          <w:color w:val="000000"/>
        </w:rPr>
      </w:pPr>
    </w:p>
    <w:p w14:paraId="68C39B42" w14:textId="77777777" w:rsidR="00C23337" w:rsidRPr="00F50986" w:rsidRDefault="004B6834" w:rsidP="00C23337">
      <w:pPr>
        <w:spacing w:line="276" w:lineRule="auto"/>
        <w:ind w:left="1080" w:hanging="720"/>
        <w:textAlignment w:val="baseline"/>
        <w:rPr>
          <w:rFonts w:ascii="Arial" w:eastAsia="Calibri" w:hAnsi="Arial" w:cs="Arial"/>
          <w:color w:val="000000"/>
        </w:rPr>
      </w:pPr>
      <w:r>
        <w:rPr>
          <w:rFonts w:ascii="Arial" w:eastAsia="Calibri" w:hAnsi="Arial" w:cs="Arial"/>
          <w:color w:val="000000"/>
        </w:rPr>
        <w:t>18</w:t>
      </w:r>
      <w:r w:rsidR="00C23337" w:rsidRPr="00F50986">
        <w:rPr>
          <w:rFonts w:ascii="Arial" w:eastAsia="Calibri" w:hAnsi="Arial" w:cs="Arial"/>
          <w:color w:val="000000"/>
        </w:rPr>
        <w:t xml:space="preserve">.03   </w:t>
      </w:r>
      <w:r w:rsidR="00C23337" w:rsidRPr="00F50986">
        <w:rPr>
          <w:rFonts w:ascii="Arial" w:eastAsia="Calibri" w:hAnsi="Arial" w:cs="Arial"/>
          <w:color w:val="000000"/>
          <w:u w:val="single"/>
        </w:rPr>
        <w:t>No Waiver of Breach.</w:t>
      </w:r>
      <w:r w:rsidR="00C23337" w:rsidRPr="00F50986">
        <w:rPr>
          <w:rFonts w:ascii="Arial" w:eastAsia="Calibri" w:hAnsi="Arial" w:cs="Arial"/>
          <w:color w:val="000000"/>
        </w:rPr>
        <w:t xml:space="preserve">  No assent, express or implied, to any breach of any of the covenants or agreements herein shall waive any succeeding or other breach.</w:t>
      </w:r>
    </w:p>
    <w:p w14:paraId="33282698" w14:textId="77777777" w:rsidR="00C23337" w:rsidRPr="00F50986" w:rsidRDefault="00C23337" w:rsidP="00C23337">
      <w:pPr>
        <w:spacing w:line="276" w:lineRule="auto"/>
        <w:ind w:left="1080" w:hanging="720"/>
        <w:textAlignment w:val="baseline"/>
        <w:rPr>
          <w:rFonts w:ascii="Arial" w:eastAsia="Calibri" w:hAnsi="Arial" w:cs="Arial"/>
          <w:color w:val="000000"/>
        </w:rPr>
      </w:pPr>
    </w:p>
    <w:p w14:paraId="265D531D" w14:textId="77777777" w:rsidR="00C23337" w:rsidRPr="00F50986" w:rsidRDefault="004B6834" w:rsidP="00C23337">
      <w:pPr>
        <w:spacing w:line="276" w:lineRule="auto"/>
        <w:ind w:left="1080" w:hanging="720"/>
        <w:textAlignment w:val="baseline"/>
        <w:rPr>
          <w:rFonts w:ascii="Arial" w:eastAsia="Calibri" w:hAnsi="Arial" w:cs="Arial"/>
          <w:color w:val="000000"/>
        </w:rPr>
      </w:pPr>
      <w:r>
        <w:rPr>
          <w:rFonts w:ascii="Arial" w:eastAsia="Calibri" w:hAnsi="Arial" w:cs="Arial"/>
          <w:color w:val="000000"/>
        </w:rPr>
        <w:t>18</w:t>
      </w:r>
      <w:r w:rsidR="00C23337" w:rsidRPr="00F50986">
        <w:rPr>
          <w:rFonts w:ascii="Arial" w:eastAsia="Calibri" w:hAnsi="Arial" w:cs="Arial"/>
          <w:color w:val="000000"/>
        </w:rPr>
        <w:t xml:space="preserve">.04.  </w:t>
      </w:r>
      <w:r w:rsidR="00C23337" w:rsidRPr="00F50986">
        <w:rPr>
          <w:rFonts w:ascii="Arial" w:eastAsia="Calibri" w:hAnsi="Arial" w:cs="Arial"/>
          <w:color w:val="000000"/>
          <w:u w:val="single"/>
        </w:rPr>
        <w:t>Venue</w:t>
      </w:r>
      <w:r w:rsidR="00C23337" w:rsidRPr="00F50986">
        <w:rPr>
          <w:rFonts w:ascii="Arial" w:eastAsia="Calibri" w:hAnsi="Arial" w:cs="Arial"/>
          <w:color w:val="000000"/>
        </w:rPr>
        <w:t>.  Any suit arising under this contract shall be brought in _____ County, Texas.</w:t>
      </w:r>
    </w:p>
    <w:p w14:paraId="654A345C" w14:textId="77777777" w:rsidR="00C23337" w:rsidRPr="00F50986" w:rsidRDefault="00C23337" w:rsidP="00C23337">
      <w:pPr>
        <w:spacing w:line="276" w:lineRule="auto"/>
        <w:ind w:left="1080" w:hanging="720"/>
        <w:textAlignment w:val="baseline"/>
        <w:rPr>
          <w:rFonts w:ascii="Arial" w:eastAsia="Calibri" w:hAnsi="Arial" w:cs="Arial"/>
          <w:color w:val="000000"/>
        </w:rPr>
      </w:pPr>
    </w:p>
    <w:p w14:paraId="6AC7896E" w14:textId="77777777" w:rsidR="00C23337" w:rsidRPr="00F50986" w:rsidRDefault="00C23337" w:rsidP="00C23337">
      <w:pPr>
        <w:spacing w:line="276" w:lineRule="auto"/>
        <w:ind w:left="1080" w:hanging="720"/>
        <w:textAlignment w:val="baseline"/>
        <w:rPr>
          <w:rFonts w:ascii="Arial" w:eastAsia="Calibri" w:hAnsi="Arial" w:cs="Arial"/>
          <w:color w:val="000000"/>
        </w:rPr>
      </w:pPr>
    </w:p>
    <w:p w14:paraId="03F04344" w14:textId="77777777" w:rsidR="00C23337" w:rsidRPr="00C23337" w:rsidRDefault="004B6834" w:rsidP="00C23337">
      <w:pPr>
        <w:spacing w:line="276" w:lineRule="auto"/>
        <w:ind w:left="1080" w:hanging="720"/>
        <w:textAlignment w:val="baseline"/>
        <w:rPr>
          <w:rFonts w:ascii="Arial" w:eastAsia="Calibri" w:hAnsi="Arial" w:cs="Arial"/>
          <w:color w:val="000000"/>
        </w:rPr>
      </w:pPr>
      <w:r>
        <w:rPr>
          <w:rFonts w:ascii="Arial" w:eastAsia="Calibri" w:hAnsi="Arial" w:cs="Arial"/>
          <w:color w:val="000000"/>
        </w:rPr>
        <w:t>18</w:t>
      </w:r>
      <w:r w:rsidR="00C23337" w:rsidRPr="00F50986">
        <w:rPr>
          <w:rFonts w:ascii="Arial" w:eastAsia="Calibri" w:hAnsi="Arial" w:cs="Arial"/>
          <w:color w:val="000000"/>
        </w:rPr>
        <w:t xml:space="preserve">.05.  </w:t>
      </w:r>
      <w:r w:rsidR="00C23337" w:rsidRPr="00F50986">
        <w:rPr>
          <w:rFonts w:ascii="Arial" w:eastAsia="Calibri" w:hAnsi="Arial" w:cs="Arial"/>
          <w:color w:val="000000"/>
          <w:u w:val="single"/>
        </w:rPr>
        <w:t>Governing Law.</w:t>
      </w:r>
      <w:r w:rsidR="00C23337" w:rsidRPr="00F50986">
        <w:rPr>
          <w:rFonts w:ascii="Arial" w:eastAsia="Calibri" w:hAnsi="Arial" w:cs="Arial"/>
          <w:color w:val="000000"/>
        </w:rPr>
        <w:t xml:space="preserve">  In any suit arising under this contract, Texas law shall apply.</w:t>
      </w:r>
    </w:p>
    <w:p w14:paraId="33513662" w14:textId="77777777" w:rsidR="00C23337" w:rsidRPr="00C23337" w:rsidRDefault="00C23337" w:rsidP="00C23337">
      <w:pPr>
        <w:spacing w:line="276" w:lineRule="auto"/>
        <w:ind w:left="1080" w:hanging="720"/>
        <w:textAlignment w:val="baseline"/>
        <w:rPr>
          <w:rFonts w:ascii="Arial" w:eastAsia="Calibri" w:hAnsi="Arial" w:cs="Arial"/>
          <w:color w:val="000000"/>
        </w:rPr>
      </w:pPr>
    </w:p>
    <w:p w14:paraId="4DA02DA9" w14:textId="77777777" w:rsidR="00C23337" w:rsidRPr="00C23337" w:rsidRDefault="00C23337" w:rsidP="00C23337">
      <w:pPr>
        <w:spacing w:line="276" w:lineRule="auto"/>
        <w:ind w:left="1080" w:hanging="720"/>
        <w:textAlignment w:val="baseline"/>
        <w:rPr>
          <w:rFonts w:ascii="Arial" w:eastAsia="Calibri" w:hAnsi="Arial" w:cs="Arial"/>
          <w:color w:val="000000"/>
        </w:rPr>
      </w:pPr>
    </w:p>
    <w:p w14:paraId="150480FE" w14:textId="77777777" w:rsidR="00C23337" w:rsidRPr="00C23337" w:rsidRDefault="00C23337" w:rsidP="00C23337">
      <w:pPr>
        <w:spacing w:line="276" w:lineRule="auto"/>
        <w:ind w:left="1080" w:hanging="720"/>
        <w:textAlignment w:val="baseline"/>
        <w:rPr>
          <w:rFonts w:ascii="Arial" w:eastAsia="Calibri" w:hAnsi="Arial" w:cs="Arial"/>
          <w:color w:val="000000"/>
        </w:rPr>
      </w:pPr>
    </w:p>
    <w:p w14:paraId="68D54685" w14:textId="77777777" w:rsidR="00C23337" w:rsidRPr="00C23337" w:rsidRDefault="00C23337" w:rsidP="00C23337">
      <w:pPr>
        <w:spacing w:line="276" w:lineRule="auto"/>
        <w:ind w:left="1080" w:hanging="720"/>
        <w:textAlignment w:val="baseline"/>
        <w:rPr>
          <w:rFonts w:ascii="Arial" w:eastAsia="Calibri" w:hAnsi="Arial" w:cs="Arial"/>
          <w:color w:val="000000"/>
        </w:rPr>
      </w:pPr>
      <w:r w:rsidRPr="00C23337">
        <w:rPr>
          <w:rFonts w:ascii="Arial" w:eastAsia="Calibri" w:hAnsi="Arial" w:cs="Arial"/>
          <w:color w:val="000000"/>
        </w:rPr>
        <w:t>Entered into this ____ day of _________, 2018</w:t>
      </w:r>
    </w:p>
    <w:p w14:paraId="58FF49A3" w14:textId="77777777" w:rsidR="00C23337" w:rsidRPr="00C23337" w:rsidRDefault="00C23337" w:rsidP="00C23337">
      <w:pPr>
        <w:spacing w:line="276" w:lineRule="auto"/>
        <w:ind w:left="1080" w:hanging="720"/>
        <w:textAlignment w:val="baseline"/>
        <w:rPr>
          <w:rFonts w:ascii="Arial" w:eastAsia="Calibri" w:hAnsi="Arial" w:cs="Arial"/>
          <w:color w:val="000000"/>
        </w:rPr>
      </w:pPr>
    </w:p>
    <w:p w14:paraId="54B8CC94" w14:textId="77777777" w:rsidR="00C23337" w:rsidRPr="00C23337" w:rsidRDefault="00C23337" w:rsidP="00C23337">
      <w:pPr>
        <w:spacing w:line="276" w:lineRule="auto"/>
        <w:ind w:left="1080" w:hanging="720"/>
        <w:textAlignment w:val="baseline"/>
        <w:rPr>
          <w:rFonts w:ascii="Arial" w:eastAsia="Calibri" w:hAnsi="Arial" w:cs="Arial"/>
          <w:color w:val="000000"/>
        </w:rPr>
      </w:pPr>
    </w:p>
    <w:p w14:paraId="508D25DA" w14:textId="77777777" w:rsidR="00C23337" w:rsidRPr="00C23337" w:rsidRDefault="00C23337" w:rsidP="00C23337">
      <w:pPr>
        <w:spacing w:line="276" w:lineRule="auto"/>
        <w:ind w:left="1080" w:hanging="720"/>
        <w:textAlignment w:val="baseline"/>
        <w:rPr>
          <w:rFonts w:ascii="Arial" w:eastAsia="Calibri" w:hAnsi="Arial" w:cs="Arial"/>
          <w:color w:val="000000"/>
        </w:rPr>
      </w:pPr>
      <w:r w:rsidRPr="00C23337">
        <w:rPr>
          <w:rFonts w:ascii="Arial" w:eastAsia="Calibri" w:hAnsi="Arial" w:cs="Arial"/>
          <w:color w:val="000000"/>
        </w:rPr>
        <w:t xml:space="preserve">Texas ISD  </w:t>
      </w:r>
    </w:p>
    <w:p w14:paraId="51F1FF1A" w14:textId="77777777" w:rsidR="00C23337" w:rsidRPr="00C23337" w:rsidRDefault="00C23337" w:rsidP="00C23337">
      <w:pPr>
        <w:spacing w:line="276" w:lineRule="auto"/>
        <w:ind w:left="1080" w:hanging="720"/>
        <w:textAlignment w:val="baseline"/>
        <w:rPr>
          <w:rFonts w:ascii="Arial" w:eastAsia="Calibri" w:hAnsi="Arial" w:cs="Arial"/>
          <w:color w:val="000000"/>
        </w:rPr>
      </w:pPr>
    </w:p>
    <w:p w14:paraId="4BD4594B" w14:textId="77777777" w:rsidR="00C23337" w:rsidRPr="00C23337" w:rsidRDefault="00C23337" w:rsidP="00C23337">
      <w:pPr>
        <w:spacing w:line="276" w:lineRule="auto"/>
        <w:ind w:left="1080" w:hanging="720"/>
        <w:textAlignment w:val="baseline"/>
        <w:rPr>
          <w:rFonts w:ascii="Arial" w:eastAsia="Calibri" w:hAnsi="Arial" w:cs="Arial"/>
          <w:color w:val="000000"/>
        </w:rPr>
      </w:pPr>
      <w:r w:rsidRPr="00C23337">
        <w:rPr>
          <w:rFonts w:ascii="Arial" w:eastAsia="Calibri" w:hAnsi="Arial" w:cs="Arial"/>
          <w:color w:val="000000"/>
        </w:rPr>
        <w:t>______________________________</w:t>
      </w:r>
    </w:p>
    <w:p w14:paraId="2C726BB6" w14:textId="77777777" w:rsidR="00C23337" w:rsidRPr="00C23337" w:rsidRDefault="00C23337" w:rsidP="00C23337">
      <w:pPr>
        <w:spacing w:line="276" w:lineRule="auto"/>
        <w:ind w:left="1080" w:hanging="720"/>
        <w:textAlignment w:val="baseline"/>
        <w:rPr>
          <w:rFonts w:ascii="Arial" w:eastAsia="Calibri" w:hAnsi="Arial" w:cs="Arial"/>
          <w:color w:val="000000"/>
        </w:rPr>
      </w:pPr>
      <w:r w:rsidRPr="00C23337">
        <w:rPr>
          <w:rFonts w:ascii="Arial" w:eastAsia="Calibri" w:hAnsi="Arial" w:cs="Arial"/>
          <w:color w:val="000000"/>
        </w:rPr>
        <w:t xml:space="preserve">By </w:t>
      </w:r>
    </w:p>
    <w:p w14:paraId="3C9AFA50" w14:textId="77777777" w:rsidR="00C23337" w:rsidRPr="00C23337" w:rsidRDefault="00C23337" w:rsidP="00C23337">
      <w:pPr>
        <w:spacing w:line="276" w:lineRule="auto"/>
        <w:ind w:left="1080" w:hanging="720"/>
        <w:textAlignment w:val="baseline"/>
        <w:rPr>
          <w:rFonts w:ascii="Arial" w:eastAsia="Calibri" w:hAnsi="Arial" w:cs="Arial"/>
          <w:color w:val="000000"/>
        </w:rPr>
      </w:pPr>
    </w:p>
    <w:p w14:paraId="208196B2" w14:textId="77777777" w:rsidR="00C23337" w:rsidRPr="00C23337" w:rsidRDefault="00C23337" w:rsidP="00C23337">
      <w:pPr>
        <w:spacing w:line="276" w:lineRule="auto"/>
        <w:ind w:left="1080" w:hanging="720"/>
        <w:textAlignment w:val="baseline"/>
        <w:rPr>
          <w:rFonts w:ascii="Arial" w:eastAsia="Calibri" w:hAnsi="Arial" w:cs="Arial"/>
          <w:color w:val="000000"/>
        </w:rPr>
      </w:pPr>
    </w:p>
    <w:p w14:paraId="267EF705" w14:textId="77777777" w:rsidR="00C23337" w:rsidRPr="00C23337" w:rsidRDefault="00C23337" w:rsidP="00C23337">
      <w:pPr>
        <w:spacing w:line="276" w:lineRule="auto"/>
        <w:ind w:left="1080" w:hanging="720"/>
        <w:textAlignment w:val="baseline"/>
        <w:rPr>
          <w:rFonts w:ascii="Arial" w:eastAsia="Calibri" w:hAnsi="Arial" w:cs="Arial"/>
          <w:color w:val="000000"/>
        </w:rPr>
      </w:pPr>
    </w:p>
    <w:p w14:paraId="6FD731D0" w14:textId="77777777" w:rsidR="00C23337" w:rsidRPr="00C23337" w:rsidRDefault="00C23337" w:rsidP="00C23337">
      <w:pPr>
        <w:spacing w:line="276" w:lineRule="auto"/>
        <w:ind w:left="1080" w:hanging="720"/>
        <w:textAlignment w:val="baseline"/>
        <w:rPr>
          <w:rFonts w:ascii="Arial" w:eastAsia="Calibri" w:hAnsi="Arial" w:cs="Arial"/>
          <w:color w:val="000000"/>
        </w:rPr>
      </w:pPr>
      <w:r w:rsidRPr="00C23337">
        <w:rPr>
          <w:rFonts w:ascii="Arial" w:eastAsia="Calibri" w:hAnsi="Arial" w:cs="Arial"/>
          <w:color w:val="000000"/>
        </w:rPr>
        <w:t xml:space="preserve">Great Schools Nonprofit, Inc. </w:t>
      </w:r>
    </w:p>
    <w:p w14:paraId="2D9EDED7" w14:textId="77777777" w:rsidR="00C23337" w:rsidRPr="00C23337" w:rsidRDefault="00C23337" w:rsidP="00C23337">
      <w:pPr>
        <w:spacing w:line="276" w:lineRule="auto"/>
        <w:ind w:left="1080" w:hanging="720"/>
        <w:textAlignment w:val="baseline"/>
        <w:rPr>
          <w:rFonts w:ascii="Arial" w:eastAsia="Calibri" w:hAnsi="Arial" w:cs="Arial"/>
          <w:color w:val="000000"/>
        </w:rPr>
      </w:pPr>
    </w:p>
    <w:p w14:paraId="42D7B5B2" w14:textId="77777777" w:rsidR="00C23337" w:rsidRPr="00C23337" w:rsidRDefault="00C23337" w:rsidP="00C23337">
      <w:pPr>
        <w:spacing w:line="276" w:lineRule="auto"/>
        <w:ind w:left="1080" w:hanging="720"/>
        <w:textAlignment w:val="baseline"/>
        <w:rPr>
          <w:rFonts w:ascii="Arial" w:eastAsia="Calibri" w:hAnsi="Arial" w:cs="Arial"/>
          <w:color w:val="000000"/>
        </w:rPr>
      </w:pPr>
      <w:r w:rsidRPr="00C23337">
        <w:rPr>
          <w:rFonts w:ascii="Arial" w:eastAsia="Calibri" w:hAnsi="Arial" w:cs="Arial"/>
          <w:color w:val="000000"/>
        </w:rPr>
        <w:t>_______________________________</w:t>
      </w:r>
    </w:p>
    <w:p w14:paraId="68625477" w14:textId="77777777" w:rsidR="00C23337" w:rsidRPr="00C23337" w:rsidRDefault="00C23337" w:rsidP="00C23337">
      <w:pPr>
        <w:spacing w:line="276" w:lineRule="auto"/>
        <w:ind w:left="1080" w:hanging="720"/>
        <w:textAlignment w:val="baseline"/>
        <w:rPr>
          <w:rFonts w:ascii="Arial" w:eastAsia="Calibri" w:hAnsi="Arial" w:cs="Arial"/>
          <w:color w:val="000000"/>
        </w:rPr>
      </w:pPr>
      <w:r w:rsidRPr="00C23337">
        <w:rPr>
          <w:rFonts w:ascii="Arial" w:eastAsia="Calibri" w:hAnsi="Arial" w:cs="Arial"/>
          <w:color w:val="000000"/>
        </w:rPr>
        <w:t xml:space="preserve">By </w:t>
      </w:r>
    </w:p>
    <w:p w14:paraId="1F4F3B2A" w14:textId="43B9B235" w:rsidR="00A66233" w:rsidRDefault="00A66233" w:rsidP="00C23337">
      <w:pPr>
        <w:ind w:left="720"/>
        <w:textAlignment w:val="baseline"/>
      </w:pPr>
    </w:p>
    <w:p w14:paraId="45F6704C" w14:textId="7E1F920F" w:rsidR="00ED1944" w:rsidRDefault="00ED1944" w:rsidP="00C23337">
      <w:pPr>
        <w:ind w:left="720"/>
        <w:textAlignment w:val="baseline"/>
      </w:pPr>
    </w:p>
    <w:p w14:paraId="1C335172" w14:textId="742FB16B" w:rsidR="00ED1944" w:rsidRDefault="00ED1944" w:rsidP="00ED1944">
      <w:pPr>
        <w:textAlignment w:val="baseline"/>
      </w:pPr>
    </w:p>
    <w:p w14:paraId="3436BA32" w14:textId="2ADEE11E" w:rsidR="00ED1944" w:rsidRDefault="00ED1944" w:rsidP="00ED1944">
      <w:pPr>
        <w:textAlignment w:val="baseline"/>
      </w:pPr>
    </w:p>
    <w:p w14:paraId="436F113E" w14:textId="014014CF" w:rsidR="00ED1944" w:rsidRDefault="00ED1944" w:rsidP="00ED1944">
      <w:pPr>
        <w:textAlignment w:val="baseline"/>
      </w:pPr>
    </w:p>
    <w:p w14:paraId="126B02E6" w14:textId="231D9198" w:rsidR="00ED1944" w:rsidRDefault="00ED1944" w:rsidP="00ED1944">
      <w:pPr>
        <w:textAlignment w:val="baseline"/>
      </w:pPr>
    </w:p>
    <w:p w14:paraId="40673AF4" w14:textId="23BD2DB9" w:rsidR="00ED1944" w:rsidRDefault="00ED1944" w:rsidP="00ED1944">
      <w:pPr>
        <w:textAlignment w:val="baseline"/>
      </w:pPr>
    </w:p>
    <w:p w14:paraId="05983276" w14:textId="68CF3991" w:rsidR="00ED1944" w:rsidRDefault="00ED1944" w:rsidP="00ED1944">
      <w:pPr>
        <w:ind w:left="720"/>
        <w:rPr>
          <w:rFonts w:ascii="Arial" w:eastAsia="Arial" w:hAnsi="Arial" w:cs="Arial"/>
          <w:sz w:val="28"/>
          <w:szCs w:val="28"/>
          <w:u w:val="single"/>
        </w:rPr>
      </w:pPr>
      <w:r>
        <w:rPr>
          <w:rFonts w:ascii="Arial" w:eastAsia="Arial" w:hAnsi="Arial" w:cs="Arial"/>
          <w:sz w:val="28"/>
          <w:szCs w:val="28"/>
          <w:u w:val="single"/>
        </w:rPr>
        <w:lastRenderedPageBreak/>
        <w:t xml:space="preserve">ADDENDUMS REFERENCE </w:t>
      </w:r>
    </w:p>
    <w:p w14:paraId="3AD47A36" w14:textId="77777777" w:rsidR="00ED1944" w:rsidRDefault="00ED1944" w:rsidP="00ED1944">
      <w:pPr>
        <w:ind w:left="720"/>
        <w:rPr>
          <w:b/>
        </w:rPr>
      </w:pPr>
    </w:p>
    <w:p w14:paraId="04613CF1" w14:textId="77777777" w:rsidR="00ED1944" w:rsidRPr="0088771B" w:rsidRDefault="00ED1944" w:rsidP="00ED1944">
      <w:pPr>
        <w:rPr>
          <w:rFonts w:ascii="Arial" w:hAnsi="Arial" w:cs="Arial"/>
        </w:rPr>
      </w:pPr>
      <w:r w:rsidRPr="0088771B">
        <w:rPr>
          <w:rFonts w:ascii="Arial" w:hAnsi="Arial" w:cs="Arial"/>
        </w:rPr>
        <w:t>Addendum 1: TISD Charter Policy</w:t>
      </w:r>
    </w:p>
    <w:p w14:paraId="3EA00F00" w14:textId="77777777" w:rsidR="0088771B" w:rsidRDefault="0088771B" w:rsidP="0088771B">
      <w:pPr>
        <w:pStyle w:val="ListParagraph"/>
        <w:widowControl/>
        <w:numPr>
          <w:ilvl w:val="0"/>
          <w:numId w:val="4"/>
        </w:numPr>
        <w:pBdr>
          <w:top w:val="nil"/>
          <w:left w:val="nil"/>
          <w:bottom w:val="nil"/>
          <w:right w:val="nil"/>
          <w:between w:val="nil"/>
        </w:pBdr>
        <w:autoSpaceDE/>
        <w:autoSpaceDN/>
        <w:contextualSpacing/>
        <w:rPr>
          <w:rFonts w:ascii="Arial" w:hAnsi="Arial" w:cs="Arial"/>
          <w:sz w:val="24"/>
          <w:szCs w:val="24"/>
        </w:rPr>
      </w:pPr>
      <w:r>
        <w:rPr>
          <w:rFonts w:ascii="Arial" w:hAnsi="Arial" w:cs="Arial"/>
          <w:sz w:val="24"/>
          <w:szCs w:val="24"/>
        </w:rPr>
        <w:t>Local policy</w:t>
      </w:r>
    </w:p>
    <w:p w14:paraId="216B9C6E" w14:textId="42472696" w:rsidR="00ED1944" w:rsidRPr="0088771B" w:rsidRDefault="00ED1944" w:rsidP="0088771B">
      <w:pPr>
        <w:pStyle w:val="ListParagraph"/>
        <w:widowControl/>
        <w:numPr>
          <w:ilvl w:val="0"/>
          <w:numId w:val="4"/>
        </w:numPr>
        <w:pBdr>
          <w:top w:val="nil"/>
          <w:left w:val="nil"/>
          <w:bottom w:val="nil"/>
          <w:right w:val="nil"/>
          <w:between w:val="nil"/>
        </w:pBdr>
        <w:autoSpaceDE/>
        <w:autoSpaceDN/>
        <w:contextualSpacing/>
        <w:rPr>
          <w:rFonts w:ascii="Arial" w:hAnsi="Arial" w:cs="Arial"/>
          <w:sz w:val="24"/>
          <w:szCs w:val="24"/>
        </w:rPr>
      </w:pPr>
      <w:r w:rsidRPr="0088771B">
        <w:rPr>
          <w:rFonts w:ascii="Arial" w:hAnsi="Arial" w:cs="Arial"/>
          <w:sz w:val="24"/>
          <w:szCs w:val="24"/>
        </w:rPr>
        <w:t xml:space="preserve">Model district EL(legal) and EL(local) policies can be found here: </w:t>
      </w:r>
    </w:p>
    <w:p w14:paraId="3EF9B7F8" w14:textId="321EE222" w:rsidR="00ED1944" w:rsidRPr="0088771B" w:rsidRDefault="00F30136" w:rsidP="0088771B">
      <w:pPr>
        <w:pStyle w:val="ListParagraph"/>
        <w:widowControl/>
        <w:numPr>
          <w:ilvl w:val="1"/>
          <w:numId w:val="4"/>
        </w:numPr>
        <w:pBdr>
          <w:top w:val="nil"/>
          <w:left w:val="nil"/>
          <w:bottom w:val="nil"/>
          <w:right w:val="nil"/>
          <w:between w:val="nil"/>
        </w:pBdr>
        <w:autoSpaceDE/>
        <w:autoSpaceDN/>
        <w:contextualSpacing/>
        <w:rPr>
          <w:rFonts w:ascii="Arial" w:hAnsi="Arial" w:cs="Arial"/>
          <w:sz w:val="24"/>
          <w:szCs w:val="24"/>
        </w:rPr>
      </w:pPr>
      <w:hyperlink r:id="rId8" w:history="1">
        <w:r w:rsidR="00ED1944" w:rsidRPr="0088771B">
          <w:rPr>
            <w:rStyle w:val="Hyperlink"/>
            <w:rFonts w:ascii="Arial" w:hAnsi="Arial" w:cs="Arial"/>
            <w:sz w:val="24"/>
            <w:szCs w:val="24"/>
          </w:rPr>
          <w:t>https://tea.texas.gov/Texas_Schools/District_Initiatives/SB_1882_Implementation_Update/</w:t>
        </w:r>
      </w:hyperlink>
    </w:p>
    <w:p w14:paraId="65D6127C" w14:textId="77777777" w:rsidR="0088771B" w:rsidRPr="0088771B" w:rsidRDefault="0088771B" w:rsidP="0088771B">
      <w:pPr>
        <w:pStyle w:val="ListParagraph"/>
        <w:widowControl/>
        <w:pBdr>
          <w:top w:val="nil"/>
          <w:left w:val="nil"/>
          <w:bottom w:val="nil"/>
          <w:right w:val="nil"/>
          <w:between w:val="nil"/>
        </w:pBdr>
        <w:autoSpaceDE/>
        <w:autoSpaceDN/>
        <w:ind w:left="1440" w:firstLine="0"/>
        <w:contextualSpacing/>
        <w:rPr>
          <w:rFonts w:ascii="Arial" w:hAnsi="Arial" w:cs="Arial"/>
          <w:sz w:val="24"/>
          <w:szCs w:val="24"/>
        </w:rPr>
      </w:pPr>
    </w:p>
    <w:p w14:paraId="385CE840" w14:textId="77777777" w:rsidR="00ED1944" w:rsidRPr="0088771B" w:rsidRDefault="00ED1944" w:rsidP="00ED1944">
      <w:pPr>
        <w:rPr>
          <w:rFonts w:ascii="Arial" w:hAnsi="Arial" w:cs="Arial"/>
        </w:rPr>
      </w:pPr>
      <w:r w:rsidRPr="0088771B">
        <w:rPr>
          <w:rFonts w:ascii="Arial" w:hAnsi="Arial" w:cs="Arial"/>
        </w:rPr>
        <w:t>Addendum 2: SPM Board Adopted School Policies</w:t>
      </w:r>
    </w:p>
    <w:p w14:paraId="5F46B33E" w14:textId="6C1E8686" w:rsidR="00ED1944" w:rsidRPr="0088771B" w:rsidRDefault="00ED1944" w:rsidP="0088771B">
      <w:pPr>
        <w:pStyle w:val="ListParagraph"/>
        <w:widowControl/>
        <w:numPr>
          <w:ilvl w:val="0"/>
          <w:numId w:val="3"/>
        </w:numPr>
        <w:pBdr>
          <w:top w:val="nil"/>
          <w:left w:val="nil"/>
          <w:bottom w:val="nil"/>
          <w:right w:val="nil"/>
          <w:between w:val="nil"/>
        </w:pBdr>
        <w:autoSpaceDE/>
        <w:autoSpaceDN/>
        <w:contextualSpacing/>
        <w:rPr>
          <w:rFonts w:ascii="Arial" w:hAnsi="Arial" w:cs="Arial"/>
          <w:sz w:val="24"/>
          <w:szCs w:val="24"/>
        </w:rPr>
      </w:pPr>
      <w:r w:rsidRPr="0088771B">
        <w:rPr>
          <w:rFonts w:ascii="Arial" w:hAnsi="Arial" w:cs="Arial"/>
          <w:sz w:val="24"/>
          <w:szCs w:val="24"/>
        </w:rPr>
        <w:t xml:space="preserve">Local </w:t>
      </w:r>
      <w:r w:rsidR="0088771B">
        <w:rPr>
          <w:rFonts w:ascii="Arial" w:hAnsi="Arial" w:cs="Arial"/>
          <w:sz w:val="24"/>
          <w:szCs w:val="24"/>
        </w:rPr>
        <w:t>d</w:t>
      </w:r>
      <w:r w:rsidR="0088771B" w:rsidRPr="0088771B">
        <w:rPr>
          <w:rFonts w:ascii="Arial" w:hAnsi="Arial" w:cs="Arial"/>
          <w:sz w:val="24"/>
          <w:szCs w:val="24"/>
        </w:rPr>
        <w:t xml:space="preserve">istrict or </w:t>
      </w:r>
      <w:r w:rsidR="0088771B">
        <w:rPr>
          <w:rFonts w:ascii="Arial" w:hAnsi="Arial" w:cs="Arial"/>
          <w:sz w:val="24"/>
          <w:szCs w:val="24"/>
        </w:rPr>
        <w:t xml:space="preserve"> o</w:t>
      </w:r>
      <w:r w:rsidR="0088771B" w:rsidRPr="0088771B">
        <w:rPr>
          <w:rFonts w:ascii="Arial" w:hAnsi="Arial" w:cs="Arial"/>
          <w:sz w:val="24"/>
          <w:szCs w:val="24"/>
        </w:rPr>
        <w:t>perati</w:t>
      </w:r>
      <w:r w:rsidR="0088771B">
        <w:rPr>
          <w:rFonts w:ascii="Arial" w:hAnsi="Arial" w:cs="Arial"/>
          <w:sz w:val="24"/>
          <w:szCs w:val="24"/>
        </w:rPr>
        <w:t>ng p</w:t>
      </w:r>
      <w:r w:rsidR="0088771B" w:rsidRPr="0088771B">
        <w:rPr>
          <w:rFonts w:ascii="Arial" w:hAnsi="Arial" w:cs="Arial"/>
          <w:sz w:val="24"/>
          <w:szCs w:val="24"/>
        </w:rPr>
        <w:t xml:space="preserve">artner </w:t>
      </w:r>
      <w:r w:rsidRPr="0088771B">
        <w:rPr>
          <w:rFonts w:ascii="Arial" w:hAnsi="Arial" w:cs="Arial"/>
          <w:sz w:val="24"/>
          <w:szCs w:val="24"/>
        </w:rPr>
        <w:t xml:space="preserve">policies and bylaws </w:t>
      </w:r>
    </w:p>
    <w:p w14:paraId="39863887" w14:textId="77777777" w:rsidR="0088771B" w:rsidRPr="0088771B" w:rsidRDefault="0088771B" w:rsidP="0088771B">
      <w:pPr>
        <w:pStyle w:val="ListParagraph"/>
        <w:widowControl/>
        <w:pBdr>
          <w:top w:val="nil"/>
          <w:left w:val="nil"/>
          <w:bottom w:val="nil"/>
          <w:right w:val="nil"/>
          <w:between w:val="nil"/>
        </w:pBdr>
        <w:autoSpaceDE/>
        <w:autoSpaceDN/>
        <w:ind w:left="720" w:firstLine="0"/>
        <w:contextualSpacing/>
        <w:rPr>
          <w:rFonts w:ascii="Arial" w:hAnsi="Arial" w:cs="Arial"/>
          <w:sz w:val="24"/>
          <w:szCs w:val="24"/>
        </w:rPr>
      </w:pPr>
    </w:p>
    <w:p w14:paraId="3657431E" w14:textId="4B65552A" w:rsidR="00ED1944" w:rsidRDefault="0088771B" w:rsidP="00ED1944">
      <w:pPr>
        <w:rPr>
          <w:rFonts w:ascii="Arial" w:hAnsi="Arial" w:cs="Arial"/>
        </w:rPr>
      </w:pPr>
      <w:r>
        <w:rPr>
          <w:rFonts w:ascii="Arial" w:hAnsi="Arial" w:cs="Arial"/>
        </w:rPr>
        <w:t xml:space="preserve">Addendum 3: Student Outcome </w:t>
      </w:r>
      <w:r w:rsidR="00ED1944" w:rsidRPr="0088771B">
        <w:rPr>
          <w:rFonts w:ascii="Arial" w:hAnsi="Arial" w:cs="Arial"/>
        </w:rPr>
        <w:t>Goals</w:t>
      </w:r>
    </w:p>
    <w:p w14:paraId="2BFA4DFB" w14:textId="3385EAD6" w:rsidR="0088771B" w:rsidRDefault="0088771B" w:rsidP="0088771B">
      <w:pPr>
        <w:pStyle w:val="ListParagraph"/>
        <w:numPr>
          <w:ilvl w:val="0"/>
          <w:numId w:val="3"/>
        </w:numPr>
        <w:rPr>
          <w:rFonts w:ascii="Arial" w:hAnsi="Arial" w:cs="Arial"/>
        </w:rPr>
      </w:pPr>
      <w:r>
        <w:rPr>
          <w:rFonts w:ascii="Arial" w:hAnsi="Arial" w:cs="Arial"/>
        </w:rPr>
        <w:t>Please reference the student outcome performance measre template, which can be found here:</w:t>
      </w:r>
    </w:p>
    <w:p w14:paraId="338EEE8E" w14:textId="479E3652" w:rsidR="0088771B" w:rsidRPr="0088771B" w:rsidRDefault="00F30136" w:rsidP="0088771B">
      <w:pPr>
        <w:pStyle w:val="ListParagraph"/>
        <w:widowControl/>
        <w:numPr>
          <w:ilvl w:val="1"/>
          <w:numId w:val="3"/>
        </w:numPr>
        <w:pBdr>
          <w:top w:val="nil"/>
          <w:left w:val="nil"/>
          <w:bottom w:val="nil"/>
          <w:right w:val="nil"/>
          <w:between w:val="nil"/>
        </w:pBdr>
        <w:autoSpaceDE/>
        <w:autoSpaceDN/>
        <w:contextualSpacing/>
        <w:rPr>
          <w:rFonts w:ascii="Arial" w:hAnsi="Arial" w:cs="Arial"/>
          <w:sz w:val="24"/>
          <w:szCs w:val="24"/>
        </w:rPr>
      </w:pPr>
      <w:hyperlink r:id="rId9" w:history="1">
        <w:r w:rsidR="0088771B" w:rsidRPr="0088771B">
          <w:rPr>
            <w:rStyle w:val="Hyperlink"/>
            <w:rFonts w:ascii="Arial" w:hAnsi="Arial" w:cs="Arial"/>
            <w:sz w:val="24"/>
            <w:szCs w:val="24"/>
          </w:rPr>
          <w:t>https://tea.texas.gov/Texas_Schools/District_Initiatives/SB_1882_Implementation_Update/</w:t>
        </w:r>
      </w:hyperlink>
    </w:p>
    <w:p w14:paraId="7AE2F2F0" w14:textId="77777777" w:rsidR="0088771B" w:rsidRPr="0088771B" w:rsidRDefault="0088771B" w:rsidP="00ED1944">
      <w:pPr>
        <w:rPr>
          <w:rFonts w:ascii="Arial" w:hAnsi="Arial" w:cs="Arial"/>
        </w:rPr>
      </w:pPr>
    </w:p>
    <w:p w14:paraId="4CB69776" w14:textId="668BD49F" w:rsidR="00ED1944" w:rsidRDefault="00ED1944" w:rsidP="00ED1944">
      <w:pPr>
        <w:rPr>
          <w:rFonts w:ascii="Arial" w:hAnsi="Arial" w:cs="Arial"/>
        </w:rPr>
      </w:pPr>
      <w:r w:rsidRPr="0088771B">
        <w:rPr>
          <w:rFonts w:ascii="Arial" w:hAnsi="Arial" w:cs="Arial"/>
        </w:rPr>
        <w:t xml:space="preserve">Addendum 4: </w:t>
      </w:r>
      <w:r w:rsidR="0088771B" w:rsidRPr="0088771B">
        <w:rPr>
          <w:rFonts w:ascii="Arial" w:hAnsi="Arial" w:cs="Arial"/>
        </w:rPr>
        <w:t xml:space="preserve">Performance Consequences </w:t>
      </w:r>
    </w:p>
    <w:p w14:paraId="1D68C802" w14:textId="1F5EE5AA" w:rsidR="0088771B" w:rsidRPr="0088771B" w:rsidRDefault="0088771B" w:rsidP="0088771B">
      <w:pPr>
        <w:pStyle w:val="ListParagraph"/>
        <w:numPr>
          <w:ilvl w:val="0"/>
          <w:numId w:val="3"/>
        </w:numPr>
        <w:rPr>
          <w:rFonts w:ascii="Arial" w:hAnsi="Arial" w:cs="Arial"/>
        </w:rPr>
      </w:pPr>
      <w:r w:rsidRPr="0088771B">
        <w:rPr>
          <w:rFonts w:ascii="Arial" w:hAnsi="Arial" w:cs="Arial"/>
        </w:rPr>
        <w:t>To be developed locally</w:t>
      </w:r>
    </w:p>
    <w:p w14:paraId="7885595E" w14:textId="77777777" w:rsidR="0088771B" w:rsidRPr="0088771B" w:rsidRDefault="0088771B" w:rsidP="00ED1944">
      <w:pPr>
        <w:rPr>
          <w:rFonts w:ascii="Arial" w:hAnsi="Arial" w:cs="Arial"/>
        </w:rPr>
      </w:pPr>
    </w:p>
    <w:p w14:paraId="13DD613D" w14:textId="77777777" w:rsidR="00ED1944" w:rsidRPr="0088771B" w:rsidRDefault="00ED1944" w:rsidP="00ED1944">
      <w:pPr>
        <w:rPr>
          <w:rFonts w:ascii="Arial" w:hAnsi="Arial" w:cs="Arial"/>
        </w:rPr>
      </w:pPr>
      <w:r w:rsidRPr="0088771B">
        <w:rPr>
          <w:rFonts w:ascii="Arial" w:hAnsi="Arial" w:cs="Arial"/>
        </w:rPr>
        <w:t>Addendum 5: School Attendance Area</w:t>
      </w:r>
    </w:p>
    <w:p w14:paraId="2EE80CB2" w14:textId="7D0A0FA7" w:rsidR="00ED1944" w:rsidRPr="0088771B" w:rsidRDefault="00ED1944" w:rsidP="0088771B">
      <w:pPr>
        <w:pStyle w:val="ListParagraph"/>
        <w:widowControl/>
        <w:numPr>
          <w:ilvl w:val="0"/>
          <w:numId w:val="3"/>
        </w:numPr>
        <w:pBdr>
          <w:top w:val="nil"/>
          <w:left w:val="nil"/>
          <w:bottom w:val="nil"/>
          <w:right w:val="nil"/>
          <w:between w:val="nil"/>
        </w:pBdr>
        <w:autoSpaceDE/>
        <w:autoSpaceDN/>
        <w:contextualSpacing/>
        <w:rPr>
          <w:rFonts w:ascii="Arial" w:hAnsi="Arial" w:cs="Arial"/>
          <w:sz w:val="24"/>
          <w:szCs w:val="24"/>
        </w:rPr>
      </w:pPr>
      <w:r w:rsidRPr="0088771B">
        <w:rPr>
          <w:rFonts w:ascii="Arial" w:hAnsi="Arial" w:cs="Arial"/>
          <w:sz w:val="24"/>
          <w:szCs w:val="24"/>
        </w:rPr>
        <w:t>To be developed locally</w:t>
      </w:r>
    </w:p>
    <w:p w14:paraId="0607711C" w14:textId="77777777" w:rsidR="0088771B" w:rsidRPr="0088771B" w:rsidRDefault="0088771B" w:rsidP="0088771B">
      <w:pPr>
        <w:pStyle w:val="ListParagraph"/>
        <w:widowControl/>
        <w:pBdr>
          <w:top w:val="nil"/>
          <w:left w:val="nil"/>
          <w:bottom w:val="nil"/>
          <w:right w:val="nil"/>
          <w:between w:val="nil"/>
        </w:pBdr>
        <w:autoSpaceDE/>
        <w:autoSpaceDN/>
        <w:ind w:left="720" w:firstLine="0"/>
        <w:contextualSpacing/>
        <w:rPr>
          <w:rFonts w:ascii="Arial" w:hAnsi="Arial" w:cs="Arial"/>
          <w:sz w:val="24"/>
          <w:szCs w:val="24"/>
        </w:rPr>
      </w:pPr>
    </w:p>
    <w:p w14:paraId="173BD099" w14:textId="77777777" w:rsidR="00ED1944" w:rsidRPr="0088771B" w:rsidRDefault="00ED1944" w:rsidP="00ED1944">
      <w:pPr>
        <w:rPr>
          <w:rFonts w:ascii="Arial" w:hAnsi="Arial" w:cs="Arial"/>
        </w:rPr>
      </w:pPr>
      <w:r w:rsidRPr="0088771B">
        <w:rPr>
          <w:rFonts w:ascii="Arial" w:hAnsi="Arial" w:cs="Arial"/>
        </w:rPr>
        <w:t xml:space="preserve"> Addendum 6: SPM Charter Proposal (Application)</w:t>
      </w:r>
    </w:p>
    <w:p w14:paraId="6CBE3F71" w14:textId="4995D4B7" w:rsidR="00ED1944" w:rsidRPr="0088771B" w:rsidRDefault="00ED1944" w:rsidP="0088771B">
      <w:pPr>
        <w:pStyle w:val="ListParagraph"/>
        <w:widowControl/>
        <w:numPr>
          <w:ilvl w:val="0"/>
          <w:numId w:val="3"/>
        </w:numPr>
        <w:pBdr>
          <w:top w:val="nil"/>
          <w:left w:val="nil"/>
          <w:bottom w:val="nil"/>
          <w:right w:val="nil"/>
          <w:between w:val="nil"/>
        </w:pBdr>
        <w:autoSpaceDE/>
        <w:autoSpaceDN/>
        <w:contextualSpacing/>
        <w:rPr>
          <w:rFonts w:ascii="Arial" w:hAnsi="Arial" w:cs="Arial"/>
          <w:sz w:val="24"/>
          <w:szCs w:val="24"/>
        </w:rPr>
      </w:pPr>
      <w:r w:rsidRPr="0088771B">
        <w:rPr>
          <w:rFonts w:ascii="Arial" w:hAnsi="Arial" w:cs="Arial"/>
          <w:sz w:val="24"/>
          <w:szCs w:val="24"/>
        </w:rPr>
        <w:t xml:space="preserve">Model charter application can be found here: </w:t>
      </w:r>
    </w:p>
    <w:p w14:paraId="140E3BDD" w14:textId="06D7DDD8" w:rsidR="0088771B" w:rsidRPr="0088771B" w:rsidRDefault="00F30136" w:rsidP="0088771B">
      <w:pPr>
        <w:pStyle w:val="ListParagraph"/>
        <w:widowControl/>
        <w:numPr>
          <w:ilvl w:val="1"/>
          <w:numId w:val="3"/>
        </w:numPr>
        <w:pBdr>
          <w:top w:val="nil"/>
          <w:left w:val="nil"/>
          <w:bottom w:val="nil"/>
          <w:right w:val="nil"/>
          <w:between w:val="nil"/>
        </w:pBdr>
        <w:autoSpaceDE/>
        <w:autoSpaceDN/>
        <w:contextualSpacing/>
        <w:rPr>
          <w:rFonts w:ascii="Arial" w:hAnsi="Arial" w:cs="Arial"/>
          <w:sz w:val="24"/>
          <w:szCs w:val="24"/>
        </w:rPr>
      </w:pPr>
      <w:hyperlink r:id="rId10" w:history="1">
        <w:r w:rsidR="0088771B" w:rsidRPr="0088771B">
          <w:rPr>
            <w:rStyle w:val="Hyperlink"/>
            <w:rFonts w:ascii="Arial" w:hAnsi="Arial" w:cs="Arial"/>
            <w:sz w:val="24"/>
            <w:szCs w:val="24"/>
          </w:rPr>
          <w:t>https://tea.texas.gov/Texas_Schools/District_Initiatives/SB_1882_Implementation_Update/</w:t>
        </w:r>
      </w:hyperlink>
    </w:p>
    <w:p w14:paraId="56869AA6" w14:textId="7FC66803" w:rsidR="0088771B" w:rsidRPr="0088771B" w:rsidRDefault="0088771B" w:rsidP="0088771B">
      <w:pPr>
        <w:pStyle w:val="ListParagraph"/>
        <w:widowControl/>
        <w:pBdr>
          <w:top w:val="nil"/>
          <w:left w:val="nil"/>
          <w:bottom w:val="nil"/>
          <w:right w:val="nil"/>
          <w:between w:val="nil"/>
        </w:pBdr>
        <w:autoSpaceDE/>
        <w:autoSpaceDN/>
        <w:ind w:left="720" w:firstLine="0"/>
        <w:contextualSpacing/>
        <w:rPr>
          <w:rFonts w:ascii="Arial" w:hAnsi="Arial" w:cs="Arial"/>
          <w:sz w:val="24"/>
          <w:szCs w:val="24"/>
        </w:rPr>
      </w:pPr>
    </w:p>
    <w:p w14:paraId="5994C54A" w14:textId="77777777" w:rsidR="00ED1944" w:rsidRPr="0088771B" w:rsidRDefault="00ED1944" w:rsidP="00ED1944">
      <w:pPr>
        <w:rPr>
          <w:rFonts w:ascii="Arial" w:hAnsi="Arial" w:cs="Arial"/>
        </w:rPr>
      </w:pPr>
      <w:r w:rsidRPr="0088771B">
        <w:rPr>
          <w:rFonts w:ascii="Arial" w:hAnsi="Arial" w:cs="Arial"/>
        </w:rPr>
        <w:t>Addendum 7: Facility Plan</w:t>
      </w:r>
    </w:p>
    <w:p w14:paraId="3B618FCF" w14:textId="02D77751" w:rsidR="00ED1944" w:rsidRDefault="00ED1944" w:rsidP="0088771B">
      <w:pPr>
        <w:pStyle w:val="ListParagraph"/>
        <w:widowControl/>
        <w:numPr>
          <w:ilvl w:val="0"/>
          <w:numId w:val="3"/>
        </w:numPr>
        <w:pBdr>
          <w:top w:val="nil"/>
          <w:left w:val="nil"/>
          <w:bottom w:val="nil"/>
          <w:right w:val="nil"/>
          <w:between w:val="nil"/>
        </w:pBdr>
        <w:autoSpaceDE/>
        <w:autoSpaceDN/>
        <w:contextualSpacing/>
        <w:rPr>
          <w:rFonts w:ascii="Arial" w:hAnsi="Arial" w:cs="Arial"/>
          <w:sz w:val="24"/>
          <w:szCs w:val="24"/>
        </w:rPr>
      </w:pPr>
      <w:r w:rsidRPr="0088771B">
        <w:rPr>
          <w:rFonts w:ascii="Arial" w:hAnsi="Arial" w:cs="Arial"/>
          <w:sz w:val="24"/>
          <w:szCs w:val="24"/>
        </w:rPr>
        <w:t>To be developed locally</w:t>
      </w:r>
    </w:p>
    <w:p w14:paraId="1F09234A" w14:textId="77777777" w:rsidR="0088771B" w:rsidRPr="0088771B" w:rsidRDefault="0088771B" w:rsidP="0088771B">
      <w:pPr>
        <w:pStyle w:val="ListParagraph"/>
        <w:widowControl/>
        <w:pBdr>
          <w:top w:val="nil"/>
          <w:left w:val="nil"/>
          <w:bottom w:val="nil"/>
          <w:right w:val="nil"/>
          <w:between w:val="nil"/>
        </w:pBdr>
        <w:autoSpaceDE/>
        <w:autoSpaceDN/>
        <w:ind w:left="720" w:firstLine="0"/>
        <w:contextualSpacing/>
        <w:rPr>
          <w:rFonts w:ascii="Arial" w:hAnsi="Arial" w:cs="Arial"/>
          <w:sz w:val="24"/>
          <w:szCs w:val="24"/>
        </w:rPr>
      </w:pPr>
    </w:p>
    <w:p w14:paraId="28D6CF91" w14:textId="77777777" w:rsidR="00ED1944" w:rsidRPr="0088771B" w:rsidRDefault="00ED1944" w:rsidP="00ED1944">
      <w:pPr>
        <w:rPr>
          <w:rFonts w:ascii="Arial" w:hAnsi="Arial" w:cs="Arial"/>
        </w:rPr>
      </w:pPr>
      <w:r w:rsidRPr="0088771B">
        <w:rPr>
          <w:rFonts w:ascii="Arial" w:hAnsi="Arial" w:cs="Arial"/>
        </w:rPr>
        <w:t xml:space="preserve"> Addendum 8: TISD Services and Fees </w:t>
      </w:r>
    </w:p>
    <w:p w14:paraId="53E5BF92" w14:textId="77777777" w:rsidR="00ED1944" w:rsidRPr="0088771B" w:rsidRDefault="00ED1944" w:rsidP="0088771B">
      <w:pPr>
        <w:pStyle w:val="ListParagraph"/>
        <w:widowControl/>
        <w:numPr>
          <w:ilvl w:val="0"/>
          <w:numId w:val="3"/>
        </w:numPr>
        <w:pBdr>
          <w:top w:val="nil"/>
          <w:left w:val="nil"/>
          <w:bottom w:val="nil"/>
          <w:right w:val="nil"/>
          <w:between w:val="nil"/>
        </w:pBdr>
        <w:autoSpaceDE/>
        <w:autoSpaceDN/>
        <w:contextualSpacing/>
        <w:rPr>
          <w:rFonts w:ascii="Arial" w:hAnsi="Arial" w:cs="Arial"/>
          <w:sz w:val="24"/>
          <w:szCs w:val="24"/>
        </w:rPr>
      </w:pPr>
      <w:r w:rsidRPr="0088771B">
        <w:rPr>
          <w:rFonts w:ascii="Arial" w:hAnsi="Arial" w:cs="Arial"/>
          <w:sz w:val="24"/>
          <w:szCs w:val="24"/>
        </w:rPr>
        <w:t>To be developed locally</w:t>
      </w:r>
    </w:p>
    <w:p w14:paraId="2B8FDE7C" w14:textId="77777777" w:rsidR="00ED1944" w:rsidRDefault="00ED1944" w:rsidP="00ED1944">
      <w:pPr>
        <w:textAlignment w:val="baseline"/>
      </w:pPr>
    </w:p>
    <w:sectPr w:rsidR="00ED1944" w:rsidSect="00492053">
      <w:footerReference w:type="default" r:id="rId11"/>
      <w:pgSz w:w="12240" w:h="15840"/>
      <w:pgMar w:top="980" w:right="1340" w:bottom="1200" w:left="1340" w:header="761" w:footer="10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2B558" w14:textId="77777777" w:rsidR="00F30136" w:rsidRDefault="00F30136" w:rsidP="00376A95">
      <w:r>
        <w:separator/>
      </w:r>
    </w:p>
  </w:endnote>
  <w:endnote w:type="continuationSeparator" w:id="0">
    <w:p w14:paraId="37DA0B2E" w14:textId="77777777" w:rsidR="00F30136" w:rsidRDefault="00F30136" w:rsidP="00376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5D84B" w14:textId="77777777" w:rsidR="00ED1944" w:rsidRDefault="00F30136">
    <w:pPr>
      <w:pStyle w:val="BodyText"/>
      <w:spacing w:line="14" w:lineRule="auto"/>
      <w:rPr>
        <w:sz w:val="20"/>
      </w:rPr>
    </w:pPr>
    <w:r>
      <w:rPr>
        <w:sz w:val="24"/>
        <w:u w:val="single"/>
      </w:rPr>
      <w:pict w14:anchorId="04DB34B6">
        <v:shapetype id="_x0000_t202" coordsize="21600,21600" o:spt="202" path="m,l,21600r21600,l21600,xe">
          <v:stroke joinstyle="miter"/>
          <v:path gradientshapeok="t" o:connecttype="rect"/>
        </v:shapetype>
        <v:shape id="_x0000_s2054" type="#_x0000_t202" style="position:absolute;margin-left:298pt;margin-top:727.95pt;width:16pt;height:15.3pt;z-index:-251658752;mso-position-horizontal-relative:page;mso-position-vertical-relative:page" filled="f" stroked="f">
          <v:textbox inset="0,0,0,0">
            <w:txbxContent>
              <w:p w14:paraId="6881EED3" w14:textId="265FE27C" w:rsidR="00ED1944" w:rsidRDefault="00ED1944">
                <w:pPr>
                  <w:pStyle w:val="BodyText"/>
                  <w:spacing w:before="10"/>
                  <w:ind w:left="40"/>
                </w:pPr>
                <w:r>
                  <w:fldChar w:fldCharType="begin"/>
                </w:r>
                <w:r>
                  <w:instrText xml:space="preserve"> PAGE </w:instrText>
                </w:r>
                <w:r>
                  <w:fldChar w:fldCharType="separate"/>
                </w:r>
                <w:r w:rsidR="002420EB">
                  <w:rPr>
                    <w:noProof/>
                  </w:rPr>
                  <w:t>9</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BCA35" w14:textId="77777777" w:rsidR="00F30136" w:rsidRDefault="00F30136" w:rsidP="00376A95">
      <w:r>
        <w:separator/>
      </w:r>
    </w:p>
  </w:footnote>
  <w:footnote w:type="continuationSeparator" w:id="0">
    <w:p w14:paraId="2CD072A5" w14:textId="77777777" w:rsidR="00F30136" w:rsidRDefault="00F30136" w:rsidP="00376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979F7"/>
    <w:multiLevelType w:val="hybridMultilevel"/>
    <w:tmpl w:val="AF4A1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D07693"/>
    <w:multiLevelType w:val="hybridMultilevel"/>
    <w:tmpl w:val="6F849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5A5F0C"/>
    <w:multiLevelType w:val="hybridMultilevel"/>
    <w:tmpl w:val="14765C3C"/>
    <w:lvl w:ilvl="0" w:tplc="04090017">
      <w:start w:val="1"/>
      <w:numFmt w:val="lowerLetter"/>
      <w:lvlText w:val="%1)"/>
      <w:lvlJc w:val="left"/>
      <w:pPr>
        <w:ind w:left="1892" w:hanging="360"/>
      </w:pPr>
    </w:lvl>
    <w:lvl w:ilvl="1" w:tplc="04090019" w:tentative="1">
      <w:start w:val="1"/>
      <w:numFmt w:val="lowerLetter"/>
      <w:lvlText w:val="%2."/>
      <w:lvlJc w:val="left"/>
      <w:pPr>
        <w:ind w:left="2612" w:hanging="360"/>
      </w:pPr>
    </w:lvl>
    <w:lvl w:ilvl="2" w:tplc="0409001B" w:tentative="1">
      <w:start w:val="1"/>
      <w:numFmt w:val="lowerRoman"/>
      <w:lvlText w:val="%3."/>
      <w:lvlJc w:val="right"/>
      <w:pPr>
        <w:ind w:left="3332" w:hanging="180"/>
      </w:pPr>
    </w:lvl>
    <w:lvl w:ilvl="3" w:tplc="0409000F" w:tentative="1">
      <w:start w:val="1"/>
      <w:numFmt w:val="decimal"/>
      <w:lvlText w:val="%4."/>
      <w:lvlJc w:val="left"/>
      <w:pPr>
        <w:ind w:left="4052" w:hanging="360"/>
      </w:pPr>
    </w:lvl>
    <w:lvl w:ilvl="4" w:tplc="04090019" w:tentative="1">
      <w:start w:val="1"/>
      <w:numFmt w:val="lowerLetter"/>
      <w:lvlText w:val="%5."/>
      <w:lvlJc w:val="left"/>
      <w:pPr>
        <w:ind w:left="4772" w:hanging="360"/>
      </w:pPr>
    </w:lvl>
    <w:lvl w:ilvl="5" w:tplc="0409001B" w:tentative="1">
      <w:start w:val="1"/>
      <w:numFmt w:val="lowerRoman"/>
      <w:lvlText w:val="%6."/>
      <w:lvlJc w:val="right"/>
      <w:pPr>
        <w:ind w:left="5492" w:hanging="180"/>
      </w:pPr>
    </w:lvl>
    <w:lvl w:ilvl="6" w:tplc="0409000F" w:tentative="1">
      <w:start w:val="1"/>
      <w:numFmt w:val="decimal"/>
      <w:lvlText w:val="%7."/>
      <w:lvlJc w:val="left"/>
      <w:pPr>
        <w:ind w:left="6212" w:hanging="360"/>
      </w:pPr>
    </w:lvl>
    <w:lvl w:ilvl="7" w:tplc="04090019" w:tentative="1">
      <w:start w:val="1"/>
      <w:numFmt w:val="lowerLetter"/>
      <w:lvlText w:val="%8."/>
      <w:lvlJc w:val="left"/>
      <w:pPr>
        <w:ind w:left="6932" w:hanging="360"/>
      </w:pPr>
    </w:lvl>
    <w:lvl w:ilvl="8" w:tplc="0409001B" w:tentative="1">
      <w:start w:val="1"/>
      <w:numFmt w:val="lowerRoman"/>
      <w:lvlText w:val="%9."/>
      <w:lvlJc w:val="right"/>
      <w:pPr>
        <w:ind w:left="7652" w:hanging="180"/>
      </w:pPr>
    </w:lvl>
  </w:abstractNum>
  <w:abstractNum w:abstractNumId="3" w15:restartNumberingAfterBreak="0">
    <w:nsid w:val="76E91245"/>
    <w:multiLevelType w:val="multilevel"/>
    <w:tmpl w:val="235CC428"/>
    <w:lvl w:ilvl="0">
      <w:start w:val="1"/>
      <w:numFmt w:val="decimal"/>
      <w:lvlText w:val="%1"/>
      <w:lvlJc w:val="left"/>
      <w:pPr>
        <w:ind w:left="540" w:hanging="540"/>
      </w:pPr>
      <w:rPr>
        <w:rFonts w:hint="default"/>
      </w:rPr>
    </w:lvl>
    <w:lvl w:ilvl="1">
      <w:start w:val="1"/>
      <w:numFmt w:val="decimalZero"/>
      <w:lvlText w:val="%1.%2"/>
      <w:lvlJc w:val="left"/>
      <w:pPr>
        <w:ind w:left="900" w:hanging="54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427"/>
    <w:rsid w:val="0000268B"/>
    <w:rsid w:val="00022A62"/>
    <w:rsid w:val="000243F0"/>
    <w:rsid w:val="00024F46"/>
    <w:rsid w:val="00025190"/>
    <w:rsid w:val="000310C9"/>
    <w:rsid w:val="00031ABF"/>
    <w:rsid w:val="000326AE"/>
    <w:rsid w:val="00033106"/>
    <w:rsid w:val="000377F1"/>
    <w:rsid w:val="00042FB2"/>
    <w:rsid w:val="000456AA"/>
    <w:rsid w:val="00047515"/>
    <w:rsid w:val="00050842"/>
    <w:rsid w:val="00053CFC"/>
    <w:rsid w:val="00060D7C"/>
    <w:rsid w:val="00061610"/>
    <w:rsid w:val="000625EF"/>
    <w:rsid w:val="00063EED"/>
    <w:rsid w:val="00071D35"/>
    <w:rsid w:val="00073E49"/>
    <w:rsid w:val="000829AF"/>
    <w:rsid w:val="00083973"/>
    <w:rsid w:val="0009053B"/>
    <w:rsid w:val="000925C8"/>
    <w:rsid w:val="000926D9"/>
    <w:rsid w:val="000962DA"/>
    <w:rsid w:val="000A54F6"/>
    <w:rsid w:val="000A6EBB"/>
    <w:rsid w:val="000B2610"/>
    <w:rsid w:val="000B393C"/>
    <w:rsid w:val="000B3E28"/>
    <w:rsid w:val="000B4353"/>
    <w:rsid w:val="000C1E78"/>
    <w:rsid w:val="000C60B2"/>
    <w:rsid w:val="000D1F2C"/>
    <w:rsid w:val="000D367D"/>
    <w:rsid w:val="000D4F5D"/>
    <w:rsid w:val="000D561B"/>
    <w:rsid w:val="000D5EDB"/>
    <w:rsid w:val="000D7108"/>
    <w:rsid w:val="000E260B"/>
    <w:rsid w:val="000E26AC"/>
    <w:rsid w:val="000E27C4"/>
    <w:rsid w:val="000F6B27"/>
    <w:rsid w:val="000F7B1B"/>
    <w:rsid w:val="00113362"/>
    <w:rsid w:val="001134AC"/>
    <w:rsid w:val="00114010"/>
    <w:rsid w:val="001140ED"/>
    <w:rsid w:val="00114FC0"/>
    <w:rsid w:val="001164C1"/>
    <w:rsid w:val="00121ED5"/>
    <w:rsid w:val="00130ED1"/>
    <w:rsid w:val="001310C0"/>
    <w:rsid w:val="00132DD5"/>
    <w:rsid w:val="001362AC"/>
    <w:rsid w:val="0014043C"/>
    <w:rsid w:val="001463FD"/>
    <w:rsid w:val="0015220E"/>
    <w:rsid w:val="00153F0E"/>
    <w:rsid w:val="00164CD2"/>
    <w:rsid w:val="001758EC"/>
    <w:rsid w:val="00180F9A"/>
    <w:rsid w:val="00187FEA"/>
    <w:rsid w:val="001A2F65"/>
    <w:rsid w:val="001B443A"/>
    <w:rsid w:val="001C3848"/>
    <w:rsid w:val="001C75D7"/>
    <w:rsid w:val="001D08D1"/>
    <w:rsid w:val="001D33CB"/>
    <w:rsid w:val="001D4A88"/>
    <w:rsid w:val="001D4D5E"/>
    <w:rsid w:val="001E5BC5"/>
    <w:rsid w:val="001E7093"/>
    <w:rsid w:val="001E79CF"/>
    <w:rsid w:val="001E7E68"/>
    <w:rsid w:val="001F0C7B"/>
    <w:rsid w:val="001F55E2"/>
    <w:rsid w:val="00202DAA"/>
    <w:rsid w:val="00204A1A"/>
    <w:rsid w:val="00205F19"/>
    <w:rsid w:val="00211680"/>
    <w:rsid w:val="00214516"/>
    <w:rsid w:val="00216279"/>
    <w:rsid w:val="00216CEE"/>
    <w:rsid w:val="0022147A"/>
    <w:rsid w:val="00221A47"/>
    <w:rsid w:val="0022419F"/>
    <w:rsid w:val="002307A6"/>
    <w:rsid w:val="00230B6B"/>
    <w:rsid w:val="00230B8F"/>
    <w:rsid w:val="00231654"/>
    <w:rsid w:val="00232D77"/>
    <w:rsid w:val="002371D9"/>
    <w:rsid w:val="002373D2"/>
    <w:rsid w:val="00240291"/>
    <w:rsid w:val="002404F2"/>
    <w:rsid w:val="00240C25"/>
    <w:rsid w:val="002420EB"/>
    <w:rsid w:val="00250DC4"/>
    <w:rsid w:val="00260221"/>
    <w:rsid w:val="002609BB"/>
    <w:rsid w:val="002617A9"/>
    <w:rsid w:val="00264F07"/>
    <w:rsid w:val="00276AB8"/>
    <w:rsid w:val="0028282F"/>
    <w:rsid w:val="00286EEA"/>
    <w:rsid w:val="00291CC4"/>
    <w:rsid w:val="00296DAC"/>
    <w:rsid w:val="002A36F0"/>
    <w:rsid w:val="002A50D9"/>
    <w:rsid w:val="002B5CCF"/>
    <w:rsid w:val="002B6309"/>
    <w:rsid w:val="002C4764"/>
    <w:rsid w:val="002C5289"/>
    <w:rsid w:val="002C7B6A"/>
    <w:rsid w:val="002D28DF"/>
    <w:rsid w:val="002D5A83"/>
    <w:rsid w:val="002E27DF"/>
    <w:rsid w:val="002E34B5"/>
    <w:rsid w:val="002E3BFF"/>
    <w:rsid w:val="002E594A"/>
    <w:rsid w:val="002F029C"/>
    <w:rsid w:val="002F11AD"/>
    <w:rsid w:val="002F2512"/>
    <w:rsid w:val="00302173"/>
    <w:rsid w:val="003067D0"/>
    <w:rsid w:val="00307F90"/>
    <w:rsid w:val="003115FB"/>
    <w:rsid w:val="00321221"/>
    <w:rsid w:val="003259D4"/>
    <w:rsid w:val="00325DD5"/>
    <w:rsid w:val="00344667"/>
    <w:rsid w:val="003456FB"/>
    <w:rsid w:val="00345B56"/>
    <w:rsid w:val="00346A2F"/>
    <w:rsid w:val="00347C5E"/>
    <w:rsid w:val="00350BEC"/>
    <w:rsid w:val="003553E6"/>
    <w:rsid w:val="0036751B"/>
    <w:rsid w:val="0036758F"/>
    <w:rsid w:val="00376A95"/>
    <w:rsid w:val="00381857"/>
    <w:rsid w:val="00382783"/>
    <w:rsid w:val="00387CC5"/>
    <w:rsid w:val="00391B63"/>
    <w:rsid w:val="00391FB2"/>
    <w:rsid w:val="0039457C"/>
    <w:rsid w:val="003A1300"/>
    <w:rsid w:val="003A341B"/>
    <w:rsid w:val="003A6DE7"/>
    <w:rsid w:val="003B47C8"/>
    <w:rsid w:val="003B5475"/>
    <w:rsid w:val="003B63C7"/>
    <w:rsid w:val="003C3BAE"/>
    <w:rsid w:val="003C550B"/>
    <w:rsid w:val="003C7435"/>
    <w:rsid w:val="003C745C"/>
    <w:rsid w:val="003D2B52"/>
    <w:rsid w:val="003D4C4E"/>
    <w:rsid w:val="003D5813"/>
    <w:rsid w:val="003D5F41"/>
    <w:rsid w:val="003E2E0A"/>
    <w:rsid w:val="003E6022"/>
    <w:rsid w:val="003E6409"/>
    <w:rsid w:val="003E74A2"/>
    <w:rsid w:val="003F08BD"/>
    <w:rsid w:val="003F401C"/>
    <w:rsid w:val="003F646A"/>
    <w:rsid w:val="003F68D1"/>
    <w:rsid w:val="003F7368"/>
    <w:rsid w:val="00402303"/>
    <w:rsid w:val="00406F20"/>
    <w:rsid w:val="00410504"/>
    <w:rsid w:val="00417601"/>
    <w:rsid w:val="00434771"/>
    <w:rsid w:val="00443B98"/>
    <w:rsid w:val="00446AC2"/>
    <w:rsid w:val="00446C9F"/>
    <w:rsid w:val="00457318"/>
    <w:rsid w:val="0046083C"/>
    <w:rsid w:val="004626AF"/>
    <w:rsid w:val="00465A5B"/>
    <w:rsid w:val="00476608"/>
    <w:rsid w:val="0048076E"/>
    <w:rsid w:val="00487296"/>
    <w:rsid w:val="00492053"/>
    <w:rsid w:val="004A228D"/>
    <w:rsid w:val="004A50F1"/>
    <w:rsid w:val="004A522C"/>
    <w:rsid w:val="004A56C1"/>
    <w:rsid w:val="004B092A"/>
    <w:rsid w:val="004B16E1"/>
    <w:rsid w:val="004B2D60"/>
    <w:rsid w:val="004B5062"/>
    <w:rsid w:val="004B5868"/>
    <w:rsid w:val="004B6834"/>
    <w:rsid w:val="004B6848"/>
    <w:rsid w:val="004B7401"/>
    <w:rsid w:val="004C0EBE"/>
    <w:rsid w:val="004C5063"/>
    <w:rsid w:val="004C673E"/>
    <w:rsid w:val="004D6BDF"/>
    <w:rsid w:val="004D79FA"/>
    <w:rsid w:val="004D7D73"/>
    <w:rsid w:val="004E279C"/>
    <w:rsid w:val="004E298E"/>
    <w:rsid w:val="004E3CC3"/>
    <w:rsid w:val="004F3AC5"/>
    <w:rsid w:val="004F788F"/>
    <w:rsid w:val="00500547"/>
    <w:rsid w:val="00500B56"/>
    <w:rsid w:val="005047B0"/>
    <w:rsid w:val="00510831"/>
    <w:rsid w:val="005132EB"/>
    <w:rsid w:val="00515868"/>
    <w:rsid w:val="00522411"/>
    <w:rsid w:val="005233AF"/>
    <w:rsid w:val="005365EC"/>
    <w:rsid w:val="005373CA"/>
    <w:rsid w:val="00540681"/>
    <w:rsid w:val="00560EFA"/>
    <w:rsid w:val="00561EBC"/>
    <w:rsid w:val="00564B48"/>
    <w:rsid w:val="00565CC0"/>
    <w:rsid w:val="0057168A"/>
    <w:rsid w:val="00575721"/>
    <w:rsid w:val="00584463"/>
    <w:rsid w:val="00584FA1"/>
    <w:rsid w:val="00585641"/>
    <w:rsid w:val="0059026E"/>
    <w:rsid w:val="00591F4C"/>
    <w:rsid w:val="00595DC5"/>
    <w:rsid w:val="005979CC"/>
    <w:rsid w:val="00597F4F"/>
    <w:rsid w:val="005A0EA3"/>
    <w:rsid w:val="005A2B56"/>
    <w:rsid w:val="005A6115"/>
    <w:rsid w:val="005B2306"/>
    <w:rsid w:val="005C4051"/>
    <w:rsid w:val="005D11EF"/>
    <w:rsid w:val="005D4FEE"/>
    <w:rsid w:val="005D5308"/>
    <w:rsid w:val="005D7B80"/>
    <w:rsid w:val="005E104A"/>
    <w:rsid w:val="005E5229"/>
    <w:rsid w:val="005E79CF"/>
    <w:rsid w:val="005E7EDE"/>
    <w:rsid w:val="005F2AD4"/>
    <w:rsid w:val="005F39E8"/>
    <w:rsid w:val="005F641D"/>
    <w:rsid w:val="005F79CC"/>
    <w:rsid w:val="00607833"/>
    <w:rsid w:val="00610F9D"/>
    <w:rsid w:val="00615995"/>
    <w:rsid w:val="00621E79"/>
    <w:rsid w:val="00626C7A"/>
    <w:rsid w:val="00631469"/>
    <w:rsid w:val="00634A08"/>
    <w:rsid w:val="00636961"/>
    <w:rsid w:val="00637C8F"/>
    <w:rsid w:val="0064016E"/>
    <w:rsid w:val="0064365E"/>
    <w:rsid w:val="0064391C"/>
    <w:rsid w:val="0064588E"/>
    <w:rsid w:val="00647A6F"/>
    <w:rsid w:val="00650A21"/>
    <w:rsid w:val="006564C9"/>
    <w:rsid w:val="006570E8"/>
    <w:rsid w:val="00657362"/>
    <w:rsid w:val="0066104F"/>
    <w:rsid w:val="00673EB9"/>
    <w:rsid w:val="0068017C"/>
    <w:rsid w:val="0068313A"/>
    <w:rsid w:val="006835B8"/>
    <w:rsid w:val="00684F29"/>
    <w:rsid w:val="006859ED"/>
    <w:rsid w:val="00687C46"/>
    <w:rsid w:val="0069116E"/>
    <w:rsid w:val="0069456A"/>
    <w:rsid w:val="006946B8"/>
    <w:rsid w:val="0069470E"/>
    <w:rsid w:val="006A5327"/>
    <w:rsid w:val="006A6763"/>
    <w:rsid w:val="006D2548"/>
    <w:rsid w:val="006D2DF2"/>
    <w:rsid w:val="006D47B6"/>
    <w:rsid w:val="006D7735"/>
    <w:rsid w:val="006E53E3"/>
    <w:rsid w:val="006E5770"/>
    <w:rsid w:val="006E76CA"/>
    <w:rsid w:val="006F2ACC"/>
    <w:rsid w:val="006F3FCF"/>
    <w:rsid w:val="006F6231"/>
    <w:rsid w:val="006F7027"/>
    <w:rsid w:val="006F7A58"/>
    <w:rsid w:val="00706398"/>
    <w:rsid w:val="00711AE6"/>
    <w:rsid w:val="00714D73"/>
    <w:rsid w:val="007223B9"/>
    <w:rsid w:val="00722CC8"/>
    <w:rsid w:val="00741919"/>
    <w:rsid w:val="00745421"/>
    <w:rsid w:val="007458FF"/>
    <w:rsid w:val="007502FD"/>
    <w:rsid w:val="00752AB1"/>
    <w:rsid w:val="007603E3"/>
    <w:rsid w:val="00774C22"/>
    <w:rsid w:val="0077681D"/>
    <w:rsid w:val="00790239"/>
    <w:rsid w:val="007A144C"/>
    <w:rsid w:val="007A1C05"/>
    <w:rsid w:val="007A2248"/>
    <w:rsid w:val="007A507D"/>
    <w:rsid w:val="007A6FF2"/>
    <w:rsid w:val="007A7BD9"/>
    <w:rsid w:val="007C03D9"/>
    <w:rsid w:val="007C2D3F"/>
    <w:rsid w:val="007C79FA"/>
    <w:rsid w:val="007D0ED5"/>
    <w:rsid w:val="007D174B"/>
    <w:rsid w:val="007D4427"/>
    <w:rsid w:val="007E1F30"/>
    <w:rsid w:val="007E55F7"/>
    <w:rsid w:val="007F1687"/>
    <w:rsid w:val="007F3D36"/>
    <w:rsid w:val="007F420C"/>
    <w:rsid w:val="008003D3"/>
    <w:rsid w:val="00804CD7"/>
    <w:rsid w:val="00805C4D"/>
    <w:rsid w:val="00811AF8"/>
    <w:rsid w:val="00811EA2"/>
    <w:rsid w:val="00815E8D"/>
    <w:rsid w:val="00823EC5"/>
    <w:rsid w:val="0082764C"/>
    <w:rsid w:val="00834558"/>
    <w:rsid w:val="00835996"/>
    <w:rsid w:val="00837F84"/>
    <w:rsid w:val="008400AD"/>
    <w:rsid w:val="008408C1"/>
    <w:rsid w:val="00843BF0"/>
    <w:rsid w:val="008464EC"/>
    <w:rsid w:val="00860435"/>
    <w:rsid w:val="00867695"/>
    <w:rsid w:val="008719F8"/>
    <w:rsid w:val="00871D57"/>
    <w:rsid w:val="0087223F"/>
    <w:rsid w:val="00872ED5"/>
    <w:rsid w:val="00875D04"/>
    <w:rsid w:val="00884F50"/>
    <w:rsid w:val="00886E40"/>
    <w:rsid w:val="0088771B"/>
    <w:rsid w:val="00896171"/>
    <w:rsid w:val="008A0ADC"/>
    <w:rsid w:val="008A26B8"/>
    <w:rsid w:val="008A2B46"/>
    <w:rsid w:val="008A4305"/>
    <w:rsid w:val="008B0D79"/>
    <w:rsid w:val="008B21D0"/>
    <w:rsid w:val="008B2486"/>
    <w:rsid w:val="008B5208"/>
    <w:rsid w:val="008B5225"/>
    <w:rsid w:val="008B57EC"/>
    <w:rsid w:val="008B623F"/>
    <w:rsid w:val="008B6504"/>
    <w:rsid w:val="008C316F"/>
    <w:rsid w:val="008C540E"/>
    <w:rsid w:val="008C60F4"/>
    <w:rsid w:val="008D317F"/>
    <w:rsid w:val="008D6FD7"/>
    <w:rsid w:val="008E0646"/>
    <w:rsid w:val="008F30B1"/>
    <w:rsid w:val="008F6090"/>
    <w:rsid w:val="009138E4"/>
    <w:rsid w:val="00916DF9"/>
    <w:rsid w:val="00922636"/>
    <w:rsid w:val="00927B62"/>
    <w:rsid w:val="00930003"/>
    <w:rsid w:val="00937319"/>
    <w:rsid w:val="00937EDB"/>
    <w:rsid w:val="0094094A"/>
    <w:rsid w:val="00941824"/>
    <w:rsid w:val="00941828"/>
    <w:rsid w:val="00941B5F"/>
    <w:rsid w:val="009423D9"/>
    <w:rsid w:val="00951C88"/>
    <w:rsid w:val="00954F13"/>
    <w:rsid w:val="009557E8"/>
    <w:rsid w:val="00956166"/>
    <w:rsid w:val="00957171"/>
    <w:rsid w:val="0095777D"/>
    <w:rsid w:val="00960740"/>
    <w:rsid w:val="00970415"/>
    <w:rsid w:val="00970DD3"/>
    <w:rsid w:val="009714B1"/>
    <w:rsid w:val="00974350"/>
    <w:rsid w:val="00981224"/>
    <w:rsid w:val="00983A04"/>
    <w:rsid w:val="009844EE"/>
    <w:rsid w:val="0098676A"/>
    <w:rsid w:val="00993F48"/>
    <w:rsid w:val="00994755"/>
    <w:rsid w:val="0099732B"/>
    <w:rsid w:val="009A5721"/>
    <w:rsid w:val="009A756C"/>
    <w:rsid w:val="009A7D47"/>
    <w:rsid w:val="009B16BB"/>
    <w:rsid w:val="009B2C44"/>
    <w:rsid w:val="009B412B"/>
    <w:rsid w:val="009B4C24"/>
    <w:rsid w:val="009B7CEC"/>
    <w:rsid w:val="009C3980"/>
    <w:rsid w:val="009C3EAD"/>
    <w:rsid w:val="009C60BE"/>
    <w:rsid w:val="009C7158"/>
    <w:rsid w:val="009D014B"/>
    <w:rsid w:val="009D03C8"/>
    <w:rsid w:val="009D3AD3"/>
    <w:rsid w:val="009D7ED0"/>
    <w:rsid w:val="009E267A"/>
    <w:rsid w:val="009F2022"/>
    <w:rsid w:val="009F2C36"/>
    <w:rsid w:val="009F5EED"/>
    <w:rsid w:val="009F737F"/>
    <w:rsid w:val="00A043DF"/>
    <w:rsid w:val="00A05155"/>
    <w:rsid w:val="00A056DC"/>
    <w:rsid w:val="00A07127"/>
    <w:rsid w:val="00A21071"/>
    <w:rsid w:val="00A212BF"/>
    <w:rsid w:val="00A21350"/>
    <w:rsid w:val="00A21730"/>
    <w:rsid w:val="00A26E8B"/>
    <w:rsid w:val="00A306DE"/>
    <w:rsid w:val="00A34F17"/>
    <w:rsid w:val="00A35E3B"/>
    <w:rsid w:val="00A52555"/>
    <w:rsid w:val="00A529A1"/>
    <w:rsid w:val="00A63775"/>
    <w:rsid w:val="00A66233"/>
    <w:rsid w:val="00A66774"/>
    <w:rsid w:val="00A67388"/>
    <w:rsid w:val="00A7081C"/>
    <w:rsid w:val="00A75913"/>
    <w:rsid w:val="00A81D06"/>
    <w:rsid w:val="00A86752"/>
    <w:rsid w:val="00A93F4D"/>
    <w:rsid w:val="00A96386"/>
    <w:rsid w:val="00AA2B37"/>
    <w:rsid w:val="00AA317C"/>
    <w:rsid w:val="00AA3C59"/>
    <w:rsid w:val="00AB3EE5"/>
    <w:rsid w:val="00AB7035"/>
    <w:rsid w:val="00AC0A05"/>
    <w:rsid w:val="00AC398E"/>
    <w:rsid w:val="00AE1866"/>
    <w:rsid w:val="00AE41AE"/>
    <w:rsid w:val="00AE46C7"/>
    <w:rsid w:val="00AE5619"/>
    <w:rsid w:val="00AE7E64"/>
    <w:rsid w:val="00AF4DEF"/>
    <w:rsid w:val="00B0103E"/>
    <w:rsid w:val="00B053A8"/>
    <w:rsid w:val="00B05B64"/>
    <w:rsid w:val="00B107A7"/>
    <w:rsid w:val="00B1325B"/>
    <w:rsid w:val="00B149BC"/>
    <w:rsid w:val="00B22CE1"/>
    <w:rsid w:val="00B251D1"/>
    <w:rsid w:val="00B34F3D"/>
    <w:rsid w:val="00B36504"/>
    <w:rsid w:val="00B40A12"/>
    <w:rsid w:val="00B441C5"/>
    <w:rsid w:val="00B45018"/>
    <w:rsid w:val="00B46DA6"/>
    <w:rsid w:val="00B4711F"/>
    <w:rsid w:val="00B557B0"/>
    <w:rsid w:val="00B66D7A"/>
    <w:rsid w:val="00B67D59"/>
    <w:rsid w:val="00B7104C"/>
    <w:rsid w:val="00B75440"/>
    <w:rsid w:val="00B81EEC"/>
    <w:rsid w:val="00B84F08"/>
    <w:rsid w:val="00B87B47"/>
    <w:rsid w:val="00BA0C42"/>
    <w:rsid w:val="00BA4C4B"/>
    <w:rsid w:val="00BA692E"/>
    <w:rsid w:val="00BB2B19"/>
    <w:rsid w:val="00BB392A"/>
    <w:rsid w:val="00BC166F"/>
    <w:rsid w:val="00BC4816"/>
    <w:rsid w:val="00BC50E3"/>
    <w:rsid w:val="00BD554C"/>
    <w:rsid w:val="00BE0634"/>
    <w:rsid w:val="00BE61F7"/>
    <w:rsid w:val="00BF6562"/>
    <w:rsid w:val="00BF6743"/>
    <w:rsid w:val="00C00080"/>
    <w:rsid w:val="00C0192F"/>
    <w:rsid w:val="00C07193"/>
    <w:rsid w:val="00C146C4"/>
    <w:rsid w:val="00C15C0C"/>
    <w:rsid w:val="00C174DA"/>
    <w:rsid w:val="00C22C37"/>
    <w:rsid w:val="00C23337"/>
    <w:rsid w:val="00C37A76"/>
    <w:rsid w:val="00C37C7F"/>
    <w:rsid w:val="00C40497"/>
    <w:rsid w:val="00C411E3"/>
    <w:rsid w:val="00C50A52"/>
    <w:rsid w:val="00C53904"/>
    <w:rsid w:val="00C56A19"/>
    <w:rsid w:val="00C571EC"/>
    <w:rsid w:val="00C619CF"/>
    <w:rsid w:val="00C63AF2"/>
    <w:rsid w:val="00C643D3"/>
    <w:rsid w:val="00C707A2"/>
    <w:rsid w:val="00C70EB5"/>
    <w:rsid w:val="00C74424"/>
    <w:rsid w:val="00C774BB"/>
    <w:rsid w:val="00C82B52"/>
    <w:rsid w:val="00C8480B"/>
    <w:rsid w:val="00C9391B"/>
    <w:rsid w:val="00C95283"/>
    <w:rsid w:val="00CA1403"/>
    <w:rsid w:val="00CA3FF7"/>
    <w:rsid w:val="00CA77E6"/>
    <w:rsid w:val="00CB1FD3"/>
    <w:rsid w:val="00CB597B"/>
    <w:rsid w:val="00CB71D0"/>
    <w:rsid w:val="00CC102D"/>
    <w:rsid w:val="00CC306E"/>
    <w:rsid w:val="00CD2319"/>
    <w:rsid w:val="00CD48C6"/>
    <w:rsid w:val="00CE307B"/>
    <w:rsid w:val="00CE6225"/>
    <w:rsid w:val="00CF4F15"/>
    <w:rsid w:val="00CF6775"/>
    <w:rsid w:val="00CF7CD6"/>
    <w:rsid w:val="00D016E4"/>
    <w:rsid w:val="00D02C52"/>
    <w:rsid w:val="00D0304B"/>
    <w:rsid w:val="00D03E08"/>
    <w:rsid w:val="00D0610B"/>
    <w:rsid w:val="00D069EA"/>
    <w:rsid w:val="00D104D8"/>
    <w:rsid w:val="00D10726"/>
    <w:rsid w:val="00D13101"/>
    <w:rsid w:val="00D17A60"/>
    <w:rsid w:val="00D17D9D"/>
    <w:rsid w:val="00D20B8D"/>
    <w:rsid w:val="00D24C2B"/>
    <w:rsid w:val="00D2505B"/>
    <w:rsid w:val="00D25F62"/>
    <w:rsid w:val="00D319E1"/>
    <w:rsid w:val="00D3203A"/>
    <w:rsid w:val="00D53BB4"/>
    <w:rsid w:val="00D622BC"/>
    <w:rsid w:val="00D66F7F"/>
    <w:rsid w:val="00D729C8"/>
    <w:rsid w:val="00D75A9F"/>
    <w:rsid w:val="00D83E3D"/>
    <w:rsid w:val="00D84FD4"/>
    <w:rsid w:val="00D868C1"/>
    <w:rsid w:val="00D86920"/>
    <w:rsid w:val="00D9022A"/>
    <w:rsid w:val="00D90B4F"/>
    <w:rsid w:val="00D9186D"/>
    <w:rsid w:val="00DA24C9"/>
    <w:rsid w:val="00DB0264"/>
    <w:rsid w:val="00DB123D"/>
    <w:rsid w:val="00DB43D4"/>
    <w:rsid w:val="00DB551B"/>
    <w:rsid w:val="00DC4E2F"/>
    <w:rsid w:val="00DC7D9A"/>
    <w:rsid w:val="00DE12CD"/>
    <w:rsid w:val="00DE35F0"/>
    <w:rsid w:val="00DE4ABD"/>
    <w:rsid w:val="00DE62A4"/>
    <w:rsid w:val="00DE7C95"/>
    <w:rsid w:val="00DF0B69"/>
    <w:rsid w:val="00DF17BD"/>
    <w:rsid w:val="00E02071"/>
    <w:rsid w:val="00E02AB6"/>
    <w:rsid w:val="00E07635"/>
    <w:rsid w:val="00E15E29"/>
    <w:rsid w:val="00E27971"/>
    <w:rsid w:val="00E437B0"/>
    <w:rsid w:val="00E46AB3"/>
    <w:rsid w:val="00E51C74"/>
    <w:rsid w:val="00E5309C"/>
    <w:rsid w:val="00E5543F"/>
    <w:rsid w:val="00E63159"/>
    <w:rsid w:val="00E64FBD"/>
    <w:rsid w:val="00E65B48"/>
    <w:rsid w:val="00E66751"/>
    <w:rsid w:val="00E72F3E"/>
    <w:rsid w:val="00E804E1"/>
    <w:rsid w:val="00E8141C"/>
    <w:rsid w:val="00E83B5F"/>
    <w:rsid w:val="00E941AA"/>
    <w:rsid w:val="00EA0903"/>
    <w:rsid w:val="00EA37B6"/>
    <w:rsid w:val="00EA3A6E"/>
    <w:rsid w:val="00EA3FD7"/>
    <w:rsid w:val="00EA629E"/>
    <w:rsid w:val="00EB1F3E"/>
    <w:rsid w:val="00EB3130"/>
    <w:rsid w:val="00EB3D07"/>
    <w:rsid w:val="00ED0115"/>
    <w:rsid w:val="00ED1944"/>
    <w:rsid w:val="00ED45DF"/>
    <w:rsid w:val="00ED796C"/>
    <w:rsid w:val="00ED7F15"/>
    <w:rsid w:val="00EE0811"/>
    <w:rsid w:val="00EE2CDE"/>
    <w:rsid w:val="00EE3C2E"/>
    <w:rsid w:val="00EE4335"/>
    <w:rsid w:val="00EE687C"/>
    <w:rsid w:val="00EF26EC"/>
    <w:rsid w:val="00F0031D"/>
    <w:rsid w:val="00F022EE"/>
    <w:rsid w:val="00F043C4"/>
    <w:rsid w:val="00F138D0"/>
    <w:rsid w:val="00F153C2"/>
    <w:rsid w:val="00F1589D"/>
    <w:rsid w:val="00F158EE"/>
    <w:rsid w:val="00F20400"/>
    <w:rsid w:val="00F21E3B"/>
    <w:rsid w:val="00F25D6F"/>
    <w:rsid w:val="00F26791"/>
    <w:rsid w:val="00F30136"/>
    <w:rsid w:val="00F304AC"/>
    <w:rsid w:val="00F31277"/>
    <w:rsid w:val="00F418B7"/>
    <w:rsid w:val="00F44454"/>
    <w:rsid w:val="00F47C25"/>
    <w:rsid w:val="00F50986"/>
    <w:rsid w:val="00F54277"/>
    <w:rsid w:val="00F544AE"/>
    <w:rsid w:val="00F67676"/>
    <w:rsid w:val="00F85AE4"/>
    <w:rsid w:val="00F9579C"/>
    <w:rsid w:val="00F97F7A"/>
    <w:rsid w:val="00FA0BF2"/>
    <w:rsid w:val="00FB1E9D"/>
    <w:rsid w:val="00FB393E"/>
    <w:rsid w:val="00FB3F29"/>
    <w:rsid w:val="00FC62C7"/>
    <w:rsid w:val="00FD70F2"/>
    <w:rsid w:val="00FD71A5"/>
    <w:rsid w:val="00FE1628"/>
    <w:rsid w:val="00FE53BB"/>
    <w:rsid w:val="00FE69A8"/>
    <w:rsid w:val="00FF1DCA"/>
    <w:rsid w:val="00FF3A45"/>
    <w:rsid w:val="00FF5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603DEA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22C37"/>
  </w:style>
  <w:style w:type="paragraph" w:styleId="Heading1">
    <w:name w:val="heading 1"/>
    <w:basedOn w:val="Normal"/>
    <w:link w:val="Heading1Char"/>
    <w:uiPriority w:val="1"/>
    <w:qFormat/>
    <w:rsid w:val="00A7081C"/>
    <w:pPr>
      <w:widowControl w:val="0"/>
      <w:autoSpaceDE w:val="0"/>
      <w:autoSpaceDN w:val="0"/>
      <w:ind w:left="353" w:hanging="233"/>
      <w:outlineLvl w:val="0"/>
    </w:pPr>
    <w:rPr>
      <w:rFonts w:ascii="Calibri" w:eastAsia="Calibri" w:hAnsi="Calibri" w:cs="Calibri"/>
      <w:b/>
      <w:bCs/>
      <w:sz w:val="22"/>
      <w:szCs w:val="22"/>
    </w:rPr>
  </w:style>
  <w:style w:type="paragraph" w:styleId="Heading2">
    <w:name w:val="heading 2"/>
    <w:basedOn w:val="Normal"/>
    <w:next w:val="Normal"/>
    <w:link w:val="Heading2Char"/>
    <w:uiPriority w:val="9"/>
    <w:semiHidden/>
    <w:unhideWhenUsed/>
    <w:qFormat/>
    <w:rsid w:val="00BB2B1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4427"/>
    <w:pPr>
      <w:spacing w:before="100" w:beforeAutospacing="1" w:after="100" w:afterAutospacing="1"/>
    </w:pPr>
    <w:rPr>
      <w:rFonts w:ascii="Times New Roman" w:hAnsi="Times New Roman" w:cs="Times New Roman"/>
    </w:rPr>
  </w:style>
  <w:style w:type="paragraph" w:styleId="BodyText">
    <w:name w:val="Body Text"/>
    <w:basedOn w:val="Normal"/>
    <w:link w:val="BodyTextChar"/>
    <w:uiPriority w:val="1"/>
    <w:qFormat/>
    <w:rsid w:val="00AB3EE5"/>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AB3EE5"/>
    <w:rPr>
      <w:rFonts w:ascii="Calibri" w:eastAsia="Calibri" w:hAnsi="Calibri" w:cs="Calibri"/>
      <w:sz w:val="22"/>
      <w:szCs w:val="22"/>
    </w:rPr>
  </w:style>
  <w:style w:type="paragraph" w:styleId="ListParagraph">
    <w:name w:val="List Paragraph"/>
    <w:basedOn w:val="Normal"/>
    <w:uiPriority w:val="34"/>
    <w:qFormat/>
    <w:rsid w:val="00AB3EE5"/>
    <w:pPr>
      <w:widowControl w:val="0"/>
      <w:autoSpaceDE w:val="0"/>
      <w:autoSpaceDN w:val="0"/>
      <w:ind w:left="1560" w:hanging="720"/>
    </w:pPr>
    <w:rPr>
      <w:rFonts w:ascii="Calibri" w:eastAsia="Calibri" w:hAnsi="Calibri" w:cs="Calibri"/>
      <w:sz w:val="22"/>
      <w:szCs w:val="22"/>
    </w:rPr>
  </w:style>
  <w:style w:type="paragraph" w:styleId="Header">
    <w:name w:val="header"/>
    <w:basedOn w:val="Normal"/>
    <w:link w:val="HeaderChar"/>
    <w:uiPriority w:val="99"/>
    <w:unhideWhenUsed/>
    <w:rsid w:val="00376A95"/>
    <w:pPr>
      <w:tabs>
        <w:tab w:val="center" w:pos="4680"/>
        <w:tab w:val="right" w:pos="9360"/>
      </w:tabs>
    </w:pPr>
  </w:style>
  <w:style w:type="character" w:customStyle="1" w:styleId="HeaderChar">
    <w:name w:val="Header Char"/>
    <w:basedOn w:val="DefaultParagraphFont"/>
    <w:link w:val="Header"/>
    <w:uiPriority w:val="99"/>
    <w:rsid w:val="00376A95"/>
  </w:style>
  <w:style w:type="paragraph" w:styleId="Footer">
    <w:name w:val="footer"/>
    <w:basedOn w:val="Normal"/>
    <w:link w:val="FooterChar"/>
    <w:uiPriority w:val="99"/>
    <w:unhideWhenUsed/>
    <w:rsid w:val="00376A95"/>
    <w:pPr>
      <w:tabs>
        <w:tab w:val="center" w:pos="4680"/>
        <w:tab w:val="right" w:pos="9360"/>
      </w:tabs>
    </w:pPr>
  </w:style>
  <w:style w:type="character" w:customStyle="1" w:styleId="FooterChar">
    <w:name w:val="Footer Char"/>
    <w:basedOn w:val="DefaultParagraphFont"/>
    <w:link w:val="Footer"/>
    <w:uiPriority w:val="99"/>
    <w:rsid w:val="00376A95"/>
  </w:style>
  <w:style w:type="character" w:customStyle="1" w:styleId="Heading1Char">
    <w:name w:val="Heading 1 Char"/>
    <w:basedOn w:val="DefaultParagraphFont"/>
    <w:link w:val="Heading1"/>
    <w:uiPriority w:val="1"/>
    <w:rsid w:val="00A7081C"/>
    <w:rPr>
      <w:rFonts w:ascii="Calibri" w:eastAsia="Calibri" w:hAnsi="Calibri" w:cs="Calibri"/>
      <w:b/>
      <w:bCs/>
      <w:sz w:val="22"/>
      <w:szCs w:val="22"/>
    </w:rPr>
  </w:style>
  <w:style w:type="character" w:customStyle="1" w:styleId="Heading2Char">
    <w:name w:val="Heading 2 Char"/>
    <w:basedOn w:val="DefaultParagraphFont"/>
    <w:link w:val="Heading2"/>
    <w:uiPriority w:val="9"/>
    <w:semiHidden/>
    <w:rsid w:val="00BB2B19"/>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DF0B69"/>
    <w:pPr>
      <w:widowControl w:val="0"/>
      <w:autoSpaceDE w:val="0"/>
      <w:autoSpaceDN w:val="0"/>
    </w:pPr>
    <w:rPr>
      <w:rFonts w:ascii="Arial" w:eastAsia="Arial" w:hAnsi="Arial" w:cs="Arial"/>
      <w:sz w:val="22"/>
      <w:szCs w:val="22"/>
    </w:rPr>
  </w:style>
  <w:style w:type="character" w:customStyle="1" w:styleId="transaction-description-text">
    <w:name w:val="transaction-description-text"/>
    <w:basedOn w:val="DefaultParagraphFont"/>
    <w:rsid w:val="00230B8F"/>
  </w:style>
  <w:style w:type="character" w:customStyle="1" w:styleId="apple-converted-space">
    <w:name w:val="apple-converted-space"/>
    <w:basedOn w:val="DefaultParagraphFont"/>
    <w:rsid w:val="00350BEC"/>
  </w:style>
  <w:style w:type="paragraph" w:customStyle="1" w:styleId="STATUTORYCITATION">
    <w:name w:val="STATUTORY CITATION"/>
    <w:rsid w:val="00CF4F15"/>
    <w:pPr>
      <w:spacing w:before="120"/>
    </w:pPr>
    <w:rPr>
      <w:rFonts w:ascii="Times New Roman" w:eastAsia="Times New Roman" w:hAnsi="Times New Roman" w:cs="Times New Roman"/>
      <w:i/>
      <w:sz w:val="20"/>
      <w:szCs w:val="20"/>
    </w:rPr>
  </w:style>
  <w:style w:type="paragraph" w:styleId="HTMLPreformatted">
    <w:name w:val="HTML Preformatted"/>
    <w:basedOn w:val="Normal"/>
    <w:link w:val="HTMLPreformattedChar"/>
    <w:uiPriority w:val="99"/>
    <w:semiHidden/>
    <w:unhideWhenUsed/>
    <w:rsid w:val="00434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34771"/>
    <w:rPr>
      <w:rFonts w:ascii="Courier New" w:hAnsi="Courier New" w:cs="Courier New"/>
      <w:sz w:val="20"/>
      <w:szCs w:val="20"/>
    </w:rPr>
  </w:style>
  <w:style w:type="character" w:styleId="CommentReference">
    <w:name w:val="annotation reference"/>
    <w:basedOn w:val="DefaultParagraphFont"/>
    <w:uiPriority w:val="99"/>
    <w:semiHidden/>
    <w:unhideWhenUsed/>
    <w:rsid w:val="006E76CA"/>
    <w:rPr>
      <w:sz w:val="18"/>
      <w:szCs w:val="18"/>
    </w:rPr>
  </w:style>
  <w:style w:type="paragraph" w:styleId="CommentText">
    <w:name w:val="annotation text"/>
    <w:basedOn w:val="Normal"/>
    <w:link w:val="CommentTextChar"/>
    <w:uiPriority w:val="99"/>
    <w:semiHidden/>
    <w:unhideWhenUsed/>
    <w:rsid w:val="006E76CA"/>
  </w:style>
  <w:style w:type="character" w:customStyle="1" w:styleId="CommentTextChar">
    <w:name w:val="Comment Text Char"/>
    <w:basedOn w:val="DefaultParagraphFont"/>
    <w:link w:val="CommentText"/>
    <w:uiPriority w:val="99"/>
    <w:semiHidden/>
    <w:rsid w:val="006E76CA"/>
  </w:style>
  <w:style w:type="paragraph" w:styleId="CommentSubject">
    <w:name w:val="annotation subject"/>
    <w:basedOn w:val="CommentText"/>
    <w:next w:val="CommentText"/>
    <w:link w:val="CommentSubjectChar"/>
    <w:uiPriority w:val="99"/>
    <w:semiHidden/>
    <w:unhideWhenUsed/>
    <w:rsid w:val="006E76CA"/>
    <w:rPr>
      <w:b/>
      <w:bCs/>
      <w:sz w:val="20"/>
      <w:szCs w:val="20"/>
    </w:rPr>
  </w:style>
  <w:style w:type="character" w:customStyle="1" w:styleId="CommentSubjectChar">
    <w:name w:val="Comment Subject Char"/>
    <w:basedOn w:val="CommentTextChar"/>
    <w:link w:val="CommentSubject"/>
    <w:uiPriority w:val="99"/>
    <w:semiHidden/>
    <w:rsid w:val="006E76CA"/>
    <w:rPr>
      <w:b/>
      <w:bCs/>
      <w:sz w:val="20"/>
      <w:szCs w:val="20"/>
    </w:rPr>
  </w:style>
  <w:style w:type="paragraph" w:styleId="BalloonText">
    <w:name w:val="Balloon Text"/>
    <w:basedOn w:val="Normal"/>
    <w:link w:val="BalloonTextChar"/>
    <w:uiPriority w:val="99"/>
    <w:semiHidden/>
    <w:unhideWhenUsed/>
    <w:rsid w:val="006E76C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E76CA"/>
    <w:rPr>
      <w:rFonts w:ascii="Times New Roman" w:hAnsi="Times New Roman" w:cs="Times New Roman"/>
      <w:sz w:val="18"/>
      <w:szCs w:val="18"/>
    </w:rPr>
  </w:style>
  <w:style w:type="paragraph" w:customStyle="1" w:styleId="p1">
    <w:name w:val="p1"/>
    <w:basedOn w:val="Normal"/>
    <w:rsid w:val="007A7BD9"/>
    <w:rPr>
      <w:rFonts w:ascii="Helvetica" w:hAnsi="Helvetica" w:cs="Times New Roman"/>
      <w:sz w:val="18"/>
      <w:szCs w:val="18"/>
    </w:rPr>
  </w:style>
  <w:style w:type="paragraph" w:customStyle="1" w:styleId="left">
    <w:name w:val="left"/>
    <w:basedOn w:val="Normal"/>
    <w:rsid w:val="00DC7D9A"/>
    <w:pPr>
      <w:spacing w:before="100" w:beforeAutospacing="1" w:after="100" w:afterAutospacing="1"/>
    </w:pPr>
    <w:rPr>
      <w:rFonts w:ascii="Times New Roman" w:hAnsi="Times New Roman" w:cs="Times New Roman"/>
    </w:rPr>
  </w:style>
  <w:style w:type="paragraph" w:customStyle="1" w:styleId="local1">
    <w:name w:val="local:1"/>
    <w:basedOn w:val="Normal"/>
    <w:qFormat/>
    <w:rsid w:val="00C23337"/>
    <w:pPr>
      <w:spacing w:after="160" w:line="260" w:lineRule="exact"/>
    </w:pPr>
    <w:rPr>
      <w:rFonts w:ascii="Arial" w:eastAsia="Times New Roman" w:hAnsi="Arial" w:cs="Times New Roman"/>
      <w:kern w:val="20"/>
      <w:sz w:val="22"/>
      <w:szCs w:val="22"/>
    </w:rPr>
  </w:style>
  <w:style w:type="character" w:styleId="Hyperlink">
    <w:name w:val="Hyperlink"/>
    <w:basedOn w:val="DefaultParagraphFont"/>
    <w:uiPriority w:val="99"/>
    <w:unhideWhenUsed/>
    <w:rsid w:val="00ED19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02598">
      <w:bodyDiv w:val="1"/>
      <w:marLeft w:val="0"/>
      <w:marRight w:val="0"/>
      <w:marTop w:val="0"/>
      <w:marBottom w:val="0"/>
      <w:divBdr>
        <w:top w:val="none" w:sz="0" w:space="0" w:color="auto"/>
        <w:left w:val="none" w:sz="0" w:space="0" w:color="auto"/>
        <w:bottom w:val="none" w:sz="0" w:space="0" w:color="auto"/>
        <w:right w:val="none" w:sz="0" w:space="0" w:color="auto"/>
      </w:divBdr>
    </w:div>
    <w:div w:id="55323034">
      <w:bodyDiv w:val="1"/>
      <w:marLeft w:val="0"/>
      <w:marRight w:val="0"/>
      <w:marTop w:val="0"/>
      <w:marBottom w:val="0"/>
      <w:divBdr>
        <w:top w:val="none" w:sz="0" w:space="0" w:color="auto"/>
        <w:left w:val="none" w:sz="0" w:space="0" w:color="auto"/>
        <w:bottom w:val="none" w:sz="0" w:space="0" w:color="auto"/>
        <w:right w:val="none" w:sz="0" w:space="0" w:color="auto"/>
      </w:divBdr>
    </w:div>
    <w:div w:id="132986375">
      <w:bodyDiv w:val="1"/>
      <w:marLeft w:val="0"/>
      <w:marRight w:val="0"/>
      <w:marTop w:val="0"/>
      <w:marBottom w:val="0"/>
      <w:divBdr>
        <w:top w:val="none" w:sz="0" w:space="0" w:color="auto"/>
        <w:left w:val="none" w:sz="0" w:space="0" w:color="auto"/>
        <w:bottom w:val="none" w:sz="0" w:space="0" w:color="auto"/>
        <w:right w:val="none" w:sz="0" w:space="0" w:color="auto"/>
      </w:divBdr>
    </w:div>
    <w:div w:id="146870406">
      <w:bodyDiv w:val="1"/>
      <w:marLeft w:val="0"/>
      <w:marRight w:val="0"/>
      <w:marTop w:val="0"/>
      <w:marBottom w:val="0"/>
      <w:divBdr>
        <w:top w:val="none" w:sz="0" w:space="0" w:color="auto"/>
        <w:left w:val="none" w:sz="0" w:space="0" w:color="auto"/>
        <w:bottom w:val="none" w:sz="0" w:space="0" w:color="auto"/>
        <w:right w:val="none" w:sz="0" w:space="0" w:color="auto"/>
      </w:divBdr>
    </w:div>
    <w:div w:id="158271828">
      <w:bodyDiv w:val="1"/>
      <w:marLeft w:val="0"/>
      <w:marRight w:val="0"/>
      <w:marTop w:val="0"/>
      <w:marBottom w:val="0"/>
      <w:divBdr>
        <w:top w:val="none" w:sz="0" w:space="0" w:color="auto"/>
        <w:left w:val="none" w:sz="0" w:space="0" w:color="auto"/>
        <w:bottom w:val="none" w:sz="0" w:space="0" w:color="auto"/>
        <w:right w:val="none" w:sz="0" w:space="0" w:color="auto"/>
      </w:divBdr>
    </w:div>
    <w:div w:id="193659576">
      <w:bodyDiv w:val="1"/>
      <w:marLeft w:val="0"/>
      <w:marRight w:val="0"/>
      <w:marTop w:val="0"/>
      <w:marBottom w:val="0"/>
      <w:divBdr>
        <w:top w:val="none" w:sz="0" w:space="0" w:color="auto"/>
        <w:left w:val="none" w:sz="0" w:space="0" w:color="auto"/>
        <w:bottom w:val="none" w:sz="0" w:space="0" w:color="auto"/>
        <w:right w:val="none" w:sz="0" w:space="0" w:color="auto"/>
      </w:divBdr>
    </w:div>
    <w:div w:id="260994208">
      <w:bodyDiv w:val="1"/>
      <w:marLeft w:val="0"/>
      <w:marRight w:val="0"/>
      <w:marTop w:val="0"/>
      <w:marBottom w:val="0"/>
      <w:divBdr>
        <w:top w:val="none" w:sz="0" w:space="0" w:color="auto"/>
        <w:left w:val="none" w:sz="0" w:space="0" w:color="auto"/>
        <w:bottom w:val="none" w:sz="0" w:space="0" w:color="auto"/>
        <w:right w:val="none" w:sz="0" w:space="0" w:color="auto"/>
      </w:divBdr>
    </w:div>
    <w:div w:id="320545903">
      <w:bodyDiv w:val="1"/>
      <w:marLeft w:val="0"/>
      <w:marRight w:val="0"/>
      <w:marTop w:val="0"/>
      <w:marBottom w:val="0"/>
      <w:divBdr>
        <w:top w:val="none" w:sz="0" w:space="0" w:color="auto"/>
        <w:left w:val="none" w:sz="0" w:space="0" w:color="auto"/>
        <w:bottom w:val="none" w:sz="0" w:space="0" w:color="auto"/>
        <w:right w:val="none" w:sz="0" w:space="0" w:color="auto"/>
      </w:divBdr>
    </w:div>
    <w:div w:id="323362898">
      <w:bodyDiv w:val="1"/>
      <w:marLeft w:val="0"/>
      <w:marRight w:val="0"/>
      <w:marTop w:val="0"/>
      <w:marBottom w:val="0"/>
      <w:divBdr>
        <w:top w:val="none" w:sz="0" w:space="0" w:color="auto"/>
        <w:left w:val="none" w:sz="0" w:space="0" w:color="auto"/>
        <w:bottom w:val="none" w:sz="0" w:space="0" w:color="auto"/>
        <w:right w:val="none" w:sz="0" w:space="0" w:color="auto"/>
      </w:divBdr>
    </w:div>
    <w:div w:id="328991737">
      <w:bodyDiv w:val="1"/>
      <w:marLeft w:val="0"/>
      <w:marRight w:val="0"/>
      <w:marTop w:val="0"/>
      <w:marBottom w:val="0"/>
      <w:divBdr>
        <w:top w:val="none" w:sz="0" w:space="0" w:color="auto"/>
        <w:left w:val="none" w:sz="0" w:space="0" w:color="auto"/>
        <w:bottom w:val="none" w:sz="0" w:space="0" w:color="auto"/>
        <w:right w:val="none" w:sz="0" w:space="0" w:color="auto"/>
      </w:divBdr>
    </w:div>
    <w:div w:id="332534054">
      <w:bodyDiv w:val="1"/>
      <w:marLeft w:val="0"/>
      <w:marRight w:val="0"/>
      <w:marTop w:val="0"/>
      <w:marBottom w:val="0"/>
      <w:divBdr>
        <w:top w:val="none" w:sz="0" w:space="0" w:color="auto"/>
        <w:left w:val="none" w:sz="0" w:space="0" w:color="auto"/>
        <w:bottom w:val="none" w:sz="0" w:space="0" w:color="auto"/>
        <w:right w:val="none" w:sz="0" w:space="0" w:color="auto"/>
      </w:divBdr>
    </w:div>
    <w:div w:id="391541226">
      <w:bodyDiv w:val="1"/>
      <w:marLeft w:val="0"/>
      <w:marRight w:val="0"/>
      <w:marTop w:val="0"/>
      <w:marBottom w:val="0"/>
      <w:divBdr>
        <w:top w:val="none" w:sz="0" w:space="0" w:color="auto"/>
        <w:left w:val="none" w:sz="0" w:space="0" w:color="auto"/>
        <w:bottom w:val="none" w:sz="0" w:space="0" w:color="auto"/>
        <w:right w:val="none" w:sz="0" w:space="0" w:color="auto"/>
      </w:divBdr>
    </w:div>
    <w:div w:id="451022365">
      <w:bodyDiv w:val="1"/>
      <w:marLeft w:val="0"/>
      <w:marRight w:val="0"/>
      <w:marTop w:val="0"/>
      <w:marBottom w:val="0"/>
      <w:divBdr>
        <w:top w:val="none" w:sz="0" w:space="0" w:color="auto"/>
        <w:left w:val="none" w:sz="0" w:space="0" w:color="auto"/>
        <w:bottom w:val="none" w:sz="0" w:space="0" w:color="auto"/>
        <w:right w:val="none" w:sz="0" w:space="0" w:color="auto"/>
      </w:divBdr>
    </w:div>
    <w:div w:id="494882274">
      <w:bodyDiv w:val="1"/>
      <w:marLeft w:val="0"/>
      <w:marRight w:val="0"/>
      <w:marTop w:val="0"/>
      <w:marBottom w:val="0"/>
      <w:divBdr>
        <w:top w:val="none" w:sz="0" w:space="0" w:color="auto"/>
        <w:left w:val="none" w:sz="0" w:space="0" w:color="auto"/>
        <w:bottom w:val="none" w:sz="0" w:space="0" w:color="auto"/>
        <w:right w:val="none" w:sz="0" w:space="0" w:color="auto"/>
      </w:divBdr>
    </w:div>
    <w:div w:id="540287534">
      <w:bodyDiv w:val="1"/>
      <w:marLeft w:val="0"/>
      <w:marRight w:val="0"/>
      <w:marTop w:val="0"/>
      <w:marBottom w:val="0"/>
      <w:divBdr>
        <w:top w:val="none" w:sz="0" w:space="0" w:color="auto"/>
        <w:left w:val="none" w:sz="0" w:space="0" w:color="auto"/>
        <w:bottom w:val="none" w:sz="0" w:space="0" w:color="auto"/>
        <w:right w:val="none" w:sz="0" w:space="0" w:color="auto"/>
      </w:divBdr>
    </w:div>
    <w:div w:id="546912222">
      <w:bodyDiv w:val="1"/>
      <w:marLeft w:val="0"/>
      <w:marRight w:val="0"/>
      <w:marTop w:val="0"/>
      <w:marBottom w:val="0"/>
      <w:divBdr>
        <w:top w:val="none" w:sz="0" w:space="0" w:color="auto"/>
        <w:left w:val="none" w:sz="0" w:space="0" w:color="auto"/>
        <w:bottom w:val="none" w:sz="0" w:space="0" w:color="auto"/>
        <w:right w:val="none" w:sz="0" w:space="0" w:color="auto"/>
      </w:divBdr>
    </w:div>
    <w:div w:id="587883419">
      <w:bodyDiv w:val="1"/>
      <w:marLeft w:val="0"/>
      <w:marRight w:val="0"/>
      <w:marTop w:val="0"/>
      <w:marBottom w:val="0"/>
      <w:divBdr>
        <w:top w:val="none" w:sz="0" w:space="0" w:color="auto"/>
        <w:left w:val="none" w:sz="0" w:space="0" w:color="auto"/>
        <w:bottom w:val="none" w:sz="0" w:space="0" w:color="auto"/>
        <w:right w:val="none" w:sz="0" w:space="0" w:color="auto"/>
      </w:divBdr>
    </w:div>
    <w:div w:id="619187419">
      <w:bodyDiv w:val="1"/>
      <w:marLeft w:val="0"/>
      <w:marRight w:val="0"/>
      <w:marTop w:val="0"/>
      <w:marBottom w:val="0"/>
      <w:divBdr>
        <w:top w:val="none" w:sz="0" w:space="0" w:color="auto"/>
        <w:left w:val="none" w:sz="0" w:space="0" w:color="auto"/>
        <w:bottom w:val="none" w:sz="0" w:space="0" w:color="auto"/>
        <w:right w:val="none" w:sz="0" w:space="0" w:color="auto"/>
      </w:divBdr>
    </w:div>
    <w:div w:id="629479367">
      <w:bodyDiv w:val="1"/>
      <w:marLeft w:val="0"/>
      <w:marRight w:val="0"/>
      <w:marTop w:val="0"/>
      <w:marBottom w:val="0"/>
      <w:divBdr>
        <w:top w:val="none" w:sz="0" w:space="0" w:color="auto"/>
        <w:left w:val="none" w:sz="0" w:space="0" w:color="auto"/>
        <w:bottom w:val="none" w:sz="0" w:space="0" w:color="auto"/>
        <w:right w:val="none" w:sz="0" w:space="0" w:color="auto"/>
      </w:divBdr>
    </w:div>
    <w:div w:id="688722602">
      <w:bodyDiv w:val="1"/>
      <w:marLeft w:val="0"/>
      <w:marRight w:val="0"/>
      <w:marTop w:val="0"/>
      <w:marBottom w:val="0"/>
      <w:divBdr>
        <w:top w:val="none" w:sz="0" w:space="0" w:color="auto"/>
        <w:left w:val="none" w:sz="0" w:space="0" w:color="auto"/>
        <w:bottom w:val="none" w:sz="0" w:space="0" w:color="auto"/>
        <w:right w:val="none" w:sz="0" w:space="0" w:color="auto"/>
      </w:divBdr>
    </w:div>
    <w:div w:id="693306283">
      <w:bodyDiv w:val="1"/>
      <w:marLeft w:val="0"/>
      <w:marRight w:val="0"/>
      <w:marTop w:val="0"/>
      <w:marBottom w:val="0"/>
      <w:divBdr>
        <w:top w:val="none" w:sz="0" w:space="0" w:color="auto"/>
        <w:left w:val="none" w:sz="0" w:space="0" w:color="auto"/>
        <w:bottom w:val="none" w:sz="0" w:space="0" w:color="auto"/>
        <w:right w:val="none" w:sz="0" w:space="0" w:color="auto"/>
      </w:divBdr>
    </w:div>
    <w:div w:id="700908043">
      <w:bodyDiv w:val="1"/>
      <w:marLeft w:val="0"/>
      <w:marRight w:val="0"/>
      <w:marTop w:val="0"/>
      <w:marBottom w:val="0"/>
      <w:divBdr>
        <w:top w:val="none" w:sz="0" w:space="0" w:color="auto"/>
        <w:left w:val="none" w:sz="0" w:space="0" w:color="auto"/>
        <w:bottom w:val="none" w:sz="0" w:space="0" w:color="auto"/>
        <w:right w:val="none" w:sz="0" w:space="0" w:color="auto"/>
      </w:divBdr>
    </w:div>
    <w:div w:id="710304334">
      <w:bodyDiv w:val="1"/>
      <w:marLeft w:val="0"/>
      <w:marRight w:val="0"/>
      <w:marTop w:val="0"/>
      <w:marBottom w:val="0"/>
      <w:divBdr>
        <w:top w:val="none" w:sz="0" w:space="0" w:color="auto"/>
        <w:left w:val="none" w:sz="0" w:space="0" w:color="auto"/>
        <w:bottom w:val="none" w:sz="0" w:space="0" w:color="auto"/>
        <w:right w:val="none" w:sz="0" w:space="0" w:color="auto"/>
      </w:divBdr>
    </w:div>
    <w:div w:id="735932681">
      <w:bodyDiv w:val="1"/>
      <w:marLeft w:val="0"/>
      <w:marRight w:val="0"/>
      <w:marTop w:val="0"/>
      <w:marBottom w:val="0"/>
      <w:divBdr>
        <w:top w:val="none" w:sz="0" w:space="0" w:color="auto"/>
        <w:left w:val="none" w:sz="0" w:space="0" w:color="auto"/>
        <w:bottom w:val="none" w:sz="0" w:space="0" w:color="auto"/>
        <w:right w:val="none" w:sz="0" w:space="0" w:color="auto"/>
      </w:divBdr>
    </w:div>
    <w:div w:id="772364247">
      <w:bodyDiv w:val="1"/>
      <w:marLeft w:val="0"/>
      <w:marRight w:val="0"/>
      <w:marTop w:val="0"/>
      <w:marBottom w:val="0"/>
      <w:divBdr>
        <w:top w:val="none" w:sz="0" w:space="0" w:color="auto"/>
        <w:left w:val="none" w:sz="0" w:space="0" w:color="auto"/>
        <w:bottom w:val="none" w:sz="0" w:space="0" w:color="auto"/>
        <w:right w:val="none" w:sz="0" w:space="0" w:color="auto"/>
      </w:divBdr>
    </w:div>
    <w:div w:id="796989642">
      <w:bodyDiv w:val="1"/>
      <w:marLeft w:val="0"/>
      <w:marRight w:val="0"/>
      <w:marTop w:val="0"/>
      <w:marBottom w:val="0"/>
      <w:divBdr>
        <w:top w:val="none" w:sz="0" w:space="0" w:color="auto"/>
        <w:left w:val="none" w:sz="0" w:space="0" w:color="auto"/>
        <w:bottom w:val="none" w:sz="0" w:space="0" w:color="auto"/>
        <w:right w:val="none" w:sz="0" w:space="0" w:color="auto"/>
      </w:divBdr>
    </w:div>
    <w:div w:id="815221253">
      <w:bodyDiv w:val="1"/>
      <w:marLeft w:val="0"/>
      <w:marRight w:val="0"/>
      <w:marTop w:val="0"/>
      <w:marBottom w:val="0"/>
      <w:divBdr>
        <w:top w:val="none" w:sz="0" w:space="0" w:color="auto"/>
        <w:left w:val="none" w:sz="0" w:space="0" w:color="auto"/>
        <w:bottom w:val="none" w:sz="0" w:space="0" w:color="auto"/>
        <w:right w:val="none" w:sz="0" w:space="0" w:color="auto"/>
      </w:divBdr>
    </w:div>
    <w:div w:id="853305550">
      <w:bodyDiv w:val="1"/>
      <w:marLeft w:val="0"/>
      <w:marRight w:val="0"/>
      <w:marTop w:val="0"/>
      <w:marBottom w:val="0"/>
      <w:divBdr>
        <w:top w:val="none" w:sz="0" w:space="0" w:color="auto"/>
        <w:left w:val="none" w:sz="0" w:space="0" w:color="auto"/>
        <w:bottom w:val="none" w:sz="0" w:space="0" w:color="auto"/>
        <w:right w:val="none" w:sz="0" w:space="0" w:color="auto"/>
      </w:divBdr>
    </w:div>
    <w:div w:id="859470643">
      <w:bodyDiv w:val="1"/>
      <w:marLeft w:val="0"/>
      <w:marRight w:val="0"/>
      <w:marTop w:val="0"/>
      <w:marBottom w:val="0"/>
      <w:divBdr>
        <w:top w:val="none" w:sz="0" w:space="0" w:color="auto"/>
        <w:left w:val="none" w:sz="0" w:space="0" w:color="auto"/>
        <w:bottom w:val="none" w:sz="0" w:space="0" w:color="auto"/>
        <w:right w:val="none" w:sz="0" w:space="0" w:color="auto"/>
      </w:divBdr>
      <w:divsChild>
        <w:div w:id="458232641">
          <w:marLeft w:val="0"/>
          <w:marRight w:val="0"/>
          <w:marTop w:val="0"/>
          <w:marBottom w:val="0"/>
          <w:divBdr>
            <w:top w:val="none" w:sz="0" w:space="0" w:color="auto"/>
            <w:left w:val="none" w:sz="0" w:space="0" w:color="auto"/>
            <w:bottom w:val="none" w:sz="0" w:space="0" w:color="auto"/>
            <w:right w:val="none" w:sz="0" w:space="0" w:color="auto"/>
          </w:divBdr>
        </w:div>
        <w:div w:id="626276273">
          <w:marLeft w:val="0"/>
          <w:marRight w:val="0"/>
          <w:marTop w:val="0"/>
          <w:marBottom w:val="0"/>
          <w:divBdr>
            <w:top w:val="none" w:sz="0" w:space="0" w:color="auto"/>
            <w:left w:val="none" w:sz="0" w:space="0" w:color="auto"/>
            <w:bottom w:val="none" w:sz="0" w:space="0" w:color="auto"/>
            <w:right w:val="none" w:sz="0" w:space="0" w:color="auto"/>
          </w:divBdr>
        </w:div>
        <w:div w:id="120346194">
          <w:marLeft w:val="0"/>
          <w:marRight w:val="0"/>
          <w:marTop w:val="0"/>
          <w:marBottom w:val="0"/>
          <w:divBdr>
            <w:top w:val="none" w:sz="0" w:space="0" w:color="auto"/>
            <w:left w:val="none" w:sz="0" w:space="0" w:color="auto"/>
            <w:bottom w:val="none" w:sz="0" w:space="0" w:color="auto"/>
            <w:right w:val="none" w:sz="0" w:space="0" w:color="auto"/>
          </w:divBdr>
        </w:div>
        <w:div w:id="418406185">
          <w:marLeft w:val="0"/>
          <w:marRight w:val="0"/>
          <w:marTop w:val="0"/>
          <w:marBottom w:val="0"/>
          <w:divBdr>
            <w:top w:val="none" w:sz="0" w:space="0" w:color="auto"/>
            <w:left w:val="none" w:sz="0" w:space="0" w:color="auto"/>
            <w:bottom w:val="none" w:sz="0" w:space="0" w:color="auto"/>
            <w:right w:val="none" w:sz="0" w:space="0" w:color="auto"/>
          </w:divBdr>
        </w:div>
        <w:div w:id="1570185480">
          <w:marLeft w:val="0"/>
          <w:marRight w:val="0"/>
          <w:marTop w:val="0"/>
          <w:marBottom w:val="0"/>
          <w:divBdr>
            <w:top w:val="none" w:sz="0" w:space="0" w:color="auto"/>
            <w:left w:val="none" w:sz="0" w:space="0" w:color="auto"/>
            <w:bottom w:val="none" w:sz="0" w:space="0" w:color="auto"/>
            <w:right w:val="none" w:sz="0" w:space="0" w:color="auto"/>
          </w:divBdr>
        </w:div>
        <w:div w:id="1069890364">
          <w:marLeft w:val="0"/>
          <w:marRight w:val="0"/>
          <w:marTop w:val="0"/>
          <w:marBottom w:val="0"/>
          <w:divBdr>
            <w:top w:val="none" w:sz="0" w:space="0" w:color="auto"/>
            <w:left w:val="none" w:sz="0" w:space="0" w:color="auto"/>
            <w:bottom w:val="none" w:sz="0" w:space="0" w:color="auto"/>
            <w:right w:val="none" w:sz="0" w:space="0" w:color="auto"/>
          </w:divBdr>
        </w:div>
        <w:div w:id="1948460342">
          <w:marLeft w:val="0"/>
          <w:marRight w:val="0"/>
          <w:marTop w:val="0"/>
          <w:marBottom w:val="0"/>
          <w:divBdr>
            <w:top w:val="none" w:sz="0" w:space="0" w:color="auto"/>
            <w:left w:val="none" w:sz="0" w:space="0" w:color="auto"/>
            <w:bottom w:val="none" w:sz="0" w:space="0" w:color="auto"/>
            <w:right w:val="none" w:sz="0" w:space="0" w:color="auto"/>
          </w:divBdr>
        </w:div>
        <w:div w:id="653484370">
          <w:marLeft w:val="0"/>
          <w:marRight w:val="0"/>
          <w:marTop w:val="0"/>
          <w:marBottom w:val="0"/>
          <w:divBdr>
            <w:top w:val="none" w:sz="0" w:space="0" w:color="auto"/>
            <w:left w:val="none" w:sz="0" w:space="0" w:color="auto"/>
            <w:bottom w:val="none" w:sz="0" w:space="0" w:color="auto"/>
            <w:right w:val="none" w:sz="0" w:space="0" w:color="auto"/>
          </w:divBdr>
        </w:div>
        <w:div w:id="984240441">
          <w:marLeft w:val="0"/>
          <w:marRight w:val="0"/>
          <w:marTop w:val="0"/>
          <w:marBottom w:val="0"/>
          <w:divBdr>
            <w:top w:val="none" w:sz="0" w:space="0" w:color="auto"/>
            <w:left w:val="none" w:sz="0" w:space="0" w:color="auto"/>
            <w:bottom w:val="none" w:sz="0" w:space="0" w:color="auto"/>
            <w:right w:val="none" w:sz="0" w:space="0" w:color="auto"/>
          </w:divBdr>
        </w:div>
        <w:div w:id="478352988">
          <w:marLeft w:val="0"/>
          <w:marRight w:val="0"/>
          <w:marTop w:val="0"/>
          <w:marBottom w:val="0"/>
          <w:divBdr>
            <w:top w:val="none" w:sz="0" w:space="0" w:color="auto"/>
            <w:left w:val="none" w:sz="0" w:space="0" w:color="auto"/>
            <w:bottom w:val="none" w:sz="0" w:space="0" w:color="auto"/>
            <w:right w:val="none" w:sz="0" w:space="0" w:color="auto"/>
          </w:divBdr>
        </w:div>
        <w:div w:id="1488328604">
          <w:marLeft w:val="0"/>
          <w:marRight w:val="0"/>
          <w:marTop w:val="0"/>
          <w:marBottom w:val="0"/>
          <w:divBdr>
            <w:top w:val="none" w:sz="0" w:space="0" w:color="auto"/>
            <w:left w:val="none" w:sz="0" w:space="0" w:color="auto"/>
            <w:bottom w:val="none" w:sz="0" w:space="0" w:color="auto"/>
            <w:right w:val="none" w:sz="0" w:space="0" w:color="auto"/>
          </w:divBdr>
        </w:div>
        <w:div w:id="1336421330">
          <w:marLeft w:val="0"/>
          <w:marRight w:val="0"/>
          <w:marTop w:val="0"/>
          <w:marBottom w:val="0"/>
          <w:divBdr>
            <w:top w:val="none" w:sz="0" w:space="0" w:color="auto"/>
            <w:left w:val="none" w:sz="0" w:space="0" w:color="auto"/>
            <w:bottom w:val="none" w:sz="0" w:space="0" w:color="auto"/>
            <w:right w:val="none" w:sz="0" w:space="0" w:color="auto"/>
          </w:divBdr>
        </w:div>
        <w:div w:id="1002587544">
          <w:marLeft w:val="0"/>
          <w:marRight w:val="0"/>
          <w:marTop w:val="0"/>
          <w:marBottom w:val="0"/>
          <w:divBdr>
            <w:top w:val="none" w:sz="0" w:space="0" w:color="auto"/>
            <w:left w:val="none" w:sz="0" w:space="0" w:color="auto"/>
            <w:bottom w:val="none" w:sz="0" w:space="0" w:color="auto"/>
            <w:right w:val="none" w:sz="0" w:space="0" w:color="auto"/>
          </w:divBdr>
        </w:div>
        <w:div w:id="1702516309">
          <w:marLeft w:val="0"/>
          <w:marRight w:val="0"/>
          <w:marTop w:val="0"/>
          <w:marBottom w:val="0"/>
          <w:divBdr>
            <w:top w:val="none" w:sz="0" w:space="0" w:color="auto"/>
            <w:left w:val="none" w:sz="0" w:space="0" w:color="auto"/>
            <w:bottom w:val="none" w:sz="0" w:space="0" w:color="auto"/>
            <w:right w:val="none" w:sz="0" w:space="0" w:color="auto"/>
          </w:divBdr>
        </w:div>
        <w:div w:id="454566738">
          <w:marLeft w:val="0"/>
          <w:marRight w:val="0"/>
          <w:marTop w:val="0"/>
          <w:marBottom w:val="0"/>
          <w:divBdr>
            <w:top w:val="none" w:sz="0" w:space="0" w:color="auto"/>
            <w:left w:val="none" w:sz="0" w:space="0" w:color="auto"/>
            <w:bottom w:val="none" w:sz="0" w:space="0" w:color="auto"/>
            <w:right w:val="none" w:sz="0" w:space="0" w:color="auto"/>
          </w:divBdr>
        </w:div>
        <w:div w:id="552353968">
          <w:marLeft w:val="0"/>
          <w:marRight w:val="0"/>
          <w:marTop w:val="0"/>
          <w:marBottom w:val="0"/>
          <w:divBdr>
            <w:top w:val="none" w:sz="0" w:space="0" w:color="auto"/>
            <w:left w:val="none" w:sz="0" w:space="0" w:color="auto"/>
            <w:bottom w:val="none" w:sz="0" w:space="0" w:color="auto"/>
            <w:right w:val="none" w:sz="0" w:space="0" w:color="auto"/>
          </w:divBdr>
        </w:div>
      </w:divsChild>
    </w:div>
    <w:div w:id="877009559">
      <w:bodyDiv w:val="1"/>
      <w:marLeft w:val="0"/>
      <w:marRight w:val="0"/>
      <w:marTop w:val="0"/>
      <w:marBottom w:val="0"/>
      <w:divBdr>
        <w:top w:val="none" w:sz="0" w:space="0" w:color="auto"/>
        <w:left w:val="none" w:sz="0" w:space="0" w:color="auto"/>
        <w:bottom w:val="none" w:sz="0" w:space="0" w:color="auto"/>
        <w:right w:val="none" w:sz="0" w:space="0" w:color="auto"/>
      </w:divBdr>
    </w:div>
    <w:div w:id="895623260">
      <w:bodyDiv w:val="1"/>
      <w:marLeft w:val="0"/>
      <w:marRight w:val="0"/>
      <w:marTop w:val="0"/>
      <w:marBottom w:val="0"/>
      <w:divBdr>
        <w:top w:val="none" w:sz="0" w:space="0" w:color="auto"/>
        <w:left w:val="none" w:sz="0" w:space="0" w:color="auto"/>
        <w:bottom w:val="none" w:sz="0" w:space="0" w:color="auto"/>
        <w:right w:val="none" w:sz="0" w:space="0" w:color="auto"/>
      </w:divBdr>
      <w:divsChild>
        <w:div w:id="1854568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687868">
              <w:marLeft w:val="0"/>
              <w:marRight w:val="0"/>
              <w:marTop w:val="0"/>
              <w:marBottom w:val="0"/>
              <w:divBdr>
                <w:top w:val="none" w:sz="0" w:space="0" w:color="auto"/>
                <w:left w:val="none" w:sz="0" w:space="0" w:color="auto"/>
                <w:bottom w:val="none" w:sz="0" w:space="0" w:color="auto"/>
                <w:right w:val="none" w:sz="0" w:space="0" w:color="auto"/>
              </w:divBdr>
              <w:divsChild>
                <w:div w:id="1803691892">
                  <w:marLeft w:val="0"/>
                  <w:marRight w:val="0"/>
                  <w:marTop w:val="0"/>
                  <w:marBottom w:val="0"/>
                  <w:divBdr>
                    <w:top w:val="none" w:sz="0" w:space="0" w:color="auto"/>
                    <w:left w:val="none" w:sz="0" w:space="0" w:color="auto"/>
                    <w:bottom w:val="none" w:sz="0" w:space="0" w:color="auto"/>
                    <w:right w:val="none" w:sz="0" w:space="0" w:color="auto"/>
                  </w:divBdr>
                  <w:divsChild>
                    <w:div w:id="1549368368">
                      <w:marLeft w:val="0"/>
                      <w:marRight w:val="0"/>
                      <w:marTop w:val="0"/>
                      <w:marBottom w:val="0"/>
                      <w:divBdr>
                        <w:top w:val="none" w:sz="0" w:space="0" w:color="auto"/>
                        <w:left w:val="none" w:sz="0" w:space="0" w:color="auto"/>
                        <w:bottom w:val="none" w:sz="0" w:space="0" w:color="auto"/>
                        <w:right w:val="none" w:sz="0" w:space="0" w:color="auto"/>
                      </w:divBdr>
                      <w:divsChild>
                        <w:div w:id="379674733">
                          <w:marLeft w:val="0"/>
                          <w:marRight w:val="0"/>
                          <w:marTop w:val="0"/>
                          <w:marBottom w:val="0"/>
                          <w:divBdr>
                            <w:top w:val="none" w:sz="0" w:space="0" w:color="auto"/>
                            <w:left w:val="none" w:sz="0" w:space="0" w:color="auto"/>
                            <w:bottom w:val="none" w:sz="0" w:space="0" w:color="auto"/>
                            <w:right w:val="none" w:sz="0" w:space="0" w:color="auto"/>
                          </w:divBdr>
                          <w:divsChild>
                            <w:div w:id="19142735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5825525">
                                  <w:marLeft w:val="0"/>
                                  <w:marRight w:val="0"/>
                                  <w:marTop w:val="0"/>
                                  <w:marBottom w:val="0"/>
                                  <w:divBdr>
                                    <w:top w:val="none" w:sz="0" w:space="0" w:color="auto"/>
                                    <w:left w:val="none" w:sz="0" w:space="0" w:color="auto"/>
                                    <w:bottom w:val="none" w:sz="0" w:space="0" w:color="auto"/>
                                    <w:right w:val="none" w:sz="0" w:space="0" w:color="auto"/>
                                  </w:divBdr>
                                  <w:divsChild>
                                    <w:div w:id="406077655">
                                      <w:marLeft w:val="0"/>
                                      <w:marRight w:val="0"/>
                                      <w:marTop w:val="0"/>
                                      <w:marBottom w:val="0"/>
                                      <w:divBdr>
                                        <w:top w:val="none" w:sz="0" w:space="0" w:color="auto"/>
                                        <w:left w:val="none" w:sz="0" w:space="0" w:color="auto"/>
                                        <w:bottom w:val="none" w:sz="0" w:space="0" w:color="auto"/>
                                        <w:right w:val="none" w:sz="0" w:space="0" w:color="auto"/>
                                      </w:divBdr>
                                      <w:divsChild>
                                        <w:div w:id="1005665128">
                                          <w:marLeft w:val="0"/>
                                          <w:marRight w:val="0"/>
                                          <w:marTop w:val="0"/>
                                          <w:marBottom w:val="0"/>
                                          <w:divBdr>
                                            <w:top w:val="none" w:sz="0" w:space="0" w:color="auto"/>
                                            <w:left w:val="none" w:sz="0" w:space="0" w:color="auto"/>
                                            <w:bottom w:val="none" w:sz="0" w:space="0" w:color="auto"/>
                                            <w:right w:val="none" w:sz="0" w:space="0" w:color="auto"/>
                                          </w:divBdr>
                                          <w:divsChild>
                                            <w:div w:id="1540435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3402630">
                                                  <w:marLeft w:val="0"/>
                                                  <w:marRight w:val="0"/>
                                                  <w:marTop w:val="0"/>
                                                  <w:marBottom w:val="0"/>
                                                  <w:divBdr>
                                                    <w:top w:val="none" w:sz="0" w:space="0" w:color="auto"/>
                                                    <w:left w:val="none" w:sz="0" w:space="0" w:color="auto"/>
                                                    <w:bottom w:val="none" w:sz="0" w:space="0" w:color="auto"/>
                                                    <w:right w:val="none" w:sz="0" w:space="0" w:color="auto"/>
                                                  </w:divBdr>
                                                  <w:divsChild>
                                                    <w:div w:id="2626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0604192">
      <w:bodyDiv w:val="1"/>
      <w:marLeft w:val="0"/>
      <w:marRight w:val="0"/>
      <w:marTop w:val="0"/>
      <w:marBottom w:val="0"/>
      <w:divBdr>
        <w:top w:val="none" w:sz="0" w:space="0" w:color="auto"/>
        <w:left w:val="none" w:sz="0" w:space="0" w:color="auto"/>
        <w:bottom w:val="none" w:sz="0" w:space="0" w:color="auto"/>
        <w:right w:val="none" w:sz="0" w:space="0" w:color="auto"/>
      </w:divBdr>
    </w:div>
    <w:div w:id="960500285">
      <w:bodyDiv w:val="1"/>
      <w:marLeft w:val="0"/>
      <w:marRight w:val="0"/>
      <w:marTop w:val="0"/>
      <w:marBottom w:val="0"/>
      <w:divBdr>
        <w:top w:val="none" w:sz="0" w:space="0" w:color="auto"/>
        <w:left w:val="none" w:sz="0" w:space="0" w:color="auto"/>
        <w:bottom w:val="none" w:sz="0" w:space="0" w:color="auto"/>
        <w:right w:val="none" w:sz="0" w:space="0" w:color="auto"/>
      </w:divBdr>
    </w:div>
    <w:div w:id="1044718484">
      <w:bodyDiv w:val="1"/>
      <w:marLeft w:val="0"/>
      <w:marRight w:val="0"/>
      <w:marTop w:val="0"/>
      <w:marBottom w:val="0"/>
      <w:divBdr>
        <w:top w:val="none" w:sz="0" w:space="0" w:color="auto"/>
        <w:left w:val="none" w:sz="0" w:space="0" w:color="auto"/>
        <w:bottom w:val="none" w:sz="0" w:space="0" w:color="auto"/>
        <w:right w:val="none" w:sz="0" w:space="0" w:color="auto"/>
      </w:divBdr>
    </w:div>
    <w:div w:id="1061631720">
      <w:bodyDiv w:val="1"/>
      <w:marLeft w:val="0"/>
      <w:marRight w:val="0"/>
      <w:marTop w:val="0"/>
      <w:marBottom w:val="0"/>
      <w:divBdr>
        <w:top w:val="none" w:sz="0" w:space="0" w:color="auto"/>
        <w:left w:val="none" w:sz="0" w:space="0" w:color="auto"/>
        <w:bottom w:val="none" w:sz="0" w:space="0" w:color="auto"/>
        <w:right w:val="none" w:sz="0" w:space="0" w:color="auto"/>
      </w:divBdr>
    </w:div>
    <w:div w:id="1098403693">
      <w:bodyDiv w:val="1"/>
      <w:marLeft w:val="0"/>
      <w:marRight w:val="0"/>
      <w:marTop w:val="0"/>
      <w:marBottom w:val="0"/>
      <w:divBdr>
        <w:top w:val="none" w:sz="0" w:space="0" w:color="auto"/>
        <w:left w:val="none" w:sz="0" w:space="0" w:color="auto"/>
        <w:bottom w:val="none" w:sz="0" w:space="0" w:color="auto"/>
        <w:right w:val="none" w:sz="0" w:space="0" w:color="auto"/>
      </w:divBdr>
    </w:div>
    <w:div w:id="1099372012">
      <w:bodyDiv w:val="1"/>
      <w:marLeft w:val="0"/>
      <w:marRight w:val="0"/>
      <w:marTop w:val="0"/>
      <w:marBottom w:val="0"/>
      <w:divBdr>
        <w:top w:val="none" w:sz="0" w:space="0" w:color="auto"/>
        <w:left w:val="none" w:sz="0" w:space="0" w:color="auto"/>
        <w:bottom w:val="none" w:sz="0" w:space="0" w:color="auto"/>
        <w:right w:val="none" w:sz="0" w:space="0" w:color="auto"/>
      </w:divBdr>
    </w:div>
    <w:div w:id="1142193490">
      <w:bodyDiv w:val="1"/>
      <w:marLeft w:val="0"/>
      <w:marRight w:val="0"/>
      <w:marTop w:val="0"/>
      <w:marBottom w:val="0"/>
      <w:divBdr>
        <w:top w:val="none" w:sz="0" w:space="0" w:color="auto"/>
        <w:left w:val="none" w:sz="0" w:space="0" w:color="auto"/>
        <w:bottom w:val="none" w:sz="0" w:space="0" w:color="auto"/>
        <w:right w:val="none" w:sz="0" w:space="0" w:color="auto"/>
      </w:divBdr>
    </w:div>
    <w:div w:id="1145393664">
      <w:bodyDiv w:val="1"/>
      <w:marLeft w:val="0"/>
      <w:marRight w:val="0"/>
      <w:marTop w:val="0"/>
      <w:marBottom w:val="0"/>
      <w:divBdr>
        <w:top w:val="none" w:sz="0" w:space="0" w:color="auto"/>
        <w:left w:val="none" w:sz="0" w:space="0" w:color="auto"/>
        <w:bottom w:val="none" w:sz="0" w:space="0" w:color="auto"/>
        <w:right w:val="none" w:sz="0" w:space="0" w:color="auto"/>
      </w:divBdr>
    </w:div>
    <w:div w:id="1151483342">
      <w:bodyDiv w:val="1"/>
      <w:marLeft w:val="0"/>
      <w:marRight w:val="0"/>
      <w:marTop w:val="0"/>
      <w:marBottom w:val="0"/>
      <w:divBdr>
        <w:top w:val="none" w:sz="0" w:space="0" w:color="auto"/>
        <w:left w:val="none" w:sz="0" w:space="0" w:color="auto"/>
        <w:bottom w:val="none" w:sz="0" w:space="0" w:color="auto"/>
        <w:right w:val="none" w:sz="0" w:space="0" w:color="auto"/>
      </w:divBdr>
    </w:div>
    <w:div w:id="1159881584">
      <w:bodyDiv w:val="1"/>
      <w:marLeft w:val="0"/>
      <w:marRight w:val="0"/>
      <w:marTop w:val="0"/>
      <w:marBottom w:val="0"/>
      <w:divBdr>
        <w:top w:val="none" w:sz="0" w:space="0" w:color="auto"/>
        <w:left w:val="none" w:sz="0" w:space="0" w:color="auto"/>
        <w:bottom w:val="none" w:sz="0" w:space="0" w:color="auto"/>
        <w:right w:val="none" w:sz="0" w:space="0" w:color="auto"/>
      </w:divBdr>
    </w:div>
    <w:div w:id="1179851142">
      <w:bodyDiv w:val="1"/>
      <w:marLeft w:val="0"/>
      <w:marRight w:val="0"/>
      <w:marTop w:val="0"/>
      <w:marBottom w:val="0"/>
      <w:divBdr>
        <w:top w:val="none" w:sz="0" w:space="0" w:color="auto"/>
        <w:left w:val="none" w:sz="0" w:space="0" w:color="auto"/>
        <w:bottom w:val="none" w:sz="0" w:space="0" w:color="auto"/>
        <w:right w:val="none" w:sz="0" w:space="0" w:color="auto"/>
      </w:divBdr>
    </w:div>
    <w:div w:id="1376275835">
      <w:bodyDiv w:val="1"/>
      <w:marLeft w:val="0"/>
      <w:marRight w:val="0"/>
      <w:marTop w:val="0"/>
      <w:marBottom w:val="0"/>
      <w:divBdr>
        <w:top w:val="none" w:sz="0" w:space="0" w:color="auto"/>
        <w:left w:val="none" w:sz="0" w:space="0" w:color="auto"/>
        <w:bottom w:val="none" w:sz="0" w:space="0" w:color="auto"/>
        <w:right w:val="none" w:sz="0" w:space="0" w:color="auto"/>
      </w:divBdr>
    </w:div>
    <w:div w:id="1425876341">
      <w:bodyDiv w:val="1"/>
      <w:marLeft w:val="0"/>
      <w:marRight w:val="0"/>
      <w:marTop w:val="0"/>
      <w:marBottom w:val="0"/>
      <w:divBdr>
        <w:top w:val="none" w:sz="0" w:space="0" w:color="auto"/>
        <w:left w:val="none" w:sz="0" w:space="0" w:color="auto"/>
        <w:bottom w:val="none" w:sz="0" w:space="0" w:color="auto"/>
        <w:right w:val="none" w:sz="0" w:space="0" w:color="auto"/>
      </w:divBdr>
    </w:div>
    <w:div w:id="1502044345">
      <w:bodyDiv w:val="1"/>
      <w:marLeft w:val="0"/>
      <w:marRight w:val="0"/>
      <w:marTop w:val="0"/>
      <w:marBottom w:val="0"/>
      <w:divBdr>
        <w:top w:val="none" w:sz="0" w:space="0" w:color="auto"/>
        <w:left w:val="none" w:sz="0" w:space="0" w:color="auto"/>
        <w:bottom w:val="none" w:sz="0" w:space="0" w:color="auto"/>
        <w:right w:val="none" w:sz="0" w:space="0" w:color="auto"/>
      </w:divBdr>
    </w:div>
    <w:div w:id="1525901942">
      <w:bodyDiv w:val="1"/>
      <w:marLeft w:val="0"/>
      <w:marRight w:val="0"/>
      <w:marTop w:val="0"/>
      <w:marBottom w:val="0"/>
      <w:divBdr>
        <w:top w:val="none" w:sz="0" w:space="0" w:color="auto"/>
        <w:left w:val="none" w:sz="0" w:space="0" w:color="auto"/>
        <w:bottom w:val="none" w:sz="0" w:space="0" w:color="auto"/>
        <w:right w:val="none" w:sz="0" w:space="0" w:color="auto"/>
      </w:divBdr>
    </w:div>
    <w:div w:id="1578592536">
      <w:bodyDiv w:val="1"/>
      <w:marLeft w:val="0"/>
      <w:marRight w:val="0"/>
      <w:marTop w:val="0"/>
      <w:marBottom w:val="0"/>
      <w:divBdr>
        <w:top w:val="none" w:sz="0" w:space="0" w:color="auto"/>
        <w:left w:val="none" w:sz="0" w:space="0" w:color="auto"/>
        <w:bottom w:val="none" w:sz="0" w:space="0" w:color="auto"/>
        <w:right w:val="none" w:sz="0" w:space="0" w:color="auto"/>
      </w:divBdr>
    </w:div>
    <w:div w:id="1664044137">
      <w:bodyDiv w:val="1"/>
      <w:marLeft w:val="0"/>
      <w:marRight w:val="0"/>
      <w:marTop w:val="0"/>
      <w:marBottom w:val="0"/>
      <w:divBdr>
        <w:top w:val="none" w:sz="0" w:space="0" w:color="auto"/>
        <w:left w:val="none" w:sz="0" w:space="0" w:color="auto"/>
        <w:bottom w:val="none" w:sz="0" w:space="0" w:color="auto"/>
        <w:right w:val="none" w:sz="0" w:space="0" w:color="auto"/>
      </w:divBdr>
      <w:divsChild>
        <w:div w:id="1844781166">
          <w:marLeft w:val="0"/>
          <w:marRight w:val="0"/>
          <w:marTop w:val="0"/>
          <w:marBottom w:val="0"/>
          <w:divBdr>
            <w:top w:val="none" w:sz="0" w:space="0" w:color="auto"/>
            <w:left w:val="none" w:sz="0" w:space="0" w:color="auto"/>
            <w:bottom w:val="none" w:sz="0" w:space="0" w:color="auto"/>
            <w:right w:val="none" w:sz="0" w:space="0" w:color="auto"/>
          </w:divBdr>
        </w:div>
        <w:div w:id="477111596">
          <w:marLeft w:val="0"/>
          <w:marRight w:val="0"/>
          <w:marTop w:val="0"/>
          <w:marBottom w:val="0"/>
          <w:divBdr>
            <w:top w:val="none" w:sz="0" w:space="0" w:color="auto"/>
            <w:left w:val="none" w:sz="0" w:space="0" w:color="auto"/>
            <w:bottom w:val="none" w:sz="0" w:space="0" w:color="auto"/>
            <w:right w:val="none" w:sz="0" w:space="0" w:color="auto"/>
          </w:divBdr>
        </w:div>
        <w:div w:id="504563902">
          <w:marLeft w:val="0"/>
          <w:marRight w:val="0"/>
          <w:marTop w:val="0"/>
          <w:marBottom w:val="0"/>
          <w:divBdr>
            <w:top w:val="none" w:sz="0" w:space="0" w:color="auto"/>
            <w:left w:val="none" w:sz="0" w:space="0" w:color="auto"/>
            <w:bottom w:val="none" w:sz="0" w:space="0" w:color="auto"/>
            <w:right w:val="none" w:sz="0" w:space="0" w:color="auto"/>
          </w:divBdr>
        </w:div>
        <w:div w:id="1680426859">
          <w:marLeft w:val="0"/>
          <w:marRight w:val="0"/>
          <w:marTop w:val="0"/>
          <w:marBottom w:val="0"/>
          <w:divBdr>
            <w:top w:val="none" w:sz="0" w:space="0" w:color="auto"/>
            <w:left w:val="none" w:sz="0" w:space="0" w:color="auto"/>
            <w:bottom w:val="none" w:sz="0" w:space="0" w:color="auto"/>
            <w:right w:val="none" w:sz="0" w:space="0" w:color="auto"/>
          </w:divBdr>
        </w:div>
        <w:div w:id="1597325166">
          <w:marLeft w:val="0"/>
          <w:marRight w:val="0"/>
          <w:marTop w:val="0"/>
          <w:marBottom w:val="0"/>
          <w:divBdr>
            <w:top w:val="none" w:sz="0" w:space="0" w:color="auto"/>
            <w:left w:val="none" w:sz="0" w:space="0" w:color="auto"/>
            <w:bottom w:val="none" w:sz="0" w:space="0" w:color="auto"/>
            <w:right w:val="none" w:sz="0" w:space="0" w:color="auto"/>
          </w:divBdr>
        </w:div>
        <w:div w:id="1806848426">
          <w:marLeft w:val="0"/>
          <w:marRight w:val="0"/>
          <w:marTop w:val="0"/>
          <w:marBottom w:val="0"/>
          <w:divBdr>
            <w:top w:val="none" w:sz="0" w:space="0" w:color="auto"/>
            <w:left w:val="none" w:sz="0" w:space="0" w:color="auto"/>
            <w:bottom w:val="none" w:sz="0" w:space="0" w:color="auto"/>
            <w:right w:val="none" w:sz="0" w:space="0" w:color="auto"/>
          </w:divBdr>
        </w:div>
        <w:div w:id="1986858790">
          <w:marLeft w:val="0"/>
          <w:marRight w:val="0"/>
          <w:marTop w:val="0"/>
          <w:marBottom w:val="0"/>
          <w:divBdr>
            <w:top w:val="none" w:sz="0" w:space="0" w:color="auto"/>
            <w:left w:val="none" w:sz="0" w:space="0" w:color="auto"/>
            <w:bottom w:val="none" w:sz="0" w:space="0" w:color="auto"/>
            <w:right w:val="none" w:sz="0" w:space="0" w:color="auto"/>
          </w:divBdr>
        </w:div>
        <w:div w:id="595943954">
          <w:marLeft w:val="0"/>
          <w:marRight w:val="0"/>
          <w:marTop w:val="0"/>
          <w:marBottom w:val="0"/>
          <w:divBdr>
            <w:top w:val="none" w:sz="0" w:space="0" w:color="auto"/>
            <w:left w:val="none" w:sz="0" w:space="0" w:color="auto"/>
            <w:bottom w:val="none" w:sz="0" w:space="0" w:color="auto"/>
            <w:right w:val="none" w:sz="0" w:space="0" w:color="auto"/>
          </w:divBdr>
        </w:div>
        <w:div w:id="1716419640">
          <w:marLeft w:val="0"/>
          <w:marRight w:val="0"/>
          <w:marTop w:val="0"/>
          <w:marBottom w:val="0"/>
          <w:divBdr>
            <w:top w:val="none" w:sz="0" w:space="0" w:color="auto"/>
            <w:left w:val="none" w:sz="0" w:space="0" w:color="auto"/>
            <w:bottom w:val="none" w:sz="0" w:space="0" w:color="auto"/>
            <w:right w:val="none" w:sz="0" w:space="0" w:color="auto"/>
          </w:divBdr>
        </w:div>
        <w:div w:id="286546872">
          <w:marLeft w:val="0"/>
          <w:marRight w:val="0"/>
          <w:marTop w:val="0"/>
          <w:marBottom w:val="0"/>
          <w:divBdr>
            <w:top w:val="none" w:sz="0" w:space="0" w:color="auto"/>
            <w:left w:val="none" w:sz="0" w:space="0" w:color="auto"/>
            <w:bottom w:val="none" w:sz="0" w:space="0" w:color="auto"/>
            <w:right w:val="none" w:sz="0" w:space="0" w:color="auto"/>
          </w:divBdr>
        </w:div>
        <w:div w:id="1261059129">
          <w:marLeft w:val="0"/>
          <w:marRight w:val="0"/>
          <w:marTop w:val="0"/>
          <w:marBottom w:val="0"/>
          <w:divBdr>
            <w:top w:val="none" w:sz="0" w:space="0" w:color="auto"/>
            <w:left w:val="none" w:sz="0" w:space="0" w:color="auto"/>
            <w:bottom w:val="none" w:sz="0" w:space="0" w:color="auto"/>
            <w:right w:val="none" w:sz="0" w:space="0" w:color="auto"/>
          </w:divBdr>
        </w:div>
        <w:div w:id="1680765409">
          <w:marLeft w:val="0"/>
          <w:marRight w:val="0"/>
          <w:marTop w:val="0"/>
          <w:marBottom w:val="0"/>
          <w:divBdr>
            <w:top w:val="none" w:sz="0" w:space="0" w:color="auto"/>
            <w:left w:val="none" w:sz="0" w:space="0" w:color="auto"/>
            <w:bottom w:val="none" w:sz="0" w:space="0" w:color="auto"/>
            <w:right w:val="none" w:sz="0" w:space="0" w:color="auto"/>
          </w:divBdr>
        </w:div>
        <w:div w:id="2052722655">
          <w:marLeft w:val="0"/>
          <w:marRight w:val="0"/>
          <w:marTop w:val="0"/>
          <w:marBottom w:val="0"/>
          <w:divBdr>
            <w:top w:val="none" w:sz="0" w:space="0" w:color="auto"/>
            <w:left w:val="none" w:sz="0" w:space="0" w:color="auto"/>
            <w:bottom w:val="none" w:sz="0" w:space="0" w:color="auto"/>
            <w:right w:val="none" w:sz="0" w:space="0" w:color="auto"/>
          </w:divBdr>
        </w:div>
        <w:div w:id="1873348436">
          <w:marLeft w:val="0"/>
          <w:marRight w:val="0"/>
          <w:marTop w:val="0"/>
          <w:marBottom w:val="0"/>
          <w:divBdr>
            <w:top w:val="none" w:sz="0" w:space="0" w:color="auto"/>
            <w:left w:val="none" w:sz="0" w:space="0" w:color="auto"/>
            <w:bottom w:val="none" w:sz="0" w:space="0" w:color="auto"/>
            <w:right w:val="none" w:sz="0" w:space="0" w:color="auto"/>
          </w:divBdr>
        </w:div>
        <w:div w:id="977152239">
          <w:marLeft w:val="0"/>
          <w:marRight w:val="0"/>
          <w:marTop w:val="0"/>
          <w:marBottom w:val="0"/>
          <w:divBdr>
            <w:top w:val="none" w:sz="0" w:space="0" w:color="auto"/>
            <w:left w:val="none" w:sz="0" w:space="0" w:color="auto"/>
            <w:bottom w:val="none" w:sz="0" w:space="0" w:color="auto"/>
            <w:right w:val="none" w:sz="0" w:space="0" w:color="auto"/>
          </w:divBdr>
        </w:div>
        <w:div w:id="1853492067">
          <w:marLeft w:val="0"/>
          <w:marRight w:val="0"/>
          <w:marTop w:val="0"/>
          <w:marBottom w:val="0"/>
          <w:divBdr>
            <w:top w:val="none" w:sz="0" w:space="0" w:color="auto"/>
            <w:left w:val="none" w:sz="0" w:space="0" w:color="auto"/>
            <w:bottom w:val="none" w:sz="0" w:space="0" w:color="auto"/>
            <w:right w:val="none" w:sz="0" w:space="0" w:color="auto"/>
          </w:divBdr>
        </w:div>
        <w:div w:id="1839492120">
          <w:marLeft w:val="0"/>
          <w:marRight w:val="0"/>
          <w:marTop w:val="0"/>
          <w:marBottom w:val="0"/>
          <w:divBdr>
            <w:top w:val="none" w:sz="0" w:space="0" w:color="auto"/>
            <w:left w:val="none" w:sz="0" w:space="0" w:color="auto"/>
            <w:bottom w:val="none" w:sz="0" w:space="0" w:color="auto"/>
            <w:right w:val="none" w:sz="0" w:space="0" w:color="auto"/>
          </w:divBdr>
        </w:div>
        <w:div w:id="2118017557">
          <w:marLeft w:val="0"/>
          <w:marRight w:val="0"/>
          <w:marTop w:val="0"/>
          <w:marBottom w:val="0"/>
          <w:divBdr>
            <w:top w:val="none" w:sz="0" w:space="0" w:color="auto"/>
            <w:left w:val="none" w:sz="0" w:space="0" w:color="auto"/>
            <w:bottom w:val="none" w:sz="0" w:space="0" w:color="auto"/>
            <w:right w:val="none" w:sz="0" w:space="0" w:color="auto"/>
          </w:divBdr>
        </w:div>
        <w:div w:id="1423605125">
          <w:marLeft w:val="0"/>
          <w:marRight w:val="0"/>
          <w:marTop w:val="0"/>
          <w:marBottom w:val="0"/>
          <w:divBdr>
            <w:top w:val="none" w:sz="0" w:space="0" w:color="auto"/>
            <w:left w:val="none" w:sz="0" w:space="0" w:color="auto"/>
            <w:bottom w:val="none" w:sz="0" w:space="0" w:color="auto"/>
            <w:right w:val="none" w:sz="0" w:space="0" w:color="auto"/>
          </w:divBdr>
        </w:div>
        <w:div w:id="1912961082">
          <w:marLeft w:val="0"/>
          <w:marRight w:val="0"/>
          <w:marTop w:val="0"/>
          <w:marBottom w:val="0"/>
          <w:divBdr>
            <w:top w:val="none" w:sz="0" w:space="0" w:color="auto"/>
            <w:left w:val="none" w:sz="0" w:space="0" w:color="auto"/>
            <w:bottom w:val="none" w:sz="0" w:space="0" w:color="auto"/>
            <w:right w:val="none" w:sz="0" w:space="0" w:color="auto"/>
          </w:divBdr>
        </w:div>
        <w:div w:id="1786540784">
          <w:marLeft w:val="0"/>
          <w:marRight w:val="0"/>
          <w:marTop w:val="0"/>
          <w:marBottom w:val="0"/>
          <w:divBdr>
            <w:top w:val="none" w:sz="0" w:space="0" w:color="auto"/>
            <w:left w:val="none" w:sz="0" w:space="0" w:color="auto"/>
            <w:bottom w:val="none" w:sz="0" w:space="0" w:color="auto"/>
            <w:right w:val="none" w:sz="0" w:space="0" w:color="auto"/>
          </w:divBdr>
        </w:div>
        <w:div w:id="129641955">
          <w:marLeft w:val="0"/>
          <w:marRight w:val="0"/>
          <w:marTop w:val="0"/>
          <w:marBottom w:val="0"/>
          <w:divBdr>
            <w:top w:val="none" w:sz="0" w:space="0" w:color="auto"/>
            <w:left w:val="none" w:sz="0" w:space="0" w:color="auto"/>
            <w:bottom w:val="none" w:sz="0" w:space="0" w:color="auto"/>
            <w:right w:val="none" w:sz="0" w:space="0" w:color="auto"/>
          </w:divBdr>
        </w:div>
        <w:div w:id="2037345373">
          <w:marLeft w:val="0"/>
          <w:marRight w:val="0"/>
          <w:marTop w:val="0"/>
          <w:marBottom w:val="0"/>
          <w:divBdr>
            <w:top w:val="none" w:sz="0" w:space="0" w:color="auto"/>
            <w:left w:val="none" w:sz="0" w:space="0" w:color="auto"/>
            <w:bottom w:val="none" w:sz="0" w:space="0" w:color="auto"/>
            <w:right w:val="none" w:sz="0" w:space="0" w:color="auto"/>
          </w:divBdr>
        </w:div>
        <w:div w:id="1523014500">
          <w:marLeft w:val="0"/>
          <w:marRight w:val="0"/>
          <w:marTop w:val="0"/>
          <w:marBottom w:val="0"/>
          <w:divBdr>
            <w:top w:val="none" w:sz="0" w:space="0" w:color="auto"/>
            <w:left w:val="none" w:sz="0" w:space="0" w:color="auto"/>
            <w:bottom w:val="none" w:sz="0" w:space="0" w:color="auto"/>
            <w:right w:val="none" w:sz="0" w:space="0" w:color="auto"/>
          </w:divBdr>
        </w:div>
        <w:div w:id="936985649">
          <w:marLeft w:val="0"/>
          <w:marRight w:val="0"/>
          <w:marTop w:val="0"/>
          <w:marBottom w:val="0"/>
          <w:divBdr>
            <w:top w:val="none" w:sz="0" w:space="0" w:color="auto"/>
            <w:left w:val="none" w:sz="0" w:space="0" w:color="auto"/>
            <w:bottom w:val="none" w:sz="0" w:space="0" w:color="auto"/>
            <w:right w:val="none" w:sz="0" w:space="0" w:color="auto"/>
          </w:divBdr>
        </w:div>
        <w:div w:id="637809268">
          <w:marLeft w:val="0"/>
          <w:marRight w:val="0"/>
          <w:marTop w:val="0"/>
          <w:marBottom w:val="0"/>
          <w:divBdr>
            <w:top w:val="none" w:sz="0" w:space="0" w:color="auto"/>
            <w:left w:val="none" w:sz="0" w:space="0" w:color="auto"/>
            <w:bottom w:val="none" w:sz="0" w:space="0" w:color="auto"/>
            <w:right w:val="none" w:sz="0" w:space="0" w:color="auto"/>
          </w:divBdr>
        </w:div>
        <w:div w:id="299460840">
          <w:marLeft w:val="0"/>
          <w:marRight w:val="0"/>
          <w:marTop w:val="0"/>
          <w:marBottom w:val="0"/>
          <w:divBdr>
            <w:top w:val="none" w:sz="0" w:space="0" w:color="auto"/>
            <w:left w:val="none" w:sz="0" w:space="0" w:color="auto"/>
            <w:bottom w:val="none" w:sz="0" w:space="0" w:color="auto"/>
            <w:right w:val="none" w:sz="0" w:space="0" w:color="auto"/>
          </w:divBdr>
        </w:div>
        <w:div w:id="1023747161">
          <w:marLeft w:val="0"/>
          <w:marRight w:val="0"/>
          <w:marTop w:val="0"/>
          <w:marBottom w:val="0"/>
          <w:divBdr>
            <w:top w:val="none" w:sz="0" w:space="0" w:color="auto"/>
            <w:left w:val="none" w:sz="0" w:space="0" w:color="auto"/>
            <w:bottom w:val="none" w:sz="0" w:space="0" w:color="auto"/>
            <w:right w:val="none" w:sz="0" w:space="0" w:color="auto"/>
          </w:divBdr>
        </w:div>
        <w:div w:id="1948535298">
          <w:marLeft w:val="0"/>
          <w:marRight w:val="0"/>
          <w:marTop w:val="0"/>
          <w:marBottom w:val="0"/>
          <w:divBdr>
            <w:top w:val="none" w:sz="0" w:space="0" w:color="auto"/>
            <w:left w:val="none" w:sz="0" w:space="0" w:color="auto"/>
            <w:bottom w:val="none" w:sz="0" w:space="0" w:color="auto"/>
            <w:right w:val="none" w:sz="0" w:space="0" w:color="auto"/>
          </w:divBdr>
        </w:div>
        <w:div w:id="1448158621">
          <w:marLeft w:val="0"/>
          <w:marRight w:val="0"/>
          <w:marTop w:val="0"/>
          <w:marBottom w:val="0"/>
          <w:divBdr>
            <w:top w:val="none" w:sz="0" w:space="0" w:color="auto"/>
            <w:left w:val="none" w:sz="0" w:space="0" w:color="auto"/>
            <w:bottom w:val="none" w:sz="0" w:space="0" w:color="auto"/>
            <w:right w:val="none" w:sz="0" w:space="0" w:color="auto"/>
          </w:divBdr>
        </w:div>
        <w:div w:id="202522748">
          <w:marLeft w:val="0"/>
          <w:marRight w:val="0"/>
          <w:marTop w:val="0"/>
          <w:marBottom w:val="0"/>
          <w:divBdr>
            <w:top w:val="none" w:sz="0" w:space="0" w:color="auto"/>
            <w:left w:val="none" w:sz="0" w:space="0" w:color="auto"/>
            <w:bottom w:val="none" w:sz="0" w:space="0" w:color="auto"/>
            <w:right w:val="none" w:sz="0" w:space="0" w:color="auto"/>
          </w:divBdr>
        </w:div>
        <w:div w:id="1700735883">
          <w:marLeft w:val="0"/>
          <w:marRight w:val="0"/>
          <w:marTop w:val="0"/>
          <w:marBottom w:val="0"/>
          <w:divBdr>
            <w:top w:val="none" w:sz="0" w:space="0" w:color="auto"/>
            <w:left w:val="none" w:sz="0" w:space="0" w:color="auto"/>
            <w:bottom w:val="none" w:sz="0" w:space="0" w:color="auto"/>
            <w:right w:val="none" w:sz="0" w:space="0" w:color="auto"/>
          </w:divBdr>
        </w:div>
        <w:div w:id="936761">
          <w:marLeft w:val="0"/>
          <w:marRight w:val="0"/>
          <w:marTop w:val="0"/>
          <w:marBottom w:val="0"/>
          <w:divBdr>
            <w:top w:val="none" w:sz="0" w:space="0" w:color="auto"/>
            <w:left w:val="none" w:sz="0" w:space="0" w:color="auto"/>
            <w:bottom w:val="none" w:sz="0" w:space="0" w:color="auto"/>
            <w:right w:val="none" w:sz="0" w:space="0" w:color="auto"/>
          </w:divBdr>
        </w:div>
        <w:div w:id="1540387504">
          <w:marLeft w:val="0"/>
          <w:marRight w:val="0"/>
          <w:marTop w:val="0"/>
          <w:marBottom w:val="0"/>
          <w:divBdr>
            <w:top w:val="none" w:sz="0" w:space="0" w:color="auto"/>
            <w:left w:val="none" w:sz="0" w:space="0" w:color="auto"/>
            <w:bottom w:val="none" w:sz="0" w:space="0" w:color="auto"/>
            <w:right w:val="none" w:sz="0" w:space="0" w:color="auto"/>
          </w:divBdr>
        </w:div>
        <w:div w:id="1943493828">
          <w:marLeft w:val="0"/>
          <w:marRight w:val="0"/>
          <w:marTop w:val="0"/>
          <w:marBottom w:val="0"/>
          <w:divBdr>
            <w:top w:val="none" w:sz="0" w:space="0" w:color="auto"/>
            <w:left w:val="none" w:sz="0" w:space="0" w:color="auto"/>
            <w:bottom w:val="none" w:sz="0" w:space="0" w:color="auto"/>
            <w:right w:val="none" w:sz="0" w:space="0" w:color="auto"/>
          </w:divBdr>
        </w:div>
        <w:div w:id="1639647715">
          <w:marLeft w:val="0"/>
          <w:marRight w:val="0"/>
          <w:marTop w:val="0"/>
          <w:marBottom w:val="0"/>
          <w:divBdr>
            <w:top w:val="none" w:sz="0" w:space="0" w:color="auto"/>
            <w:left w:val="none" w:sz="0" w:space="0" w:color="auto"/>
            <w:bottom w:val="none" w:sz="0" w:space="0" w:color="auto"/>
            <w:right w:val="none" w:sz="0" w:space="0" w:color="auto"/>
          </w:divBdr>
        </w:div>
        <w:div w:id="1583492147">
          <w:marLeft w:val="0"/>
          <w:marRight w:val="0"/>
          <w:marTop w:val="0"/>
          <w:marBottom w:val="0"/>
          <w:divBdr>
            <w:top w:val="none" w:sz="0" w:space="0" w:color="auto"/>
            <w:left w:val="none" w:sz="0" w:space="0" w:color="auto"/>
            <w:bottom w:val="none" w:sz="0" w:space="0" w:color="auto"/>
            <w:right w:val="none" w:sz="0" w:space="0" w:color="auto"/>
          </w:divBdr>
        </w:div>
        <w:div w:id="997198149">
          <w:marLeft w:val="0"/>
          <w:marRight w:val="0"/>
          <w:marTop w:val="0"/>
          <w:marBottom w:val="0"/>
          <w:divBdr>
            <w:top w:val="none" w:sz="0" w:space="0" w:color="auto"/>
            <w:left w:val="none" w:sz="0" w:space="0" w:color="auto"/>
            <w:bottom w:val="none" w:sz="0" w:space="0" w:color="auto"/>
            <w:right w:val="none" w:sz="0" w:space="0" w:color="auto"/>
          </w:divBdr>
        </w:div>
        <w:div w:id="471214208">
          <w:marLeft w:val="0"/>
          <w:marRight w:val="0"/>
          <w:marTop w:val="0"/>
          <w:marBottom w:val="0"/>
          <w:divBdr>
            <w:top w:val="none" w:sz="0" w:space="0" w:color="auto"/>
            <w:left w:val="none" w:sz="0" w:space="0" w:color="auto"/>
            <w:bottom w:val="none" w:sz="0" w:space="0" w:color="auto"/>
            <w:right w:val="none" w:sz="0" w:space="0" w:color="auto"/>
          </w:divBdr>
        </w:div>
        <w:div w:id="1551577921">
          <w:marLeft w:val="0"/>
          <w:marRight w:val="0"/>
          <w:marTop w:val="0"/>
          <w:marBottom w:val="0"/>
          <w:divBdr>
            <w:top w:val="none" w:sz="0" w:space="0" w:color="auto"/>
            <w:left w:val="none" w:sz="0" w:space="0" w:color="auto"/>
            <w:bottom w:val="none" w:sz="0" w:space="0" w:color="auto"/>
            <w:right w:val="none" w:sz="0" w:space="0" w:color="auto"/>
          </w:divBdr>
        </w:div>
        <w:div w:id="1611470057">
          <w:marLeft w:val="0"/>
          <w:marRight w:val="0"/>
          <w:marTop w:val="0"/>
          <w:marBottom w:val="0"/>
          <w:divBdr>
            <w:top w:val="none" w:sz="0" w:space="0" w:color="auto"/>
            <w:left w:val="none" w:sz="0" w:space="0" w:color="auto"/>
            <w:bottom w:val="none" w:sz="0" w:space="0" w:color="auto"/>
            <w:right w:val="none" w:sz="0" w:space="0" w:color="auto"/>
          </w:divBdr>
        </w:div>
        <w:div w:id="739911072">
          <w:marLeft w:val="0"/>
          <w:marRight w:val="0"/>
          <w:marTop w:val="0"/>
          <w:marBottom w:val="0"/>
          <w:divBdr>
            <w:top w:val="none" w:sz="0" w:space="0" w:color="auto"/>
            <w:left w:val="none" w:sz="0" w:space="0" w:color="auto"/>
            <w:bottom w:val="none" w:sz="0" w:space="0" w:color="auto"/>
            <w:right w:val="none" w:sz="0" w:space="0" w:color="auto"/>
          </w:divBdr>
        </w:div>
        <w:div w:id="41174671">
          <w:marLeft w:val="0"/>
          <w:marRight w:val="0"/>
          <w:marTop w:val="0"/>
          <w:marBottom w:val="0"/>
          <w:divBdr>
            <w:top w:val="none" w:sz="0" w:space="0" w:color="auto"/>
            <w:left w:val="none" w:sz="0" w:space="0" w:color="auto"/>
            <w:bottom w:val="none" w:sz="0" w:space="0" w:color="auto"/>
            <w:right w:val="none" w:sz="0" w:space="0" w:color="auto"/>
          </w:divBdr>
        </w:div>
        <w:div w:id="199712161">
          <w:marLeft w:val="0"/>
          <w:marRight w:val="0"/>
          <w:marTop w:val="0"/>
          <w:marBottom w:val="0"/>
          <w:divBdr>
            <w:top w:val="none" w:sz="0" w:space="0" w:color="auto"/>
            <w:left w:val="none" w:sz="0" w:space="0" w:color="auto"/>
            <w:bottom w:val="none" w:sz="0" w:space="0" w:color="auto"/>
            <w:right w:val="none" w:sz="0" w:space="0" w:color="auto"/>
          </w:divBdr>
        </w:div>
        <w:div w:id="531383306">
          <w:marLeft w:val="0"/>
          <w:marRight w:val="0"/>
          <w:marTop w:val="0"/>
          <w:marBottom w:val="0"/>
          <w:divBdr>
            <w:top w:val="none" w:sz="0" w:space="0" w:color="auto"/>
            <w:left w:val="none" w:sz="0" w:space="0" w:color="auto"/>
            <w:bottom w:val="none" w:sz="0" w:space="0" w:color="auto"/>
            <w:right w:val="none" w:sz="0" w:space="0" w:color="auto"/>
          </w:divBdr>
        </w:div>
        <w:div w:id="1195850617">
          <w:marLeft w:val="0"/>
          <w:marRight w:val="0"/>
          <w:marTop w:val="0"/>
          <w:marBottom w:val="0"/>
          <w:divBdr>
            <w:top w:val="none" w:sz="0" w:space="0" w:color="auto"/>
            <w:left w:val="none" w:sz="0" w:space="0" w:color="auto"/>
            <w:bottom w:val="none" w:sz="0" w:space="0" w:color="auto"/>
            <w:right w:val="none" w:sz="0" w:space="0" w:color="auto"/>
          </w:divBdr>
        </w:div>
        <w:div w:id="733240798">
          <w:marLeft w:val="0"/>
          <w:marRight w:val="0"/>
          <w:marTop w:val="0"/>
          <w:marBottom w:val="0"/>
          <w:divBdr>
            <w:top w:val="none" w:sz="0" w:space="0" w:color="auto"/>
            <w:left w:val="none" w:sz="0" w:space="0" w:color="auto"/>
            <w:bottom w:val="none" w:sz="0" w:space="0" w:color="auto"/>
            <w:right w:val="none" w:sz="0" w:space="0" w:color="auto"/>
          </w:divBdr>
        </w:div>
        <w:div w:id="815805444">
          <w:marLeft w:val="0"/>
          <w:marRight w:val="0"/>
          <w:marTop w:val="0"/>
          <w:marBottom w:val="0"/>
          <w:divBdr>
            <w:top w:val="none" w:sz="0" w:space="0" w:color="auto"/>
            <w:left w:val="none" w:sz="0" w:space="0" w:color="auto"/>
            <w:bottom w:val="none" w:sz="0" w:space="0" w:color="auto"/>
            <w:right w:val="none" w:sz="0" w:space="0" w:color="auto"/>
          </w:divBdr>
        </w:div>
        <w:div w:id="466436452">
          <w:marLeft w:val="0"/>
          <w:marRight w:val="0"/>
          <w:marTop w:val="0"/>
          <w:marBottom w:val="0"/>
          <w:divBdr>
            <w:top w:val="none" w:sz="0" w:space="0" w:color="auto"/>
            <w:left w:val="none" w:sz="0" w:space="0" w:color="auto"/>
            <w:bottom w:val="none" w:sz="0" w:space="0" w:color="auto"/>
            <w:right w:val="none" w:sz="0" w:space="0" w:color="auto"/>
          </w:divBdr>
        </w:div>
        <w:div w:id="788084292">
          <w:marLeft w:val="0"/>
          <w:marRight w:val="0"/>
          <w:marTop w:val="0"/>
          <w:marBottom w:val="0"/>
          <w:divBdr>
            <w:top w:val="none" w:sz="0" w:space="0" w:color="auto"/>
            <w:left w:val="none" w:sz="0" w:space="0" w:color="auto"/>
            <w:bottom w:val="none" w:sz="0" w:space="0" w:color="auto"/>
            <w:right w:val="none" w:sz="0" w:space="0" w:color="auto"/>
          </w:divBdr>
        </w:div>
        <w:div w:id="1504861148">
          <w:marLeft w:val="0"/>
          <w:marRight w:val="0"/>
          <w:marTop w:val="0"/>
          <w:marBottom w:val="0"/>
          <w:divBdr>
            <w:top w:val="none" w:sz="0" w:space="0" w:color="auto"/>
            <w:left w:val="none" w:sz="0" w:space="0" w:color="auto"/>
            <w:bottom w:val="none" w:sz="0" w:space="0" w:color="auto"/>
            <w:right w:val="none" w:sz="0" w:space="0" w:color="auto"/>
          </w:divBdr>
        </w:div>
        <w:div w:id="707486463">
          <w:marLeft w:val="0"/>
          <w:marRight w:val="0"/>
          <w:marTop w:val="0"/>
          <w:marBottom w:val="0"/>
          <w:divBdr>
            <w:top w:val="none" w:sz="0" w:space="0" w:color="auto"/>
            <w:left w:val="none" w:sz="0" w:space="0" w:color="auto"/>
            <w:bottom w:val="none" w:sz="0" w:space="0" w:color="auto"/>
            <w:right w:val="none" w:sz="0" w:space="0" w:color="auto"/>
          </w:divBdr>
        </w:div>
        <w:div w:id="1925843776">
          <w:marLeft w:val="0"/>
          <w:marRight w:val="0"/>
          <w:marTop w:val="0"/>
          <w:marBottom w:val="0"/>
          <w:divBdr>
            <w:top w:val="none" w:sz="0" w:space="0" w:color="auto"/>
            <w:left w:val="none" w:sz="0" w:space="0" w:color="auto"/>
            <w:bottom w:val="none" w:sz="0" w:space="0" w:color="auto"/>
            <w:right w:val="none" w:sz="0" w:space="0" w:color="auto"/>
          </w:divBdr>
        </w:div>
        <w:div w:id="320163656">
          <w:marLeft w:val="0"/>
          <w:marRight w:val="0"/>
          <w:marTop w:val="0"/>
          <w:marBottom w:val="0"/>
          <w:divBdr>
            <w:top w:val="none" w:sz="0" w:space="0" w:color="auto"/>
            <w:left w:val="none" w:sz="0" w:space="0" w:color="auto"/>
            <w:bottom w:val="none" w:sz="0" w:space="0" w:color="auto"/>
            <w:right w:val="none" w:sz="0" w:space="0" w:color="auto"/>
          </w:divBdr>
        </w:div>
        <w:div w:id="490370701">
          <w:marLeft w:val="0"/>
          <w:marRight w:val="0"/>
          <w:marTop w:val="0"/>
          <w:marBottom w:val="0"/>
          <w:divBdr>
            <w:top w:val="none" w:sz="0" w:space="0" w:color="auto"/>
            <w:left w:val="none" w:sz="0" w:space="0" w:color="auto"/>
            <w:bottom w:val="none" w:sz="0" w:space="0" w:color="auto"/>
            <w:right w:val="none" w:sz="0" w:space="0" w:color="auto"/>
          </w:divBdr>
        </w:div>
        <w:div w:id="411707255">
          <w:marLeft w:val="0"/>
          <w:marRight w:val="0"/>
          <w:marTop w:val="0"/>
          <w:marBottom w:val="0"/>
          <w:divBdr>
            <w:top w:val="none" w:sz="0" w:space="0" w:color="auto"/>
            <w:left w:val="none" w:sz="0" w:space="0" w:color="auto"/>
            <w:bottom w:val="none" w:sz="0" w:space="0" w:color="auto"/>
            <w:right w:val="none" w:sz="0" w:space="0" w:color="auto"/>
          </w:divBdr>
        </w:div>
        <w:div w:id="285738811">
          <w:marLeft w:val="0"/>
          <w:marRight w:val="0"/>
          <w:marTop w:val="0"/>
          <w:marBottom w:val="0"/>
          <w:divBdr>
            <w:top w:val="none" w:sz="0" w:space="0" w:color="auto"/>
            <w:left w:val="none" w:sz="0" w:space="0" w:color="auto"/>
            <w:bottom w:val="none" w:sz="0" w:space="0" w:color="auto"/>
            <w:right w:val="none" w:sz="0" w:space="0" w:color="auto"/>
          </w:divBdr>
        </w:div>
        <w:div w:id="1910462570">
          <w:marLeft w:val="0"/>
          <w:marRight w:val="0"/>
          <w:marTop w:val="0"/>
          <w:marBottom w:val="0"/>
          <w:divBdr>
            <w:top w:val="none" w:sz="0" w:space="0" w:color="auto"/>
            <w:left w:val="none" w:sz="0" w:space="0" w:color="auto"/>
            <w:bottom w:val="none" w:sz="0" w:space="0" w:color="auto"/>
            <w:right w:val="none" w:sz="0" w:space="0" w:color="auto"/>
          </w:divBdr>
        </w:div>
        <w:div w:id="2134247875">
          <w:marLeft w:val="0"/>
          <w:marRight w:val="0"/>
          <w:marTop w:val="0"/>
          <w:marBottom w:val="0"/>
          <w:divBdr>
            <w:top w:val="none" w:sz="0" w:space="0" w:color="auto"/>
            <w:left w:val="none" w:sz="0" w:space="0" w:color="auto"/>
            <w:bottom w:val="none" w:sz="0" w:space="0" w:color="auto"/>
            <w:right w:val="none" w:sz="0" w:space="0" w:color="auto"/>
          </w:divBdr>
        </w:div>
        <w:div w:id="2136870463">
          <w:marLeft w:val="0"/>
          <w:marRight w:val="0"/>
          <w:marTop w:val="0"/>
          <w:marBottom w:val="0"/>
          <w:divBdr>
            <w:top w:val="none" w:sz="0" w:space="0" w:color="auto"/>
            <w:left w:val="none" w:sz="0" w:space="0" w:color="auto"/>
            <w:bottom w:val="none" w:sz="0" w:space="0" w:color="auto"/>
            <w:right w:val="none" w:sz="0" w:space="0" w:color="auto"/>
          </w:divBdr>
        </w:div>
        <w:div w:id="25377902">
          <w:marLeft w:val="0"/>
          <w:marRight w:val="0"/>
          <w:marTop w:val="0"/>
          <w:marBottom w:val="0"/>
          <w:divBdr>
            <w:top w:val="none" w:sz="0" w:space="0" w:color="auto"/>
            <w:left w:val="none" w:sz="0" w:space="0" w:color="auto"/>
            <w:bottom w:val="none" w:sz="0" w:space="0" w:color="auto"/>
            <w:right w:val="none" w:sz="0" w:space="0" w:color="auto"/>
          </w:divBdr>
        </w:div>
        <w:div w:id="1361708594">
          <w:marLeft w:val="0"/>
          <w:marRight w:val="0"/>
          <w:marTop w:val="0"/>
          <w:marBottom w:val="0"/>
          <w:divBdr>
            <w:top w:val="none" w:sz="0" w:space="0" w:color="auto"/>
            <w:left w:val="none" w:sz="0" w:space="0" w:color="auto"/>
            <w:bottom w:val="none" w:sz="0" w:space="0" w:color="auto"/>
            <w:right w:val="none" w:sz="0" w:space="0" w:color="auto"/>
          </w:divBdr>
        </w:div>
        <w:div w:id="674069748">
          <w:marLeft w:val="0"/>
          <w:marRight w:val="0"/>
          <w:marTop w:val="0"/>
          <w:marBottom w:val="0"/>
          <w:divBdr>
            <w:top w:val="none" w:sz="0" w:space="0" w:color="auto"/>
            <w:left w:val="none" w:sz="0" w:space="0" w:color="auto"/>
            <w:bottom w:val="none" w:sz="0" w:space="0" w:color="auto"/>
            <w:right w:val="none" w:sz="0" w:space="0" w:color="auto"/>
          </w:divBdr>
        </w:div>
        <w:div w:id="938761612">
          <w:marLeft w:val="0"/>
          <w:marRight w:val="0"/>
          <w:marTop w:val="0"/>
          <w:marBottom w:val="0"/>
          <w:divBdr>
            <w:top w:val="none" w:sz="0" w:space="0" w:color="auto"/>
            <w:left w:val="none" w:sz="0" w:space="0" w:color="auto"/>
            <w:bottom w:val="none" w:sz="0" w:space="0" w:color="auto"/>
            <w:right w:val="none" w:sz="0" w:space="0" w:color="auto"/>
          </w:divBdr>
        </w:div>
        <w:div w:id="1675113270">
          <w:marLeft w:val="0"/>
          <w:marRight w:val="0"/>
          <w:marTop w:val="0"/>
          <w:marBottom w:val="0"/>
          <w:divBdr>
            <w:top w:val="none" w:sz="0" w:space="0" w:color="auto"/>
            <w:left w:val="none" w:sz="0" w:space="0" w:color="auto"/>
            <w:bottom w:val="none" w:sz="0" w:space="0" w:color="auto"/>
            <w:right w:val="none" w:sz="0" w:space="0" w:color="auto"/>
          </w:divBdr>
        </w:div>
        <w:div w:id="842167386">
          <w:marLeft w:val="0"/>
          <w:marRight w:val="0"/>
          <w:marTop w:val="0"/>
          <w:marBottom w:val="0"/>
          <w:divBdr>
            <w:top w:val="none" w:sz="0" w:space="0" w:color="auto"/>
            <w:left w:val="none" w:sz="0" w:space="0" w:color="auto"/>
            <w:bottom w:val="none" w:sz="0" w:space="0" w:color="auto"/>
            <w:right w:val="none" w:sz="0" w:space="0" w:color="auto"/>
          </w:divBdr>
        </w:div>
        <w:div w:id="1070693247">
          <w:marLeft w:val="0"/>
          <w:marRight w:val="0"/>
          <w:marTop w:val="0"/>
          <w:marBottom w:val="0"/>
          <w:divBdr>
            <w:top w:val="none" w:sz="0" w:space="0" w:color="auto"/>
            <w:left w:val="none" w:sz="0" w:space="0" w:color="auto"/>
            <w:bottom w:val="none" w:sz="0" w:space="0" w:color="auto"/>
            <w:right w:val="none" w:sz="0" w:space="0" w:color="auto"/>
          </w:divBdr>
        </w:div>
        <w:div w:id="1889339634">
          <w:marLeft w:val="0"/>
          <w:marRight w:val="0"/>
          <w:marTop w:val="0"/>
          <w:marBottom w:val="0"/>
          <w:divBdr>
            <w:top w:val="none" w:sz="0" w:space="0" w:color="auto"/>
            <w:left w:val="none" w:sz="0" w:space="0" w:color="auto"/>
            <w:bottom w:val="none" w:sz="0" w:space="0" w:color="auto"/>
            <w:right w:val="none" w:sz="0" w:space="0" w:color="auto"/>
          </w:divBdr>
        </w:div>
        <w:div w:id="864171184">
          <w:marLeft w:val="0"/>
          <w:marRight w:val="0"/>
          <w:marTop w:val="0"/>
          <w:marBottom w:val="0"/>
          <w:divBdr>
            <w:top w:val="none" w:sz="0" w:space="0" w:color="auto"/>
            <w:left w:val="none" w:sz="0" w:space="0" w:color="auto"/>
            <w:bottom w:val="none" w:sz="0" w:space="0" w:color="auto"/>
            <w:right w:val="none" w:sz="0" w:space="0" w:color="auto"/>
          </w:divBdr>
        </w:div>
        <w:div w:id="1749499314">
          <w:marLeft w:val="0"/>
          <w:marRight w:val="0"/>
          <w:marTop w:val="0"/>
          <w:marBottom w:val="0"/>
          <w:divBdr>
            <w:top w:val="none" w:sz="0" w:space="0" w:color="auto"/>
            <w:left w:val="none" w:sz="0" w:space="0" w:color="auto"/>
            <w:bottom w:val="none" w:sz="0" w:space="0" w:color="auto"/>
            <w:right w:val="none" w:sz="0" w:space="0" w:color="auto"/>
          </w:divBdr>
        </w:div>
        <w:div w:id="1876961689">
          <w:marLeft w:val="0"/>
          <w:marRight w:val="0"/>
          <w:marTop w:val="0"/>
          <w:marBottom w:val="0"/>
          <w:divBdr>
            <w:top w:val="none" w:sz="0" w:space="0" w:color="auto"/>
            <w:left w:val="none" w:sz="0" w:space="0" w:color="auto"/>
            <w:bottom w:val="none" w:sz="0" w:space="0" w:color="auto"/>
            <w:right w:val="none" w:sz="0" w:space="0" w:color="auto"/>
          </w:divBdr>
        </w:div>
        <w:div w:id="1713462636">
          <w:marLeft w:val="0"/>
          <w:marRight w:val="0"/>
          <w:marTop w:val="0"/>
          <w:marBottom w:val="0"/>
          <w:divBdr>
            <w:top w:val="none" w:sz="0" w:space="0" w:color="auto"/>
            <w:left w:val="none" w:sz="0" w:space="0" w:color="auto"/>
            <w:bottom w:val="none" w:sz="0" w:space="0" w:color="auto"/>
            <w:right w:val="none" w:sz="0" w:space="0" w:color="auto"/>
          </w:divBdr>
        </w:div>
        <w:div w:id="171187781">
          <w:marLeft w:val="0"/>
          <w:marRight w:val="0"/>
          <w:marTop w:val="0"/>
          <w:marBottom w:val="0"/>
          <w:divBdr>
            <w:top w:val="none" w:sz="0" w:space="0" w:color="auto"/>
            <w:left w:val="none" w:sz="0" w:space="0" w:color="auto"/>
            <w:bottom w:val="none" w:sz="0" w:space="0" w:color="auto"/>
            <w:right w:val="none" w:sz="0" w:space="0" w:color="auto"/>
          </w:divBdr>
        </w:div>
        <w:div w:id="1347945276">
          <w:marLeft w:val="0"/>
          <w:marRight w:val="0"/>
          <w:marTop w:val="0"/>
          <w:marBottom w:val="0"/>
          <w:divBdr>
            <w:top w:val="none" w:sz="0" w:space="0" w:color="auto"/>
            <w:left w:val="none" w:sz="0" w:space="0" w:color="auto"/>
            <w:bottom w:val="none" w:sz="0" w:space="0" w:color="auto"/>
            <w:right w:val="none" w:sz="0" w:space="0" w:color="auto"/>
          </w:divBdr>
        </w:div>
        <w:div w:id="503014533">
          <w:marLeft w:val="0"/>
          <w:marRight w:val="0"/>
          <w:marTop w:val="0"/>
          <w:marBottom w:val="0"/>
          <w:divBdr>
            <w:top w:val="none" w:sz="0" w:space="0" w:color="auto"/>
            <w:left w:val="none" w:sz="0" w:space="0" w:color="auto"/>
            <w:bottom w:val="none" w:sz="0" w:space="0" w:color="auto"/>
            <w:right w:val="none" w:sz="0" w:space="0" w:color="auto"/>
          </w:divBdr>
        </w:div>
        <w:div w:id="1873956356">
          <w:marLeft w:val="0"/>
          <w:marRight w:val="0"/>
          <w:marTop w:val="0"/>
          <w:marBottom w:val="0"/>
          <w:divBdr>
            <w:top w:val="none" w:sz="0" w:space="0" w:color="auto"/>
            <w:left w:val="none" w:sz="0" w:space="0" w:color="auto"/>
            <w:bottom w:val="none" w:sz="0" w:space="0" w:color="auto"/>
            <w:right w:val="none" w:sz="0" w:space="0" w:color="auto"/>
          </w:divBdr>
        </w:div>
        <w:div w:id="214700869">
          <w:marLeft w:val="0"/>
          <w:marRight w:val="0"/>
          <w:marTop w:val="0"/>
          <w:marBottom w:val="0"/>
          <w:divBdr>
            <w:top w:val="none" w:sz="0" w:space="0" w:color="auto"/>
            <w:left w:val="none" w:sz="0" w:space="0" w:color="auto"/>
            <w:bottom w:val="none" w:sz="0" w:space="0" w:color="auto"/>
            <w:right w:val="none" w:sz="0" w:space="0" w:color="auto"/>
          </w:divBdr>
        </w:div>
        <w:div w:id="1333416361">
          <w:marLeft w:val="0"/>
          <w:marRight w:val="0"/>
          <w:marTop w:val="0"/>
          <w:marBottom w:val="0"/>
          <w:divBdr>
            <w:top w:val="none" w:sz="0" w:space="0" w:color="auto"/>
            <w:left w:val="none" w:sz="0" w:space="0" w:color="auto"/>
            <w:bottom w:val="none" w:sz="0" w:space="0" w:color="auto"/>
            <w:right w:val="none" w:sz="0" w:space="0" w:color="auto"/>
          </w:divBdr>
        </w:div>
      </w:divsChild>
    </w:div>
    <w:div w:id="1670018466">
      <w:bodyDiv w:val="1"/>
      <w:marLeft w:val="0"/>
      <w:marRight w:val="0"/>
      <w:marTop w:val="0"/>
      <w:marBottom w:val="0"/>
      <w:divBdr>
        <w:top w:val="none" w:sz="0" w:space="0" w:color="auto"/>
        <w:left w:val="none" w:sz="0" w:space="0" w:color="auto"/>
        <w:bottom w:val="none" w:sz="0" w:space="0" w:color="auto"/>
        <w:right w:val="none" w:sz="0" w:space="0" w:color="auto"/>
      </w:divBdr>
    </w:div>
    <w:div w:id="1739355027">
      <w:bodyDiv w:val="1"/>
      <w:marLeft w:val="0"/>
      <w:marRight w:val="0"/>
      <w:marTop w:val="0"/>
      <w:marBottom w:val="0"/>
      <w:divBdr>
        <w:top w:val="none" w:sz="0" w:space="0" w:color="auto"/>
        <w:left w:val="none" w:sz="0" w:space="0" w:color="auto"/>
        <w:bottom w:val="none" w:sz="0" w:space="0" w:color="auto"/>
        <w:right w:val="none" w:sz="0" w:space="0" w:color="auto"/>
      </w:divBdr>
    </w:div>
    <w:div w:id="1794786303">
      <w:bodyDiv w:val="1"/>
      <w:marLeft w:val="0"/>
      <w:marRight w:val="0"/>
      <w:marTop w:val="0"/>
      <w:marBottom w:val="0"/>
      <w:divBdr>
        <w:top w:val="none" w:sz="0" w:space="0" w:color="auto"/>
        <w:left w:val="none" w:sz="0" w:space="0" w:color="auto"/>
        <w:bottom w:val="none" w:sz="0" w:space="0" w:color="auto"/>
        <w:right w:val="none" w:sz="0" w:space="0" w:color="auto"/>
      </w:divBdr>
    </w:div>
    <w:div w:id="1830437016">
      <w:bodyDiv w:val="1"/>
      <w:marLeft w:val="0"/>
      <w:marRight w:val="0"/>
      <w:marTop w:val="0"/>
      <w:marBottom w:val="0"/>
      <w:divBdr>
        <w:top w:val="none" w:sz="0" w:space="0" w:color="auto"/>
        <w:left w:val="none" w:sz="0" w:space="0" w:color="auto"/>
        <w:bottom w:val="none" w:sz="0" w:space="0" w:color="auto"/>
        <w:right w:val="none" w:sz="0" w:space="0" w:color="auto"/>
      </w:divBdr>
    </w:div>
    <w:div w:id="1836023735">
      <w:bodyDiv w:val="1"/>
      <w:marLeft w:val="0"/>
      <w:marRight w:val="0"/>
      <w:marTop w:val="0"/>
      <w:marBottom w:val="0"/>
      <w:divBdr>
        <w:top w:val="none" w:sz="0" w:space="0" w:color="auto"/>
        <w:left w:val="none" w:sz="0" w:space="0" w:color="auto"/>
        <w:bottom w:val="none" w:sz="0" w:space="0" w:color="auto"/>
        <w:right w:val="none" w:sz="0" w:space="0" w:color="auto"/>
      </w:divBdr>
    </w:div>
    <w:div w:id="1904102142">
      <w:bodyDiv w:val="1"/>
      <w:marLeft w:val="0"/>
      <w:marRight w:val="0"/>
      <w:marTop w:val="0"/>
      <w:marBottom w:val="0"/>
      <w:divBdr>
        <w:top w:val="none" w:sz="0" w:space="0" w:color="auto"/>
        <w:left w:val="none" w:sz="0" w:space="0" w:color="auto"/>
        <w:bottom w:val="none" w:sz="0" w:space="0" w:color="auto"/>
        <w:right w:val="none" w:sz="0" w:space="0" w:color="auto"/>
      </w:divBdr>
    </w:div>
    <w:div w:id="1909729489">
      <w:bodyDiv w:val="1"/>
      <w:marLeft w:val="0"/>
      <w:marRight w:val="0"/>
      <w:marTop w:val="0"/>
      <w:marBottom w:val="0"/>
      <w:divBdr>
        <w:top w:val="none" w:sz="0" w:space="0" w:color="auto"/>
        <w:left w:val="none" w:sz="0" w:space="0" w:color="auto"/>
        <w:bottom w:val="none" w:sz="0" w:space="0" w:color="auto"/>
        <w:right w:val="none" w:sz="0" w:space="0" w:color="auto"/>
      </w:divBdr>
    </w:div>
    <w:div w:id="1910575002">
      <w:bodyDiv w:val="1"/>
      <w:marLeft w:val="0"/>
      <w:marRight w:val="0"/>
      <w:marTop w:val="0"/>
      <w:marBottom w:val="0"/>
      <w:divBdr>
        <w:top w:val="none" w:sz="0" w:space="0" w:color="auto"/>
        <w:left w:val="none" w:sz="0" w:space="0" w:color="auto"/>
        <w:bottom w:val="none" w:sz="0" w:space="0" w:color="auto"/>
        <w:right w:val="none" w:sz="0" w:space="0" w:color="auto"/>
      </w:divBdr>
    </w:div>
    <w:div w:id="1923222202">
      <w:bodyDiv w:val="1"/>
      <w:marLeft w:val="0"/>
      <w:marRight w:val="0"/>
      <w:marTop w:val="0"/>
      <w:marBottom w:val="0"/>
      <w:divBdr>
        <w:top w:val="none" w:sz="0" w:space="0" w:color="auto"/>
        <w:left w:val="none" w:sz="0" w:space="0" w:color="auto"/>
        <w:bottom w:val="none" w:sz="0" w:space="0" w:color="auto"/>
        <w:right w:val="none" w:sz="0" w:space="0" w:color="auto"/>
      </w:divBdr>
    </w:div>
    <w:div w:id="1999796431">
      <w:bodyDiv w:val="1"/>
      <w:marLeft w:val="0"/>
      <w:marRight w:val="0"/>
      <w:marTop w:val="0"/>
      <w:marBottom w:val="0"/>
      <w:divBdr>
        <w:top w:val="none" w:sz="0" w:space="0" w:color="auto"/>
        <w:left w:val="none" w:sz="0" w:space="0" w:color="auto"/>
        <w:bottom w:val="none" w:sz="0" w:space="0" w:color="auto"/>
        <w:right w:val="none" w:sz="0" w:space="0" w:color="auto"/>
      </w:divBdr>
    </w:div>
    <w:div w:id="2004501429">
      <w:bodyDiv w:val="1"/>
      <w:marLeft w:val="0"/>
      <w:marRight w:val="0"/>
      <w:marTop w:val="0"/>
      <w:marBottom w:val="0"/>
      <w:divBdr>
        <w:top w:val="none" w:sz="0" w:space="0" w:color="auto"/>
        <w:left w:val="none" w:sz="0" w:space="0" w:color="auto"/>
        <w:bottom w:val="none" w:sz="0" w:space="0" w:color="auto"/>
        <w:right w:val="none" w:sz="0" w:space="0" w:color="auto"/>
      </w:divBdr>
    </w:div>
    <w:div w:id="2010939179">
      <w:bodyDiv w:val="1"/>
      <w:marLeft w:val="0"/>
      <w:marRight w:val="0"/>
      <w:marTop w:val="0"/>
      <w:marBottom w:val="0"/>
      <w:divBdr>
        <w:top w:val="none" w:sz="0" w:space="0" w:color="auto"/>
        <w:left w:val="none" w:sz="0" w:space="0" w:color="auto"/>
        <w:bottom w:val="none" w:sz="0" w:space="0" w:color="auto"/>
        <w:right w:val="none" w:sz="0" w:space="0" w:color="auto"/>
      </w:divBdr>
    </w:div>
    <w:div w:id="2020422131">
      <w:bodyDiv w:val="1"/>
      <w:marLeft w:val="0"/>
      <w:marRight w:val="0"/>
      <w:marTop w:val="0"/>
      <w:marBottom w:val="0"/>
      <w:divBdr>
        <w:top w:val="none" w:sz="0" w:space="0" w:color="auto"/>
        <w:left w:val="none" w:sz="0" w:space="0" w:color="auto"/>
        <w:bottom w:val="none" w:sz="0" w:space="0" w:color="auto"/>
        <w:right w:val="none" w:sz="0" w:space="0" w:color="auto"/>
      </w:divBdr>
    </w:div>
    <w:div w:id="2033412922">
      <w:bodyDiv w:val="1"/>
      <w:marLeft w:val="0"/>
      <w:marRight w:val="0"/>
      <w:marTop w:val="0"/>
      <w:marBottom w:val="0"/>
      <w:divBdr>
        <w:top w:val="none" w:sz="0" w:space="0" w:color="auto"/>
        <w:left w:val="none" w:sz="0" w:space="0" w:color="auto"/>
        <w:bottom w:val="none" w:sz="0" w:space="0" w:color="auto"/>
        <w:right w:val="none" w:sz="0" w:space="0" w:color="auto"/>
      </w:divBdr>
    </w:div>
    <w:div w:id="2037927760">
      <w:bodyDiv w:val="1"/>
      <w:marLeft w:val="0"/>
      <w:marRight w:val="0"/>
      <w:marTop w:val="0"/>
      <w:marBottom w:val="0"/>
      <w:divBdr>
        <w:top w:val="none" w:sz="0" w:space="0" w:color="auto"/>
        <w:left w:val="none" w:sz="0" w:space="0" w:color="auto"/>
        <w:bottom w:val="none" w:sz="0" w:space="0" w:color="auto"/>
        <w:right w:val="none" w:sz="0" w:space="0" w:color="auto"/>
      </w:divBdr>
    </w:div>
    <w:div w:id="2053846475">
      <w:bodyDiv w:val="1"/>
      <w:marLeft w:val="0"/>
      <w:marRight w:val="0"/>
      <w:marTop w:val="0"/>
      <w:marBottom w:val="0"/>
      <w:divBdr>
        <w:top w:val="none" w:sz="0" w:space="0" w:color="auto"/>
        <w:left w:val="none" w:sz="0" w:space="0" w:color="auto"/>
        <w:bottom w:val="none" w:sz="0" w:space="0" w:color="auto"/>
        <w:right w:val="none" w:sz="0" w:space="0" w:color="auto"/>
      </w:divBdr>
    </w:div>
    <w:div w:id="2103530612">
      <w:bodyDiv w:val="1"/>
      <w:marLeft w:val="0"/>
      <w:marRight w:val="0"/>
      <w:marTop w:val="0"/>
      <w:marBottom w:val="0"/>
      <w:divBdr>
        <w:top w:val="none" w:sz="0" w:space="0" w:color="auto"/>
        <w:left w:val="none" w:sz="0" w:space="0" w:color="auto"/>
        <w:bottom w:val="none" w:sz="0" w:space="0" w:color="auto"/>
        <w:right w:val="none" w:sz="0" w:space="0" w:color="auto"/>
      </w:divBdr>
    </w:div>
    <w:div w:id="2117747455">
      <w:bodyDiv w:val="1"/>
      <w:marLeft w:val="0"/>
      <w:marRight w:val="0"/>
      <w:marTop w:val="0"/>
      <w:marBottom w:val="0"/>
      <w:divBdr>
        <w:top w:val="none" w:sz="0" w:space="0" w:color="auto"/>
        <w:left w:val="none" w:sz="0" w:space="0" w:color="auto"/>
        <w:bottom w:val="none" w:sz="0" w:space="0" w:color="auto"/>
        <w:right w:val="none" w:sz="0" w:space="0" w:color="auto"/>
      </w:divBdr>
    </w:div>
    <w:div w:id="2122138371">
      <w:bodyDiv w:val="1"/>
      <w:marLeft w:val="0"/>
      <w:marRight w:val="0"/>
      <w:marTop w:val="0"/>
      <w:marBottom w:val="0"/>
      <w:divBdr>
        <w:top w:val="none" w:sz="0" w:space="0" w:color="auto"/>
        <w:left w:val="none" w:sz="0" w:space="0" w:color="auto"/>
        <w:bottom w:val="none" w:sz="0" w:space="0" w:color="auto"/>
        <w:right w:val="none" w:sz="0" w:space="0" w:color="auto"/>
      </w:divBdr>
    </w:div>
    <w:div w:id="21436185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texas.gov/Texas_Schools/District_Initiatives/SB_1882_Implementation_Upda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ea.texas.gov/Texas_Schools/District_Initiatives/SB_1882_Implementation_Update/" TargetMode="External"/><Relationship Id="rId4" Type="http://schemas.openxmlformats.org/officeDocument/2006/relationships/settings" Target="settings.xml"/><Relationship Id="rId9" Type="http://schemas.openxmlformats.org/officeDocument/2006/relationships/hyperlink" Target="https://tea.texas.gov/Texas_Schools/District_Initiatives/SB_1882_Implementation_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1F5FA-C5FD-402B-B19D-9B60395AD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7127</Words>
  <Characters>40625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Contract</dc:title>
  <dc:subject/>
  <dc:creator>Doug Dawson</dc:creator>
  <cp:keywords/>
  <dc:description/>
  <cp:lastModifiedBy>Katsev, Bibi</cp:lastModifiedBy>
  <cp:revision>2</cp:revision>
  <cp:lastPrinted>2017-09-13T19:45:00Z</cp:lastPrinted>
  <dcterms:created xsi:type="dcterms:W3CDTF">2018-01-25T15:32:00Z</dcterms:created>
  <dcterms:modified xsi:type="dcterms:W3CDTF">2018-01-25T15:32:00Z</dcterms:modified>
</cp:coreProperties>
</file>