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2307" w14:textId="7CCB4579" w:rsidR="006A34FA" w:rsidRPr="00C842C5" w:rsidRDefault="00CE0C59" w:rsidP="006A34FA">
      <w:pPr>
        <w:spacing w:after="0" w:line="276" w:lineRule="auto"/>
        <w:jc w:val="center"/>
        <w:rPr>
          <w:rFonts w:cstheme="minorHAnsi"/>
          <w:b/>
          <w:color w:val="4472C4" w:themeColor="accent1"/>
        </w:rPr>
      </w:pPr>
      <w:r w:rsidRPr="00C842C5">
        <w:rPr>
          <w:rFonts w:cstheme="minorHAnsi"/>
          <w:b/>
          <w:color w:val="4472C4" w:themeColor="accent1"/>
        </w:rPr>
        <w:t>LEA</w:t>
      </w:r>
      <w:r w:rsidR="006A34FA" w:rsidRPr="00C842C5">
        <w:rPr>
          <w:rFonts w:cstheme="minorHAnsi"/>
          <w:b/>
          <w:color w:val="4472C4" w:themeColor="accent1"/>
        </w:rPr>
        <w:t xml:space="preserve"> Name: ______________________________</w:t>
      </w:r>
    </w:p>
    <w:p w14:paraId="7B7094AA" w14:textId="23DE8BB3" w:rsidR="00C30F86" w:rsidRPr="00C842C5" w:rsidRDefault="00C30F86" w:rsidP="61110ADF">
      <w:pPr>
        <w:spacing w:after="0" w:line="276" w:lineRule="auto"/>
        <w:jc w:val="center"/>
        <w:rPr>
          <w:rFonts w:cstheme="minorHAnsi"/>
          <w:b/>
          <w:bCs/>
          <w:color w:val="4472C4" w:themeColor="accent1"/>
        </w:rPr>
      </w:pPr>
      <w:r w:rsidRPr="00C842C5">
        <w:rPr>
          <w:rFonts w:cstheme="minorHAnsi"/>
          <w:b/>
          <w:bCs/>
          <w:color w:val="4472C4" w:themeColor="accent1"/>
        </w:rPr>
        <w:t>Texas Education Agency Mentor Program Allotment</w:t>
      </w:r>
    </w:p>
    <w:p w14:paraId="4BB50B00" w14:textId="6C3508CC" w:rsidR="00E73078" w:rsidRDefault="00C30F86" w:rsidP="00473494">
      <w:pPr>
        <w:spacing w:after="0" w:line="276" w:lineRule="auto"/>
        <w:jc w:val="center"/>
        <w:rPr>
          <w:rFonts w:cstheme="minorHAnsi"/>
          <w:color w:val="4472C4" w:themeColor="accent1"/>
        </w:rPr>
      </w:pPr>
      <w:r w:rsidRPr="00C842C5">
        <w:rPr>
          <w:rFonts w:cstheme="minorHAnsi"/>
          <w:color w:val="4472C4" w:themeColor="accent1"/>
        </w:rPr>
        <w:t>Application for SY 202</w:t>
      </w:r>
      <w:r w:rsidR="00026EFB">
        <w:rPr>
          <w:rFonts w:cstheme="minorHAnsi"/>
          <w:color w:val="4472C4" w:themeColor="accent1"/>
        </w:rPr>
        <w:t>1</w:t>
      </w:r>
      <w:r w:rsidRPr="00C842C5">
        <w:rPr>
          <w:rFonts w:cstheme="minorHAnsi"/>
          <w:color w:val="4472C4" w:themeColor="accent1"/>
        </w:rPr>
        <w:t>-2</w:t>
      </w:r>
      <w:r w:rsidR="00026EFB">
        <w:rPr>
          <w:rFonts w:cstheme="minorHAnsi"/>
          <w:color w:val="4472C4" w:themeColor="accent1"/>
        </w:rPr>
        <w:t>2</w:t>
      </w:r>
      <w:r w:rsidR="00473494" w:rsidRPr="00C842C5">
        <w:rPr>
          <w:rFonts w:cstheme="minorHAnsi"/>
          <w:color w:val="4472C4" w:themeColor="accent1"/>
        </w:rPr>
        <w:t xml:space="preserve">: </w:t>
      </w:r>
      <w:r w:rsidRPr="00C842C5">
        <w:rPr>
          <w:rFonts w:cstheme="minorHAnsi"/>
          <w:color w:val="4472C4" w:themeColor="accent1"/>
        </w:rPr>
        <w:t>Scope &amp; Sequence</w:t>
      </w:r>
      <w:r w:rsidR="00026EFB">
        <w:rPr>
          <w:rFonts w:cstheme="minorHAnsi"/>
          <w:color w:val="4472C4" w:themeColor="accent1"/>
        </w:rPr>
        <w:t xml:space="preserve"> Template</w:t>
      </w:r>
      <w:r w:rsidRPr="00C842C5">
        <w:rPr>
          <w:rFonts w:cstheme="minorHAnsi"/>
          <w:color w:val="4472C4" w:themeColor="accent1"/>
        </w:rPr>
        <w:t xml:space="preserve"> (Attachment B)</w:t>
      </w:r>
    </w:p>
    <w:p w14:paraId="58327BBB" w14:textId="64E2E696" w:rsidR="00747837" w:rsidRPr="00C842C5" w:rsidRDefault="00747837" w:rsidP="00473494">
      <w:pPr>
        <w:spacing w:after="0" w:line="276" w:lineRule="auto"/>
        <w:jc w:val="center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To be completed by LEAs using a</w:t>
      </w:r>
      <w:r w:rsidR="008448DF">
        <w:rPr>
          <w:rFonts w:cstheme="minorHAnsi"/>
          <w:color w:val="4472C4" w:themeColor="accent1"/>
        </w:rPr>
        <w:t>n</w:t>
      </w:r>
      <w:r>
        <w:rPr>
          <w:rFonts w:cstheme="minorHAnsi"/>
          <w:color w:val="4472C4" w:themeColor="accent1"/>
        </w:rPr>
        <w:t xml:space="preserve"> LEA-created mentor training program</w:t>
      </w:r>
    </w:p>
    <w:p w14:paraId="59B05CE3" w14:textId="1201DFDF" w:rsidR="00300BDA" w:rsidRPr="00C842C5" w:rsidRDefault="008B50CA" w:rsidP="003C68CD">
      <w:pPr>
        <w:spacing w:after="0" w:line="276" w:lineRule="auto"/>
        <w:jc w:val="center"/>
        <w:rPr>
          <w:rFonts w:cstheme="minorHAnsi"/>
          <w:color w:val="4472C4" w:themeColor="accent1"/>
        </w:rPr>
      </w:pPr>
      <w:r w:rsidRPr="00C842C5">
        <w:rPr>
          <w:rFonts w:cstheme="minorHAnsi"/>
          <w:color w:val="4472C4" w:themeColor="accent1"/>
        </w:rPr>
        <w:t>File Name: MPA-Cycle2-</w:t>
      </w:r>
      <w:r w:rsidR="00322B20" w:rsidRPr="00C842C5">
        <w:rPr>
          <w:rFonts w:cstheme="minorHAnsi"/>
          <w:color w:val="4472C4" w:themeColor="accent1"/>
        </w:rPr>
        <w:t>Insert</w:t>
      </w:r>
      <w:r w:rsidR="00562FC8" w:rsidRPr="00C842C5">
        <w:rPr>
          <w:rFonts w:cstheme="minorHAnsi"/>
          <w:color w:val="4472C4" w:themeColor="accent1"/>
        </w:rPr>
        <w:t>LEA</w:t>
      </w:r>
      <w:r w:rsidR="008947F7" w:rsidRPr="00C842C5">
        <w:rPr>
          <w:rFonts w:cstheme="minorHAnsi"/>
          <w:color w:val="4472C4" w:themeColor="accent1"/>
        </w:rPr>
        <w:t>-B</w:t>
      </w:r>
    </w:p>
    <w:p w14:paraId="3465F946" w14:textId="1F6EA057" w:rsidR="00300BDA" w:rsidRPr="00C842C5" w:rsidRDefault="00253E21" w:rsidP="00253E2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C842C5">
        <w:rPr>
          <w:rFonts w:asciiTheme="minorHAnsi" w:hAnsiTheme="minorHAnsi" w:cstheme="minorHAnsi"/>
          <w:sz w:val="22"/>
          <w:szCs w:val="22"/>
        </w:rPr>
        <w:t>Completing Attachment B</w:t>
      </w:r>
    </w:p>
    <w:p w14:paraId="2466D264" w14:textId="3E264AA3" w:rsidR="00735A35" w:rsidRPr="001C6603" w:rsidRDefault="00747837" w:rsidP="00735A35">
      <w:pPr>
        <w:spacing w:after="120" w:line="276" w:lineRule="auto"/>
        <w:rPr>
          <w:rFonts w:cstheme="minorHAnsi"/>
        </w:rPr>
      </w:pPr>
      <w:r w:rsidRPr="001C6603">
        <w:rPr>
          <w:rFonts w:cstheme="minorHAnsi"/>
        </w:rPr>
        <w:t xml:space="preserve">This Scope &amp; Sequence template </w:t>
      </w:r>
      <w:r w:rsidR="007A3010" w:rsidRPr="001C6603">
        <w:rPr>
          <w:rFonts w:cstheme="minorHAnsi"/>
        </w:rPr>
        <w:t xml:space="preserve">must be completed by LEAs </w:t>
      </w:r>
      <w:r w:rsidR="002B3C06">
        <w:rPr>
          <w:rFonts w:cstheme="minorHAnsi"/>
        </w:rPr>
        <w:t>planning to use</w:t>
      </w:r>
      <w:r w:rsidR="007A3010" w:rsidRPr="001C6603">
        <w:rPr>
          <w:rFonts w:cstheme="minorHAnsi"/>
        </w:rPr>
        <w:t xml:space="preserve"> a</w:t>
      </w:r>
      <w:r w:rsidR="008448DF">
        <w:rPr>
          <w:rFonts w:cstheme="minorHAnsi"/>
        </w:rPr>
        <w:t>n</w:t>
      </w:r>
      <w:r w:rsidR="007A3010" w:rsidRPr="001C6603">
        <w:rPr>
          <w:rFonts w:cstheme="minorHAnsi"/>
        </w:rPr>
        <w:t xml:space="preserve"> LEA-created mentor training program. </w:t>
      </w:r>
      <w:r w:rsidR="00B2199B">
        <w:rPr>
          <w:rFonts w:cstheme="minorHAnsi"/>
        </w:rPr>
        <w:t>As a reminder,</w:t>
      </w:r>
      <w:r w:rsidR="007A3010" w:rsidRPr="001C6603">
        <w:rPr>
          <w:rFonts w:cstheme="minorHAnsi"/>
        </w:rPr>
        <w:t xml:space="preserve"> LEAs using a</w:t>
      </w:r>
      <w:r w:rsidR="007C575C">
        <w:rPr>
          <w:rFonts w:cstheme="minorHAnsi"/>
        </w:rPr>
        <w:t>n</w:t>
      </w:r>
      <w:r w:rsidR="007A3010" w:rsidRPr="001C6603">
        <w:rPr>
          <w:rFonts w:cstheme="minorHAnsi"/>
        </w:rPr>
        <w:t xml:space="preserve"> MPA Approved </w:t>
      </w:r>
      <w:r w:rsidR="009A056B" w:rsidRPr="001C6603">
        <w:rPr>
          <w:rFonts w:cstheme="minorHAnsi"/>
        </w:rPr>
        <w:t>Provider</w:t>
      </w:r>
      <w:r w:rsidR="00B070AB" w:rsidRPr="001C6603">
        <w:rPr>
          <w:rFonts w:cstheme="minorHAnsi"/>
        </w:rPr>
        <w:t xml:space="preserve"> do not need to complete this template </w:t>
      </w:r>
      <w:r w:rsidR="00B2199B">
        <w:rPr>
          <w:rFonts w:cstheme="minorHAnsi"/>
        </w:rPr>
        <w:t xml:space="preserve">but will still need to upload </w:t>
      </w:r>
      <w:r w:rsidR="00360639">
        <w:rPr>
          <w:rFonts w:cstheme="minorHAnsi"/>
        </w:rPr>
        <w:t xml:space="preserve">Attachment B </w:t>
      </w:r>
      <w:r w:rsidR="00DE5DB2">
        <w:rPr>
          <w:rFonts w:cstheme="minorHAnsi"/>
        </w:rPr>
        <w:t>using the</w:t>
      </w:r>
      <w:r w:rsidR="00360639">
        <w:rPr>
          <w:rFonts w:cstheme="minorHAnsi"/>
        </w:rPr>
        <w:t xml:space="preserve"> Scope &amp; Sequence given by the Approved Provider</w:t>
      </w:r>
      <w:r w:rsidR="00DE5DB2">
        <w:rPr>
          <w:rFonts w:cstheme="minorHAnsi"/>
        </w:rPr>
        <w:t xml:space="preserve"> and include LEA-specific information such as tentative training dates</w:t>
      </w:r>
      <w:r w:rsidR="00B070AB" w:rsidRPr="001C6603">
        <w:rPr>
          <w:rFonts w:cstheme="minorHAnsi"/>
        </w:rPr>
        <w:t xml:space="preserve">. </w:t>
      </w:r>
      <w:r w:rsidR="005705F6">
        <w:rPr>
          <w:rFonts w:cstheme="minorHAnsi"/>
        </w:rPr>
        <w:t xml:space="preserve">LEAs </w:t>
      </w:r>
      <w:r w:rsidR="005705F6" w:rsidRPr="001C6603">
        <w:rPr>
          <w:rFonts w:cstheme="minorHAnsi"/>
        </w:rPr>
        <w:t xml:space="preserve">are encouraged to review the </w:t>
      </w:r>
      <w:r w:rsidR="00DE5DB2">
        <w:rPr>
          <w:rFonts w:cstheme="minorHAnsi"/>
        </w:rPr>
        <w:t>Mentor Training</w:t>
      </w:r>
      <w:r w:rsidR="005705F6" w:rsidRPr="001C6603">
        <w:rPr>
          <w:rFonts w:cstheme="minorHAnsi"/>
        </w:rPr>
        <w:t xml:space="preserve"> section of the MPA Guidelines</w:t>
      </w:r>
      <w:r w:rsidR="00CB25DE">
        <w:rPr>
          <w:rFonts w:cstheme="minorHAnsi"/>
        </w:rPr>
        <w:t xml:space="preserve">. Refer to </w:t>
      </w:r>
      <w:r w:rsidR="00CB25DE" w:rsidRPr="00A6771B">
        <w:rPr>
          <w:rFonts w:cstheme="minorHAnsi"/>
        </w:rPr>
        <w:t xml:space="preserve">the </w:t>
      </w:r>
      <w:hyperlink r:id="rId9" w:history="1">
        <w:r w:rsidR="00CB25DE" w:rsidRPr="00A6771B">
          <w:rPr>
            <w:rStyle w:val="Hyperlink"/>
            <w:rFonts w:cstheme="minorHAnsi"/>
          </w:rPr>
          <w:t>Scoring Guide</w:t>
        </w:r>
      </w:hyperlink>
      <w:r w:rsidR="00CB25DE" w:rsidRPr="00A6771B">
        <w:rPr>
          <w:rFonts w:cstheme="minorHAnsi"/>
        </w:rPr>
        <w:t xml:space="preserve"> for</w:t>
      </w:r>
      <w:r w:rsidR="00CB25DE">
        <w:rPr>
          <w:rFonts w:cstheme="minorHAnsi"/>
        </w:rPr>
        <w:t xml:space="preserve"> required components of Attachment B.</w:t>
      </w:r>
    </w:p>
    <w:p w14:paraId="4F9B19A5" w14:textId="25C81B3B" w:rsidR="00300BDA" w:rsidRPr="00C842C5" w:rsidRDefault="00253E21" w:rsidP="00253E21">
      <w:pPr>
        <w:pStyle w:val="Heading2"/>
        <w:rPr>
          <w:rFonts w:asciiTheme="minorHAnsi" w:eastAsia="Calibri" w:hAnsiTheme="minorHAnsi" w:cstheme="minorHAnsi"/>
          <w:sz w:val="22"/>
          <w:szCs w:val="22"/>
        </w:rPr>
      </w:pPr>
      <w:r w:rsidRPr="00C842C5">
        <w:rPr>
          <w:rFonts w:asciiTheme="minorHAnsi" w:eastAsia="Calibri" w:hAnsiTheme="minorHAnsi" w:cstheme="minorHAnsi"/>
          <w:sz w:val="22"/>
          <w:szCs w:val="22"/>
        </w:rPr>
        <w:t>Mentor Training Scope &amp; Sequence</w:t>
      </w:r>
      <w:r w:rsidR="00234FED">
        <w:rPr>
          <w:rFonts w:asciiTheme="minorHAnsi" w:eastAsia="Calibri" w:hAnsiTheme="minorHAnsi" w:cstheme="minorHAnsi"/>
          <w:sz w:val="22"/>
          <w:szCs w:val="22"/>
        </w:rPr>
        <w:t xml:space="preserve"> Template</w:t>
      </w:r>
    </w:p>
    <w:p w14:paraId="3CAB21D0" w14:textId="225BCCF0" w:rsidR="00CB25DE" w:rsidRDefault="00213F60" w:rsidP="00CB25DE">
      <w:r w:rsidRPr="7E3159B8">
        <w:rPr>
          <w:rFonts w:eastAsia="Calibri"/>
          <w:color w:val="000000" w:themeColor="text1"/>
        </w:rPr>
        <w:t xml:space="preserve">Fill in the following </w:t>
      </w:r>
      <w:r w:rsidR="003E1D1E" w:rsidRPr="7E3159B8">
        <w:rPr>
          <w:rFonts w:eastAsia="Calibri"/>
          <w:color w:val="000000" w:themeColor="text1"/>
        </w:rPr>
        <w:t>template</w:t>
      </w:r>
      <w:r w:rsidRPr="7E3159B8">
        <w:rPr>
          <w:rFonts w:eastAsia="Calibri"/>
          <w:color w:val="000000" w:themeColor="text1"/>
        </w:rPr>
        <w:t xml:space="preserve"> to </w:t>
      </w:r>
      <w:r w:rsidR="003E1D1E" w:rsidRPr="7E3159B8">
        <w:rPr>
          <w:rFonts w:eastAsia="Calibri"/>
          <w:color w:val="000000" w:themeColor="text1"/>
        </w:rPr>
        <w:t>describe</w:t>
      </w:r>
      <w:r w:rsidRPr="7E3159B8">
        <w:rPr>
          <w:rFonts w:eastAsia="Calibri"/>
          <w:color w:val="000000" w:themeColor="text1"/>
        </w:rPr>
        <w:t xml:space="preserve"> the </w:t>
      </w:r>
      <w:r w:rsidR="00637095" w:rsidRPr="7E3159B8">
        <w:rPr>
          <w:rFonts w:eastAsia="Calibri"/>
          <w:color w:val="000000" w:themeColor="text1"/>
        </w:rPr>
        <w:t>Scope &amp; Sequence</w:t>
      </w:r>
      <w:r w:rsidR="003E1D1E" w:rsidRPr="7E3159B8">
        <w:rPr>
          <w:rFonts w:eastAsia="Calibri"/>
          <w:color w:val="000000" w:themeColor="text1"/>
        </w:rPr>
        <w:t xml:space="preserve"> that</w:t>
      </w:r>
      <w:r w:rsidR="00637095" w:rsidRPr="7E3159B8">
        <w:rPr>
          <w:rFonts w:eastAsia="Calibri"/>
          <w:color w:val="000000" w:themeColor="text1"/>
        </w:rPr>
        <w:t xml:space="preserve"> the LEA plans to follow for their mentor training program. Each row </w:t>
      </w:r>
      <w:r w:rsidR="00771786" w:rsidRPr="7E3159B8">
        <w:rPr>
          <w:rFonts w:eastAsia="Calibri"/>
          <w:color w:val="000000" w:themeColor="text1"/>
        </w:rPr>
        <w:t xml:space="preserve">is designated for </w:t>
      </w:r>
      <w:r w:rsidR="00637095" w:rsidRPr="7E3159B8">
        <w:rPr>
          <w:rFonts w:eastAsia="Calibri"/>
          <w:color w:val="000000" w:themeColor="text1"/>
        </w:rPr>
        <w:t xml:space="preserve">each </w:t>
      </w:r>
      <w:r w:rsidR="00CB3CFB" w:rsidRPr="7E3159B8">
        <w:rPr>
          <w:rFonts w:eastAsia="Calibri"/>
          <w:color w:val="000000" w:themeColor="text1"/>
        </w:rPr>
        <w:t>day of trainin</w:t>
      </w:r>
      <w:r w:rsidR="00912348" w:rsidRPr="7E3159B8">
        <w:rPr>
          <w:rFonts w:eastAsia="Calibri"/>
          <w:color w:val="000000" w:themeColor="text1"/>
        </w:rPr>
        <w:t>g. As a reminder,</w:t>
      </w:r>
      <w:r w:rsidR="005705F6" w:rsidRPr="7E3159B8">
        <w:t xml:space="preserve"> mentors and any staff that support or supervise the beginning teacher should attend all mentor trainings.</w:t>
      </w:r>
      <w:r w:rsidR="001E0ED6" w:rsidRPr="7E3159B8">
        <w:t xml:space="preserve"> </w:t>
      </w:r>
      <w:r w:rsidR="009224DC" w:rsidRPr="7E3159B8">
        <w:t>L</w:t>
      </w:r>
      <w:r w:rsidR="004375F6" w:rsidRPr="7E3159B8">
        <w:t>EAs must demonstrate a minimum total of 18 hours of training in this Scope &amp; Sequence.</w:t>
      </w:r>
      <w:r w:rsidR="00760C8C" w:rsidRPr="7E3159B8">
        <w:t xml:space="preserve"> </w:t>
      </w:r>
      <w:r w:rsidR="00CB25DE">
        <w:t xml:space="preserve">Refer to </w:t>
      </w:r>
      <w:r w:rsidR="00CB25DE" w:rsidRPr="00A6771B">
        <w:t xml:space="preserve">the </w:t>
      </w:r>
      <w:hyperlink r:id="rId10" w:history="1">
        <w:r w:rsidR="00CB25DE" w:rsidRPr="00A6771B">
          <w:rPr>
            <w:rStyle w:val="Hyperlink"/>
          </w:rPr>
          <w:t>Day 2 of 3 Scope &amp; Sequence model</w:t>
        </w:r>
      </w:hyperlink>
      <w:r w:rsidR="00CB25DE" w:rsidRPr="00A6771B">
        <w:t xml:space="preserve"> for</w:t>
      </w:r>
      <w:r w:rsidR="00CB25DE">
        <w:t xml:space="preserve"> clarity on the required components and a deeper understanding of successful mentor training.</w:t>
      </w:r>
    </w:p>
    <w:tbl>
      <w:tblPr>
        <w:tblStyle w:val="TableGrid"/>
        <w:tblW w:w="17280" w:type="dxa"/>
        <w:jc w:val="center"/>
        <w:tblLayout w:type="fixed"/>
        <w:tblLook w:val="06A0" w:firstRow="1" w:lastRow="0" w:firstColumn="1" w:lastColumn="0" w:noHBand="1" w:noVBand="1"/>
      </w:tblPr>
      <w:tblGrid>
        <w:gridCol w:w="2245"/>
        <w:gridCol w:w="3510"/>
        <w:gridCol w:w="4320"/>
        <w:gridCol w:w="4287"/>
        <w:gridCol w:w="2918"/>
      </w:tblGrid>
      <w:tr w:rsidR="00473E5B" w:rsidRPr="00C842C5" w14:paraId="7058B722" w14:textId="77777777" w:rsidTr="006A3BF6">
        <w:trPr>
          <w:trHeight w:val="530"/>
          <w:jc w:val="center"/>
        </w:trPr>
        <w:tc>
          <w:tcPr>
            <w:tcW w:w="2245" w:type="dxa"/>
          </w:tcPr>
          <w:p w14:paraId="690EC297" w14:textId="081815AA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>Approximate Date(s) and Duration (Hours)</w:t>
            </w:r>
          </w:p>
        </w:tc>
        <w:tc>
          <w:tcPr>
            <w:tcW w:w="3510" w:type="dxa"/>
          </w:tcPr>
          <w:p w14:paraId="6118DB73" w14:textId="716DFF20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 xml:space="preserve">Alignment to required </w:t>
            </w:r>
            <w:r w:rsidR="005B1A69" w:rsidRPr="00C842C5">
              <w:rPr>
                <w:rFonts w:eastAsia="Calibri" w:cstheme="minorHAnsi"/>
                <w:b/>
                <w:bCs/>
              </w:rPr>
              <w:t xml:space="preserve">training </w:t>
            </w:r>
            <w:r w:rsidRPr="00C842C5">
              <w:rPr>
                <w:rFonts w:eastAsia="Calibri" w:cstheme="minorHAnsi"/>
                <w:b/>
                <w:bCs/>
              </w:rPr>
              <w:t>topics</w:t>
            </w:r>
          </w:p>
        </w:tc>
        <w:tc>
          <w:tcPr>
            <w:tcW w:w="4320" w:type="dxa"/>
          </w:tcPr>
          <w:p w14:paraId="3323DD7D" w14:textId="1F03DDBF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>Objectives &amp; Agenda</w:t>
            </w:r>
          </w:p>
          <w:p w14:paraId="78ADBC2A" w14:textId="5D05D837" w:rsidR="002E531A" w:rsidRPr="00C842C5" w:rsidRDefault="002E531A" w:rsidP="0078319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287" w:type="dxa"/>
          </w:tcPr>
          <w:p w14:paraId="6DE09839" w14:textId="725EAAB2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>Mentor Teacher Practice</w:t>
            </w:r>
          </w:p>
          <w:p w14:paraId="0B896EE4" w14:textId="35F2C4AA" w:rsidR="002E531A" w:rsidRPr="00C842C5" w:rsidRDefault="002E531A" w:rsidP="0078319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16EB99AE" w14:textId="34C7655A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>Measures of Success</w:t>
            </w:r>
          </w:p>
        </w:tc>
      </w:tr>
      <w:tr w:rsidR="00473E5B" w:rsidRPr="00C842C5" w14:paraId="39C8E5D8" w14:textId="77777777" w:rsidTr="006A3BF6">
        <w:trPr>
          <w:trHeight w:val="1646"/>
          <w:jc w:val="center"/>
        </w:trPr>
        <w:tc>
          <w:tcPr>
            <w:tcW w:w="2245" w:type="dxa"/>
          </w:tcPr>
          <w:p w14:paraId="629B50FE" w14:textId="606F08C2" w:rsidR="002E531A" w:rsidRPr="00C842C5" w:rsidRDefault="002E531A" w:rsidP="5A84A047">
            <w:pPr>
              <w:spacing w:line="259" w:lineRule="auto"/>
              <w:rPr>
                <w:rFonts w:eastAsia="Calibri" w:cstheme="minorHAnsi"/>
                <w:i/>
                <w:iCs/>
              </w:rPr>
            </w:pPr>
            <w:r w:rsidRPr="00C842C5">
              <w:rPr>
                <w:rFonts w:eastAsia="Calibri" w:cstheme="minorHAnsi"/>
                <w:i/>
                <w:iCs/>
              </w:rPr>
              <w:t xml:space="preserve">List the </w:t>
            </w:r>
            <w:r w:rsidR="00A4653D">
              <w:rPr>
                <w:rFonts w:eastAsia="Calibri" w:cstheme="minorHAnsi"/>
                <w:i/>
                <w:iCs/>
              </w:rPr>
              <w:t xml:space="preserve">approximate date and </w:t>
            </w:r>
            <w:r w:rsidRPr="00C842C5">
              <w:rPr>
                <w:rFonts w:eastAsia="Calibri" w:cstheme="minorHAnsi"/>
                <w:i/>
                <w:iCs/>
              </w:rPr>
              <w:t>duration of this training (e.g., 6 hours)</w:t>
            </w:r>
            <w:r w:rsidR="00771786" w:rsidRPr="00C842C5">
              <w:rPr>
                <w:rFonts w:eastAsia="Calibri" w:cstheme="minorHAnsi"/>
                <w:i/>
                <w:iCs/>
              </w:rPr>
              <w:t>.</w:t>
            </w:r>
          </w:p>
        </w:tc>
        <w:tc>
          <w:tcPr>
            <w:tcW w:w="3510" w:type="dxa"/>
          </w:tcPr>
          <w:p w14:paraId="35885666" w14:textId="641D51B7" w:rsidR="00047922" w:rsidRPr="00C842C5" w:rsidRDefault="00354D43" w:rsidP="00EB7171">
            <w:pPr>
              <w:spacing w:after="160" w:line="259" w:lineRule="auto"/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C842C5">
              <w:rPr>
                <w:rFonts w:eastAsiaTheme="minorEastAsia" w:cstheme="minorHAnsi"/>
                <w:i/>
                <w:iCs/>
                <w:color w:val="000000" w:themeColor="text1"/>
              </w:rPr>
              <w:t>Check all that apply</w:t>
            </w:r>
            <w:r w:rsidR="00EB7171" w:rsidRPr="00C842C5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 to the training.</w:t>
            </w:r>
            <w:r w:rsidR="00AA49C9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 </w:t>
            </w:r>
            <w:r w:rsidR="004E0205">
              <w:rPr>
                <w:rFonts w:eastAsiaTheme="minorEastAsia" w:cstheme="minorHAnsi"/>
                <w:i/>
                <w:iCs/>
                <w:color w:val="000000" w:themeColor="text1"/>
              </w:rPr>
              <w:t>Trainings can cover one or more topics per day.</w:t>
            </w:r>
          </w:p>
        </w:tc>
        <w:tc>
          <w:tcPr>
            <w:tcW w:w="4320" w:type="dxa"/>
          </w:tcPr>
          <w:p w14:paraId="2E4ED752" w14:textId="48691365" w:rsidR="00EB7171" w:rsidRPr="00C842C5" w:rsidRDefault="002E531A" w:rsidP="5A84A047">
            <w:pPr>
              <w:spacing w:line="259" w:lineRule="auto"/>
              <w:rPr>
                <w:rFonts w:eastAsia="Calibri" w:cstheme="minorHAnsi"/>
                <w:i/>
                <w:iCs/>
              </w:rPr>
            </w:pPr>
            <w:r w:rsidRPr="00C842C5">
              <w:rPr>
                <w:rFonts w:eastAsia="Calibri" w:cstheme="minorHAnsi"/>
                <w:i/>
                <w:iCs/>
              </w:rPr>
              <w:t xml:space="preserve">What </w:t>
            </w:r>
            <w:r w:rsidR="000E4661">
              <w:rPr>
                <w:rFonts w:eastAsia="Calibri" w:cstheme="minorHAnsi"/>
                <w:i/>
                <w:iCs/>
              </w:rPr>
              <w:t xml:space="preserve">are the </w:t>
            </w:r>
            <w:r w:rsidRPr="00C842C5">
              <w:rPr>
                <w:rFonts w:eastAsia="Calibri" w:cstheme="minorHAnsi"/>
                <w:i/>
                <w:iCs/>
              </w:rPr>
              <w:t xml:space="preserve">specific mentor training </w:t>
            </w:r>
            <w:r w:rsidR="00310892" w:rsidRPr="00C842C5">
              <w:rPr>
                <w:rFonts w:eastAsia="Calibri" w:cstheme="minorHAnsi"/>
                <w:i/>
                <w:iCs/>
              </w:rPr>
              <w:t>objectives</w:t>
            </w:r>
            <w:r w:rsidRPr="00C842C5">
              <w:rPr>
                <w:rFonts w:eastAsia="Calibri" w:cstheme="minorHAnsi"/>
                <w:i/>
                <w:iCs/>
              </w:rPr>
              <w:t xml:space="preserve"> (</w:t>
            </w:r>
            <w:r w:rsidR="000F6FF7" w:rsidRPr="00C842C5">
              <w:rPr>
                <w:rFonts w:eastAsia="Calibri" w:cstheme="minorHAnsi"/>
                <w:i/>
                <w:iCs/>
              </w:rPr>
              <w:t>refer to best mentorship practices</w:t>
            </w:r>
            <w:r w:rsidR="005E229B" w:rsidRPr="00C842C5">
              <w:rPr>
                <w:rFonts w:eastAsia="Calibri" w:cstheme="minorHAnsi"/>
                <w:i/>
                <w:iCs/>
              </w:rPr>
              <w:t xml:space="preserve"> </w:t>
            </w:r>
            <w:r w:rsidR="0025238C" w:rsidRPr="00C842C5">
              <w:rPr>
                <w:rFonts w:eastAsia="Calibri" w:cstheme="minorHAnsi"/>
                <w:i/>
                <w:iCs/>
              </w:rPr>
              <w:t xml:space="preserve">in the </w:t>
            </w:r>
            <w:r w:rsidR="00E41567" w:rsidRPr="00C842C5">
              <w:rPr>
                <w:rFonts w:eastAsia="Calibri" w:cstheme="minorHAnsi"/>
                <w:i/>
                <w:iCs/>
              </w:rPr>
              <w:t xml:space="preserve">training topics </w:t>
            </w:r>
            <w:r w:rsidR="00F03D10" w:rsidRPr="00C842C5">
              <w:rPr>
                <w:rFonts w:eastAsia="Calibri" w:cstheme="minorHAnsi"/>
                <w:i/>
                <w:iCs/>
              </w:rPr>
              <w:t>table</w:t>
            </w:r>
            <w:r w:rsidR="00434DEE" w:rsidRPr="00C842C5">
              <w:rPr>
                <w:rFonts w:eastAsia="Calibri" w:cstheme="minorHAnsi"/>
                <w:i/>
                <w:iCs/>
              </w:rPr>
              <w:t xml:space="preserve"> on Attachment A</w:t>
            </w:r>
            <w:r w:rsidR="000F6FF7" w:rsidRPr="00C842C5">
              <w:rPr>
                <w:rFonts w:eastAsia="Calibri" w:cstheme="minorHAnsi"/>
                <w:i/>
                <w:iCs/>
              </w:rPr>
              <w:t>)</w:t>
            </w:r>
            <w:r w:rsidR="00DC3A11" w:rsidRPr="00C842C5">
              <w:rPr>
                <w:rFonts w:eastAsia="Calibri" w:cstheme="minorHAnsi"/>
                <w:i/>
                <w:iCs/>
              </w:rPr>
              <w:t xml:space="preserve"> </w:t>
            </w:r>
            <w:r w:rsidR="000E4661">
              <w:rPr>
                <w:rFonts w:eastAsia="Calibri" w:cstheme="minorHAnsi"/>
                <w:i/>
                <w:iCs/>
              </w:rPr>
              <w:t xml:space="preserve">for </w:t>
            </w:r>
            <w:r w:rsidRPr="00C842C5">
              <w:rPr>
                <w:rFonts w:eastAsia="Calibri" w:cstheme="minorHAnsi"/>
                <w:i/>
                <w:iCs/>
              </w:rPr>
              <w:t>this training?</w:t>
            </w:r>
          </w:p>
          <w:p w14:paraId="26F5455A" w14:textId="77777777" w:rsidR="00EB7171" w:rsidRPr="00C842C5" w:rsidRDefault="00EB7171" w:rsidP="5A84A047">
            <w:pPr>
              <w:spacing w:line="259" w:lineRule="auto"/>
              <w:rPr>
                <w:rFonts w:eastAsia="Calibri" w:cstheme="minorHAnsi"/>
                <w:i/>
                <w:iCs/>
              </w:rPr>
            </w:pPr>
          </w:p>
          <w:p w14:paraId="04842FB8" w14:textId="47BE3393" w:rsidR="002E531A" w:rsidRPr="00C842C5" w:rsidRDefault="002E531A" w:rsidP="5A84A047">
            <w:pPr>
              <w:spacing w:line="259" w:lineRule="auto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i/>
                <w:iCs/>
              </w:rPr>
              <w:t>Indicate how much time is allotted to each section of th</w:t>
            </w:r>
            <w:r w:rsidR="00CD72B4" w:rsidRPr="00C842C5">
              <w:rPr>
                <w:rFonts w:eastAsia="Calibri" w:cstheme="minorHAnsi"/>
                <w:i/>
                <w:iCs/>
              </w:rPr>
              <w:t>e</w:t>
            </w:r>
            <w:r w:rsidRPr="00C842C5">
              <w:rPr>
                <w:rFonts w:eastAsia="Calibri" w:cstheme="minorHAnsi"/>
                <w:i/>
                <w:iCs/>
              </w:rPr>
              <w:t xml:space="preserve"> agenda.</w:t>
            </w:r>
          </w:p>
        </w:tc>
        <w:tc>
          <w:tcPr>
            <w:tcW w:w="4287" w:type="dxa"/>
          </w:tcPr>
          <w:p w14:paraId="11A044E6" w14:textId="778D6B7E" w:rsidR="002E531A" w:rsidRPr="00C842C5" w:rsidRDefault="002E531A" w:rsidP="00305E2B">
            <w:pPr>
              <w:spacing w:line="259" w:lineRule="auto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i/>
                <w:iCs/>
              </w:rPr>
              <w:t xml:space="preserve">What will mentors </w:t>
            </w:r>
            <w:r w:rsidR="00432A6E" w:rsidRPr="00C842C5">
              <w:rPr>
                <w:rFonts w:eastAsia="Calibri" w:cstheme="minorHAnsi"/>
                <w:i/>
                <w:iCs/>
              </w:rPr>
              <w:t xml:space="preserve">specifically </w:t>
            </w:r>
            <w:r w:rsidRPr="00C842C5">
              <w:rPr>
                <w:rFonts w:eastAsia="Calibri" w:cstheme="minorHAnsi"/>
                <w:i/>
                <w:iCs/>
              </w:rPr>
              <w:t>practice during this training?</w:t>
            </w:r>
          </w:p>
          <w:p w14:paraId="2A9E718A" w14:textId="02F3F8ED" w:rsidR="002E531A" w:rsidRPr="00C842C5" w:rsidRDefault="002E531A" w:rsidP="5A84A047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2031FED8" w14:textId="4E0CF62B" w:rsidR="00820301" w:rsidRPr="00C842C5" w:rsidRDefault="007A11BA" w:rsidP="5A84A047">
            <w:pPr>
              <w:spacing w:line="259" w:lineRule="auto"/>
              <w:rPr>
                <w:rFonts w:eastAsia="Calibri" w:cstheme="minorHAnsi"/>
                <w:i/>
                <w:iCs/>
              </w:rPr>
            </w:pPr>
            <w:r w:rsidRPr="00C842C5">
              <w:rPr>
                <w:rFonts w:eastAsia="Calibri" w:cstheme="minorHAnsi"/>
                <w:i/>
                <w:iCs/>
              </w:rPr>
              <w:t xml:space="preserve">What will </w:t>
            </w:r>
            <w:r w:rsidR="00B62F9A" w:rsidRPr="00C842C5">
              <w:rPr>
                <w:rFonts w:eastAsia="Calibri" w:cstheme="minorHAnsi"/>
                <w:i/>
                <w:iCs/>
              </w:rPr>
              <w:t xml:space="preserve">you </w:t>
            </w:r>
            <w:r w:rsidR="00432A6E" w:rsidRPr="00C842C5">
              <w:rPr>
                <w:rFonts w:eastAsia="Calibri" w:cstheme="minorHAnsi"/>
                <w:i/>
                <w:iCs/>
              </w:rPr>
              <w:t xml:space="preserve">use and/or </w:t>
            </w:r>
            <w:r w:rsidR="00B62F9A" w:rsidRPr="00C842C5">
              <w:rPr>
                <w:rFonts w:eastAsia="Calibri" w:cstheme="minorHAnsi"/>
                <w:i/>
                <w:iCs/>
              </w:rPr>
              <w:t>observe to measure success of the training?</w:t>
            </w:r>
          </w:p>
          <w:p w14:paraId="46887488" w14:textId="1E246BB0" w:rsidR="002E531A" w:rsidRPr="00C842C5" w:rsidRDefault="002E531A" w:rsidP="5A84A047">
            <w:pPr>
              <w:spacing w:line="259" w:lineRule="auto"/>
              <w:rPr>
                <w:rFonts w:eastAsia="Calibri" w:cstheme="minorHAnsi"/>
              </w:rPr>
            </w:pPr>
          </w:p>
        </w:tc>
      </w:tr>
      <w:tr w:rsidR="00473E5B" w:rsidRPr="00C842C5" w14:paraId="64B5458B" w14:textId="77777777" w:rsidTr="006A3BF6">
        <w:trPr>
          <w:trHeight w:val="651"/>
          <w:jc w:val="center"/>
        </w:trPr>
        <w:tc>
          <w:tcPr>
            <w:tcW w:w="2245" w:type="dxa"/>
          </w:tcPr>
          <w:p w14:paraId="3C1B025D" w14:textId="77777777" w:rsidR="00A4653D" w:rsidRDefault="004F6621" w:rsidP="5A84A047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 w:rsidR="00A4653D"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1318146900"/>
              <w:placeholder>
                <w:docPart w:val="4D885A7BD0F644F9A05B0561333EE63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9BE2CD5" w14:textId="65AE90F4" w:rsidR="00A4653D" w:rsidRDefault="009A0DF5" w:rsidP="5A84A047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9215620" w14:textId="77777777" w:rsidR="0099761D" w:rsidRDefault="0099761D" w:rsidP="5A84A047">
            <w:pPr>
              <w:rPr>
                <w:rFonts w:eastAsia="Calibri" w:cstheme="minorHAnsi"/>
              </w:rPr>
            </w:pPr>
          </w:p>
          <w:p w14:paraId="1BD77E29" w14:textId="77777777" w:rsidR="0099761D" w:rsidRDefault="0099761D" w:rsidP="5A84A04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sdt>
            <w:sdtPr>
              <w:rPr>
                <w:rFonts w:eastAsia="Calibri" w:cstheme="minorHAnsi"/>
              </w:rPr>
              <w:id w:val="-1678104139"/>
              <w:placeholder>
                <w:docPart w:val="1D70E4C247A84A41A03F695613B8335A"/>
              </w:placeholder>
              <w:showingPlcHdr/>
            </w:sdtPr>
            <w:sdtEndPr>
              <w:rPr>
                <w:color w:val="595959" w:themeColor="text1" w:themeTint="A6"/>
              </w:rPr>
            </w:sdtEndPr>
            <w:sdtContent>
              <w:p w14:paraId="2C5D36C3" w14:textId="3A557A11" w:rsidR="00B45C35" w:rsidRPr="00C842C5" w:rsidRDefault="00B45C35" w:rsidP="5A84A047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tc>
          <w:tcPr>
            <w:tcW w:w="3510" w:type="dxa"/>
          </w:tcPr>
          <w:p w14:paraId="709D86B4" w14:textId="77777777" w:rsidR="00047922" w:rsidRPr="00C842C5" w:rsidRDefault="00047922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6645A531" w14:textId="47940050" w:rsidR="00047922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0576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7A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A182B" w:rsidRPr="00C842C5">
              <w:rPr>
                <w:rFonts w:eastAsia="Calibri" w:cstheme="minorHAnsi"/>
                <w:color w:val="000000" w:themeColor="text1"/>
              </w:rPr>
              <w:t xml:space="preserve"> 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effective mentoring</w:t>
            </w:r>
            <w:r w:rsidR="00DA182B" w:rsidRPr="00C842C5">
              <w:rPr>
                <w:rFonts w:eastAsia="Calibri" w:cstheme="minorHAnsi"/>
                <w:color w:val="000000" w:themeColor="text1"/>
              </w:rPr>
              <w:t xml:space="preserve">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partnerships</w:t>
            </w:r>
          </w:p>
          <w:p w14:paraId="18DF481B" w14:textId="0CA1C43E" w:rsidR="00047922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9653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coaching cycles</w:t>
            </w:r>
          </w:p>
          <w:p w14:paraId="48DDFE96" w14:textId="749C32C3" w:rsidR="00047922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771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data-driven instruction</w:t>
            </w:r>
          </w:p>
          <w:p w14:paraId="40ED930F" w14:textId="0A2B4F72" w:rsidR="00047922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8096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lesson planning</w:t>
            </w:r>
          </w:p>
          <w:p w14:paraId="27627DCF" w14:textId="21C27363" w:rsidR="002E531A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2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</w:t>
            </w:r>
            <w:r w:rsidR="00047922" w:rsidRPr="00C842C5">
              <w:rPr>
                <w:rFonts w:eastAsia="Calibri" w:cstheme="minorHAnsi"/>
                <w:color w:val="000000" w:themeColor="text1"/>
              </w:rPr>
              <w:t>learning environment</w:t>
            </w:r>
          </w:p>
        </w:tc>
        <w:tc>
          <w:tcPr>
            <w:tcW w:w="4320" w:type="dxa"/>
          </w:tcPr>
          <w:p w14:paraId="0881310A" w14:textId="77777777" w:rsidR="002E531A" w:rsidRPr="00C842C5" w:rsidRDefault="002E531A" w:rsidP="5A84A047">
            <w:pPr>
              <w:rPr>
                <w:rFonts w:eastAsia="Calibri" w:cstheme="minorHAnsi"/>
              </w:rPr>
            </w:pPr>
          </w:p>
        </w:tc>
        <w:tc>
          <w:tcPr>
            <w:tcW w:w="4287" w:type="dxa"/>
          </w:tcPr>
          <w:p w14:paraId="5F430102" w14:textId="77777777" w:rsidR="002E531A" w:rsidRPr="00C842C5" w:rsidRDefault="002E531A" w:rsidP="5A84A047">
            <w:pPr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288A824B" w14:textId="77777777" w:rsidR="002E531A" w:rsidRPr="00C842C5" w:rsidRDefault="002E531A" w:rsidP="5A84A047">
            <w:pPr>
              <w:rPr>
                <w:rFonts w:eastAsia="Calibri" w:cstheme="minorHAnsi"/>
              </w:rPr>
            </w:pPr>
          </w:p>
        </w:tc>
      </w:tr>
      <w:tr w:rsidR="00F9253D" w:rsidRPr="00C842C5" w14:paraId="380671F0" w14:textId="77777777" w:rsidTr="006A3BF6">
        <w:trPr>
          <w:trHeight w:val="651"/>
          <w:jc w:val="center"/>
        </w:trPr>
        <w:tc>
          <w:tcPr>
            <w:tcW w:w="2245" w:type="dxa"/>
          </w:tcPr>
          <w:p w14:paraId="787D2105" w14:textId="77777777" w:rsidR="0099761D" w:rsidRDefault="0099761D" w:rsidP="0099761D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lastRenderedPageBreak/>
              <w:t>Da</w:t>
            </w:r>
            <w:r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-1646270539"/>
              <w:placeholder>
                <w:docPart w:val="6506E05DA189493F867AA8859B0F2AD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368AD6E" w14:textId="41890056" w:rsidR="0099761D" w:rsidRDefault="00B45C35" w:rsidP="0099761D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D257D7D" w14:textId="77777777" w:rsidR="0099761D" w:rsidRDefault="0099761D" w:rsidP="0099761D">
            <w:pPr>
              <w:rPr>
                <w:rFonts w:eastAsia="Calibri" w:cstheme="minorHAnsi"/>
              </w:rPr>
            </w:pPr>
          </w:p>
          <w:p w14:paraId="2FAFD1BB" w14:textId="77777777" w:rsidR="00F9253D" w:rsidRDefault="0099761D" w:rsidP="009976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sdt>
            <w:sdtPr>
              <w:rPr>
                <w:rFonts w:eastAsia="Calibri" w:cstheme="minorHAnsi"/>
              </w:rPr>
              <w:id w:val="488602112"/>
              <w:placeholder>
                <w:docPart w:val="4286CEF79CC3492084C7921EA7435069"/>
              </w:placeholder>
              <w:showingPlcHdr/>
            </w:sdtPr>
            <w:sdtEndPr/>
            <w:sdtContent>
              <w:p w14:paraId="7947FA31" w14:textId="4E13E48C" w:rsidR="00B45C35" w:rsidRPr="00C842C5" w:rsidRDefault="00B45C35" w:rsidP="0099761D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tc>
          <w:tcPr>
            <w:tcW w:w="3510" w:type="dxa"/>
          </w:tcPr>
          <w:p w14:paraId="2E6D1714" w14:textId="77777777" w:rsidR="00D920B7" w:rsidRPr="00C842C5" w:rsidRDefault="00D920B7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2A1B1A8E" w14:textId="19725600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8440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effective mentoring partnerships</w:t>
            </w:r>
          </w:p>
          <w:p w14:paraId="6CD68D94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9476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coaching cycles</w:t>
            </w:r>
          </w:p>
          <w:p w14:paraId="7E02585A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9025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data-driven instruction</w:t>
            </w:r>
          </w:p>
          <w:p w14:paraId="3B0482FC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4130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lesson planning</w:t>
            </w:r>
          </w:p>
          <w:p w14:paraId="5956232F" w14:textId="3721D4FD" w:rsidR="00F9253D" w:rsidRPr="00C842C5" w:rsidRDefault="00A6771B" w:rsidP="00D920B7">
            <w:pPr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3313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learning environment</w:t>
            </w:r>
          </w:p>
        </w:tc>
        <w:tc>
          <w:tcPr>
            <w:tcW w:w="4320" w:type="dxa"/>
          </w:tcPr>
          <w:p w14:paraId="5890A5CD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  <w:tc>
          <w:tcPr>
            <w:tcW w:w="4287" w:type="dxa"/>
          </w:tcPr>
          <w:p w14:paraId="4035A09C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645F532B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</w:tr>
      <w:tr w:rsidR="00F9253D" w:rsidRPr="00C842C5" w14:paraId="6C65F664" w14:textId="77777777" w:rsidTr="006A3BF6">
        <w:trPr>
          <w:trHeight w:val="651"/>
          <w:jc w:val="center"/>
        </w:trPr>
        <w:tc>
          <w:tcPr>
            <w:tcW w:w="2245" w:type="dxa"/>
          </w:tcPr>
          <w:p w14:paraId="155F69AB" w14:textId="77777777" w:rsidR="0099761D" w:rsidRDefault="0099761D" w:rsidP="0099761D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1711454933"/>
              <w:placeholder>
                <w:docPart w:val="4733D4EDD1F04276BB86492DA561D24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A1ABCDF" w14:textId="6D130DE1" w:rsidR="0099761D" w:rsidRDefault="00B45C35" w:rsidP="0099761D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2ECC93B3" w14:textId="77777777" w:rsidR="0099761D" w:rsidRDefault="0099761D" w:rsidP="0099761D">
            <w:pPr>
              <w:rPr>
                <w:rFonts w:eastAsia="Calibri" w:cstheme="minorHAnsi"/>
              </w:rPr>
            </w:pPr>
          </w:p>
          <w:p w14:paraId="526E78E3" w14:textId="77777777" w:rsidR="00F9253D" w:rsidRDefault="0099761D" w:rsidP="009976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sdt>
            <w:sdtPr>
              <w:rPr>
                <w:rFonts w:eastAsia="Calibri" w:cstheme="minorHAnsi"/>
                <w:color w:val="595959" w:themeColor="text1" w:themeTint="A6"/>
              </w:rPr>
              <w:id w:val="2116327169"/>
              <w:placeholder>
                <w:docPart w:val="4A9062B6F2104EB88A4BDF2BFC0384BF"/>
              </w:placeholder>
              <w:showingPlcHdr/>
            </w:sdtPr>
            <w:sdtEndPr/>
            <w:sdtContent>
              <w:p w14:paraId="0330D4B1" w14:textId="35DE113E" w:rsidR="00B45C35" w:rsidRPr="00C842C5" w:rsidRDefault="00B45C35" w:rsidP="0099761D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tc>
          <w:tcPr>
            <w:tcW w:w="3510" w:type="dxa"/>
          </w:tcPr>
          <w:p w14:paraId="73F2CAC4" w14:textId="77777777" w:rsidR="00D920B7" w:rsidRPr="00C842C5" w:rsidRDefault="00D920B7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4459AFDF" w14:textId="5F6688EE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20796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effective mentoring partnerships</w:t>
            </w:r>
          </w:p>
          <w:p w14:paraId="3FBCE2CA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5019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coaching cycles</w:t>
            </w:r>
          </w:p>
          <w:p w14:paraId="4C5544FC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513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data-driven instruction</w:t>
            </w:r>
          </w:p>
          <w:p w14:paraId="7E445D12" w14:textId="77777777" w:rsidR="00D920B7" w:rsidRPr="00C842C5" w:rsidRDefault="00A6771B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85984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lesson planning</w:t>
            </w:r>
          </w:p>
          <w:p w14:paraId="035C40A1" w14:textId="1FB38077" w:rsidR="00F9253D" w:rsidRPr="00C842C5" w:rsidRDefault="00A6771B" w:rsidP="00D920B7">
            <w:pPr>
              <w:rPr>
                <w:rFonts w:eastAsiaTheme="minorEastAsia" w:cstheme="minorHAnsi"/>
                <w:color w:val="000000" w:themeColor="text1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9768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B7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20B7" w:rsidRPr="00C842C5">
              <w:rPr>
                <w:rFonts w:eastAsia="Calibri" w:cstheme="minorHAnsi"/>
                <w:color w:val="000000" w:themeColor="text1"/>
              </w:rPr>
              <w:t xml:space="preserve">  learning environment</w:t>
            </w:r>
          </w:p>
        </w:tc>
        <w:tc>
          <w:tcPr>
            <w:tcW w:w="4320" w:type="dxa"/>
          </w:tcPr>
          <w:p w14:paraId="0528080F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  <w:tc>
          <w:tcPr>
            <w:tcW w:w="4287" w:type="dxa"/>
          </w:tcPr>
          <w:p w14:paraId="6BC9C7F5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3708EC82" w14:textId="77777777" w:rsidR="00F9253D" w:rsidRPr="00C842C5" w:rsidRDefault="00F9253D" w:rsidP="00F9253D">
            <w:pPr>
              <w:rPr>
                <w:rFonts w:eastAsia="Calibri" w:cstheme="minorHAnsi"/>
              </w:rPr>
            </w:pPr>
          </w:p>
        </w:tc>
      </w:tr>
      <w:tr w:rsidR="004512BD" w:rsidRPr="00C842C5" w14:paraId="29599DA6" w14:textId="77777777" w:rsidTr="006A3BF6">
        <w:trPr>
          <w:trHeight w:val="651"/>
          <w:jc w:val="center"/>
        </w:trPr>
        <w:tc>
          <w:tcPr>
            <w:tcW w:w="2245" w:type="dxa"/>
          </w:tcPr>
          <w:p w14:paraId="26059AEA" w14:textId="6FAFCA5A" w:rsidR="004512BD" w:rsidRPr="00C842C5" w:rsidRDefault="004512BD" w:rsidP="00F9253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  <w:iCs/>
                <w:color w:val="222222"/>
              </w:rPr>
              <w:t>Add rows for additional days as needed and delete this text.</w:t>
            </w:r>
          </w:p>
        </w:tc>
        <w:tc>
          <w:tcPr>
            <w:tcW w:w="3510" w:type="dxa"/>
          </w:tcPr>
          <w:p w14:paraId="4014CE3C" w14:textId="77777777" w:rsidR="004512BD" w:rsidRPr="00C842C5" w:rsidRDefault="004512BD" w:rsidP="00D920B7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4320" w:type="dxa"/>
          </w:tcPr>
          <w:p w14:paraId="7938BBB8" w14:textId="77777777" w:rsidR="004512BD" w:rsidRPr="00C842C5" w:rsidRDefault="004512BD" w:rsidP="00F9253D">
            <w:pPr>
              <w:rPr>
                <w:rFonts w:eastAsia="Calibri" w:cstheme="minorHAnsi"/>
              </w:rPr>
            </w:pPr>
          </w:p>
        </w:tc>
        <w:tc>
          <w:tcPr>
            <w:tcW w:w="4287" w:type="dxa"/>
          </w:tcPr>
          <w:p w14:paraId="10867F94" w14:textId="77777777" w:rsidR="004512BD" w:rsidRPr="00C842C5" w:rsidRDefault="004512BD" w:rsidP="00F9253D">
            <w:pPr>
              <w:rPr>
                <w:rFonts w:eastAsia="Calibri" w:cstheme="minorHAnsi"/>
              </w:rPr>
            </w:pPr>
          </w:p>
        </w:tc>
        <w:tc>
          <w:tcPr>
            <w:tcW w:w="2918" w:type="dxa"/>
          </w:tcPr>
          <w:p w14:paraId="12D8FC74" w14:textId="77777777" w:rsidR="004512BD" w:rsidRPr="00C842C5" w:rsidRDefault="004512BD" w:rsidP="00F9253D">
            <w:pPr>
              <w:rPr>
                <w:rFonts w:eastAsia="Calibri" w:cstheme="minorHAnsi"/>
              </w:rPr>
            </w:pPr>
          </w:p>
        </w:tc>
      </w:tr>
    </w:tbl>
    <w:p w14:paraId="267BCE6B" w14:textId="133D8BE8" w:rsidR="005E6C92" w:rsidRPr="00C842C5" w:rsidRDefault="005E6C92" w:rsidP="00D10866">
      <w:pPr>
        <w:rPr>
          <w:rFonts w:eastAsia="Calibri" w:cstheme="minorHAnsi"/>
        </w:rPr>
      </w:pPr>
    </w:p>
    <w:p w14:paraId="3B2CFA34" w14:textId="0CB8A4B1" w:rsidR="005E6C92" w:rsidRPr="00C842C5" w:rsidRDefault="005E6C92" w:rsidP="00D10866">
      <w:pPr>
        <w:rPr>
          <w:rFonts w:eastAsia="Calibri" w:cstheme="minorHAnsi"/>
        </w:rPr>
      </w:pPr>
    </w:p>
    <w:sectPr w:rsidR="005E6C92" w:rsidRPr="00C842C5" w:rsidSect="00EE6CE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1D9"/>
    <w:multiLevelType w:val="hybridMultilevel"/>
    <w:tmpl w:val="75B40E2C"/>
    <w:lvl w:ilvl="0" w:tplc="21066C4C">
      <w:start w:val="1"/>
      <w:numFmt w:val="decimal"/>
      <w:lvlText w:val="%1."/>
      <w:lvlJc w:val="left"/>
      <w:pPr>
        <w:ind w:left="720" w:hanging="360"/>
      </w:pPr>
    </w:lvl>
    <w:lvl w:ilvl="1" w:tplc="1772DCD0">
      <w:start w:val="1"/>
      <w:numFmt w:val="lowerLetter"/>
      <w:lvlText w:val="%2."/>
      <w:lvlJc w:val="left"/>
      <w:pPr>
        <w:ind w:left="1440" w:hanging="360"/>
      </w:pPr>
    </w:lvl>
    <w:lvl w:ilvl="2" w:tplc="C01A318C">
      <w:start w:val="1"/>
      <w:numFmt w:val="lowerRoman"/>
      <w:lvlText w:val="%3."/>
      <w:lvlJc w:val="right"/>
      <w:pPr>
        <w:ind w:left="2160" w:hanging="180"/>
      </w:pPr>
    </w:lvl>
    <w:lvl w:ilvl="3" w:tplc="31A63EFA">
      <w:start w:val="1"/>
      <w:numFmt w:val="decimal"/>
      <w:lvlText w:val="%4."/>
      <w:lvlJc w:val="left"/>
      <w:pPr>
        <w:ind w:left="2880" w:hanging="360"/>
      </w:pPr>
    </w:lvl>
    <w:lvl w:ilvl="4" w:tplc="58BC8A0C">
      <w:start w:val="1"/>
      <w:numFmt w:val="lowerLetter"/>
      <w:lvlText w:val="%5."/>
      <w:lvlJc w:val="left"/>
      <w:pPr>
        <w:ind w:left="3600" w:hanging="360"/>
      </w:pPr>
    </w:lvl>
    <w:lvl w:ilvl="5" w:tplc="5262E808">
      <w:start w:val="1"/>
      <w:numFmt w:val="lowerRoman"/>
      <w:lvlText w:val="%6."/>
      <w:lvlJc w:val="right"/>
      <w:pPr>
        <w:ind w:left="4320" w:hanging="180"/>
      </w:pPr>
    </w:lvl>
    <w:lvl w:ilvl="6" w:tplc="29782818">
      <w:start w:val="1"/>
      <w:numFmt w:val="decimal"/>
      <w:lvlText w:val="%7."/>
      <w:lvlJc w:val="left"/>
      <w:pPr>
        <w:ind w:left="5040" w:hanging="360"/>
      </w:pPr>
    </w:lvl>
    <w:lvl w:ilvl="7" w:tplc="7B3C096A">
      <w:start w:val="1"/>
      <w:numFmt w:val="lowerLetter"/>
      <w:lvlText w:val="%8."/>
      <w:lvlJc w:val="left"/>
      <w:pPr>
        <w:ind w:left="5760" w:hanging="360"/>
      </w:pPr>
    </w:lvl>
    <w:lvl w:ilvl="8" w:tplc="AAE0D3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345"/>
    <w:multiLevelType w:val="hybridMultilevel"/>
    <w:tmpl w:val="6C52E596"/>
    <w:lvl w:ilvl="0" w:tplc="A9EA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D42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EBC9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C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C25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E49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54A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C8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16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F2B8F"/>
    <w:multiLevelType w:val="hybridMultilevel"/>
    <w:tmpl w:val="F38AACAE"/>
    <w:lvl w:ilvl="0" w:tplc="C58E50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6F0"/>
    <w:multiLevelType w:val="hybridMultilevel"/>
    <w:tmpl w:val="4D4E1536"/>
    <w:lvl w:ilvl="0" w:tplc="9912D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1202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61C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B2B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E2C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D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86F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D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5A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6AD7"/>
    <w:multiLevelType w:val="hybridMultilevel"/>
    <w:tmpl w:val="285A6B2A"/>
    <w:lvl w:ilvl="0" w:tplc="0409000F">
      <w:start w:val="1"/>
      <w:numFmt w:val="decimal"/>
      <w:lvlText w:val="%1."/>
      <w:lvlJc w:val="left"/>
      <w:pPr>
        <w:ind w:left="13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589"/>
    <w:multiLevelType w:val="hybridMultilevel"/>
    <w:tmpl w:val="0AC456F4"/>
    <w:lvl w:ilvl="0" w:tplc="25E2A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B725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E617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A92EB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5CCC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A02AFC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5C01F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044E8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CDAE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9853CF"/>
    <w:multiLevelType w:val="hybridMultilevel"/>
    <w:tmpl w:val="E9A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2CF"/>
    <w:multiLevelType w:val="hybridMultilevel"/>
    <w:tmpl w:val="0E94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1A52"/>
    <w:multiLevelType w:val="hybridMultilevel"/>
    <w:tmpl w:val="BE9E4DC4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048"/>
    <w:multiLevelType w:val="hybridMultilevel"/>
    <w:tmpl w:val="A7C0190C"/>
    <w:lvl w:ilvl="0" w:tplc="15CE02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706EA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04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98FC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0F03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1A631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0AE64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27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B92B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1BE125C"/>
    <w:multiLevelType w:val="hybridMultilevel"/>
    <w:tmpl w:val="E30CF9F8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B29"/>
    <w:multiLevelType w:val="hybridMultilevel"/>
    <w:tmpl w:val="0C3A7ABE"/>
    <w:lvl w:ilvl="0" w:tplc="6178A3B0">
      <w:start w:val="1"/>
      <w:numFmt w:val="decimal"/>
      <w:lvlText w:val="%1."/>
      <w:lvlJc w:val="left"/>
      <w:pPr>
        <w:ind w:left="720" w:hanging="360"/>
      </w:pPr>
    </w:lvl>
    <w:lvl w:ilvl="1" w:tplc="326A881E">
      <w:start w:val="1"/>
      <w:numFmt w:val="lowerLetter"/>
      <w:lvlText w:val="%2."/>
      <w:lvlJc w:val="left"/>
      <w:pPr>
        <w:ind w:left="1440" w:hanging="360"/>
      </w:pPr>
    </w:lvl>
    <w:lvl w:ilvl="2" w:tplc="75E8D618">
      <w:start w:val="1"/>
      <w:numFmt w:val="lowerRoman"/>
      <w:lvlText w:val="%3."/>
      <w:lvlJc w:val="right"/>
      <w:pPr>
        <w:ind w:left="2160" w:hanging="180"/>
      </w:pPr>
    </w:lvl>
    <w:lvl w:ilvl="3" w:tplc="E2C67A6E">
      <w:start w:val="1"/>
      <w:numFmt w:val="decimal"/>
      <w:lvlText w:val="%4."/>
      <w:lvlJc w:val="left"/>
      <w:pPr>
        <w:ind w:left="2880" w:hanging="360"/>
      </w:pPr>
    </w:lvl>
    <w:lvl w:ilvl="4" w:tplc="2A00BBB8">
      <w:start w:val="1"/>
      <w:numFmt w:val="lowerLetter"/>
      <w:lvlText w:val="%5."/>
      <w:lvlJc w:val="left"/>
      <w:pPr>
        <w:ind w:left="3600" w:hanging="360"/>
      </w:pPr>
    </w:lvl>
    <w:lvl w:ilvl="5" w:tplc="10D2917E">
      <w:start w:val="1"/>
      <w:numFmt w:val="lowerRoman"/>
      <w:lvlText w:val="%6."/>
      <w:lvlJc w:val="right"/>
      <w:pPr>
        <w:ind w:left="4320" w:hanging="180"/>
      </w:pPr>
    </w:lvl>
    <w:lvl w:ilvl="6" w:tplc="38BE463E">
      <w:start w:val="1"/>
      <w:numFmt w:val="decimal"/>
      <w:lvlText w:val="%7."/>
      <w:lvlJc w:val="left"/>
      <w:pPr>
        <w:ind w:left="5040" w:hanging="360"/>
      </w:pPr>
    </w:lvl>
    <w:lvl w:ilvl="7" w:tplc="3800A2E4">
      <w:start w:val="1"/>
      <w:numFmt w:val="lowerLetter"/>
      <w:lvlText w:val="%8."/>
      <w:lvlJc w:val="left"/>
      <w:pPr>
        <w:ind w:left="5760" w:hanging="360"/>
      </w:pPr>
    </w:lvl>
    <w:lvl w:ilvl="8" w:tplc="A246CA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5024"/>
    <w:multiLevelType w:val="hybridMultilevel"/>
    <w:tmpl w:val="59D4A4A4"/>
    <w:lvl w:ilvl="0" w:tplc="A68E00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849F3"/>
    <w:multiLevelType w:val="hybridMultilevel"/>
    <w:tmpl w:val="CE48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0C6E"/>
    <w:multiLevelType w:val="hybridMultilevel"/>
    <w:tmpl w:val="F7D43B50"/>
    <w:lvl w:ilvl="0" w:tplc="A324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B28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0E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5C5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76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321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0D8C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F8C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63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DC7EA8"/>
    <w:multiLevelType w:val="hybridMultilevel"/>
    <w:tmpl w:val="71A656CA"/>
    <w:lvl w:ilvl="0" w:tplc="6F7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B5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2" w:tplc="F03A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A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9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2421"/>
    <w:multiLevelType w:val="hybridMultilevel"/>
    <w:tmpl w:val="6D666656"/>
    <w:lvl w:ilvl="0" w:tplc="842C1796">
      <w:start w:val="1"/>
      <w:numFmt w:val="decimal"/>
      <w:lvlText w:val="%1."/>
      <w:lvlJc w:val="left"/>
      <w:pPr>
        <w:ind w:left="720" w:hanging="360"/>
      </w:pPr>
    </w:lvl>
    <w:lvl w:ilvl="1" w:tplc="181C4000">
      <w:start w:val="1"/>
      <w:numFmt w:val="lowerLetter"/>
      <w:lvlText w:val="%2."/>
      <w:lvlJc w:val="left"/>
      <w:pPr>
        <w:ind w:left="1440" w:hanging="360"/>
      </w:pPr>
    </w:lvl>
    <w:lvl w:ilvl="2" w:tplc="914ED552">
      <w:start w:val="1"/>
      <w:numFmt w:val="lowerRoman"/>
      <w:lvlText w:val="%3."/>
      <w:lvlJc w:val="right"/>
      <w:pPr>
        <w:ind w:left="2160" w:hanging="180"/>
      </w:pPr>
    </w:lvl>
    <w:lvl w:ilvl="3" w:tplc="51489E6E">
      <w:start w:val="1"/>
      <w:numFmt w:val="decimal"/>
      <w:lvlText w:val="%4."/>
      <w:lvlJc w:val="left"/>
      <w:pPr>
        <w:ind w:left="2880" w:hanging="360"/>
      </w:pPr>
    </w:lvl>
    <w:lvl w:ilvl="4" w:tplc="7EB669AA">
      <w:start w:val="1"/>
      <w:numFmt w:val="lowerLetter"/>
      <w:lvlText w:val="%5."/>
      <w:lvlJc w:val="left"/>
      <w:pPr>
        <w:ind w:left="3600" w:hanging="360"/>
      </w:pPr>
    </w:lvl>
    <w:lvl w:ilvl="5" w:tplc="04A8F2EA">
      <w:start w:val="1"/>
      <w:numFmt w:val="lowerRoman"/>
      <w:lvlText w:val="%6."/>
      <w:lvlJc w:val="right"/>
      <w:pPr>
        <w:ind w:left="4320" w:hanging="180"/>
      </w:pPr>
    </w:lvl>
    <w:lvl w:ilvl="6" w:tplc="BEEA92CE">
      <w:start w:val="1"/>
      <w:numFmt w:val="decimal"/>
      <w:lvlText w:val="%7."/>
      <w:lvlJc w:val="left"/>
      <w:pPr>
        <w:ind w:left="5040" w:hanging="360"/>
      </w:pPr>
    </w:lvl>
    <w:lvl w:ilvl="7" w:tplc="5FACD050">
      <w:start w:val="1"/>
      <w:numFmt w:val="lowerLetter"/>
      <w:lvlText w:val="%8."/>
      <w:lvlJc w:val="left"/>
      <w:pPr>
        <w:ind w:left="5760" w:hanging="360"/>
      </w:pPr>
    </w:lvl>
    <w:lvl w:ilvl="8" w:tplc="28C8F9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F2630"/>
    <w:multiLevelType w:val="hybridMultilevel"/>
    <w:tmpl w:val="17A0DEE0"/>
    <w:lvl w:ilvl="0" w:tplc="080E6A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4910"/>
    <w:multiLevelType w:val="hybridMultilevel"/>
    <w:tmpl w:val="12B2B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C5CD8AC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21096"/>
    <w:multiLevelType w:val="hybridMultilevel"/>
    <w:tmpl w:val="E642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3ECA"/>
    <w:multiLevelType w:val="hybridMultilevel"/>
    <w:tmpl w:val="49BE8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751D4"/>
    <w:multiLevelType w:val="hybridMultilevel"/>
    <w:tmpl w:val="FB0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0AA4"/>
    <w:multiLevelType w:val="hybridMultilevel"/>
    <w:tmpl w:val="633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6510"/>
    <w:multiLevelType w:val="hybridMultilevel"/>
    <w:tmpl w:val="B2F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F4ABF"/>
    <w:multiLevelType w:val="hybridMultilevel"/>
    <w:tmpl w:val="67BADEB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103F75"/>
    <w:multiLevelType w:val="hybridMultilevel"/>
    <w:tmpl w:val="3BBCF28E"/>
    <w:lvl w:ilvl="0" w:tplc="B48C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C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A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CA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2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F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25988"/>
    <w:multiLevelType w:val="hybridMultilevel"/>
    <w:tmpl w:val="1E16810C"/>
    <w:lvl w:ilvl="0" w:tplc="693C8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8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A52F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D26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B2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DE6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96B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29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E785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0E7D66"/>
    <w:multiLevelType w:val="hybridMultilevel"/>
    <w:tmpl w:val="2FC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C5F59"/>
    <w:multiLevelType w:val="hybridMultilevel"/>
    <w:tmpl w:val="40486FA0"/>
    <w:lvl w:ilvl="0" w:tplc="CBEEE40A">
      <w:start w:val="1"/>
      <w:numFmt w:val="decimal"/>
      <w:lvlText w:val="%1."/>
      <w:lvlJc w:val="left"/>
      <w:pPr>
        <w:ind w:left="720" w:hanging="360"/>
      </w:pPr>
    </w:lvl>
    <w:lvl w:ilvl="1" w:tplc="0CEAD7E0">
      <w:start w:val="1"/>
      <w:numFmt w:val="lowerLetter"/>
      <w:lvlText w:val="%2."/>
      <w:lvlJc w:val="left"/>
      <w:pPr>
        <w:ind w:left="1440" w:hanging="360"/>
      </w:pPr>
    </w:lvl>
    <w:lvl w:ilvl="2" w:tplc="67DCF824">
      <w:start w:val="1"/>
      <w:numFmt w:val="lowerRoman"/>
      <w:lvlText w:val="%3."/>
      <w:lvlJc w:val="right"/>
      <w:pPr>
        <w:ind w:left="2160" w:hanging="180"/>
      </w:pPr>
    </w:lvl>
    <w:lvl w:ilvl="3" w:tplc="0DC207E4">
      <w:start w:val="1"/>
      <w:numFmt w:val="decimal"/>
      <w:lvlText w:val="%4."/>
      <w:lvlJc w:val="left"/>
      <w:pPr>
        <w:ind w:left="2880" w:hanging="360"/>
      </w:pPr>
    </w:lvl>
    <w:lvl w:ilvl="4" w:tplc="0B2264FA">
      <w:start w:val="1"/>
      <w:numFmt w:val="lowerLetter"/>
      <w:lvlText w:val="%5."/>
      <w:lvlJc w:val="left"/>
      <w:pPr>
        <w:ind w:left="3600" w:hanging="360"/>
      </w:pPr>
    </w:lvl>
    <w:lvl w:ilvl="5" w:tplc="54081500">
      <w:start w:val="1"/>
      <w:numFmt w:val="lowerRoman"/>
      <w:lvlText w:val="%6."/>
      <w:lvlJc w:val="right"/>
      <w:pPr>
        <w:ind w:left="4320" w:hanging="180"/>
      </w:pPr>
    </w:lvl>
    <w:lvl w:ilvl="6" w:tplc="1FFA4492">
      <w:start w:val="1"/>
      <w:numFmt w:val="decimal"/>
      <w:lvlText w:val="%7."/>
      <w:lvlJc w:val="left"/>
      <w:pPr>
        <w:ind w:left="5040" w:hanging="360"/>
      </w:pPr>
    </w:lvl>
    <w:lvl w:ilvl="7" w:tplc="04A0C3B6">
      <w:start w:val="1"/>
      <w:numFmt w:val="lowerLetter"/>
      <w:lvlText w:val="%8."/>
      <w:lvlJc w:val="left"/>
      <w:pPr>
        <w:ind w:left="5760" w:hanging="360"/>
      </w:pPr>
    </w:lvl>
    <w:lvl w:ilvl="8" w:tplc="98B863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11"/>
  </w:num>
  <w:num w:numId="5">
    <w:abstractNumId w:val="16"/>
  </w:num>
  <w:num w:numId="6">
    <w:abstractNumId w:val="0"/>
  </w:num>
  <w:num w:numId="7">
    <w:abstractNumId w:val="18"/>
  </w:num>
  <w:num w:numId="8">
    <w:abstractNumId w:val="20"/>
  </w:num>
  <w:num w:numId="9">
    <w:abstractNumId w:val="8"/>
  </w:num>
  <w:num w:numId="10">
    <w:abstractNumId w:val="4"/>
  </w:num>
  <w:num w:numId="11">
    <w:abstractNumId w:val="24"/>
  </w:num>
  <w:num w:numId="12">
    <w:abstractNumId w:val="19"/>
  </w:num>
  <w:num w:numId="13">
    <w:abstractNumId w:val="27"/>
  </w:num>
  <w:num w:numId="14">
    <w:abstractNumId w:val="23"/>
  </w:num>
  <w:num w:numId="15">
    <w:abstractNumId w:val="6"/>
  </w:num>
  <w:num w:numId="16">
    <w:abstractNumId w:val="26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14"/>
  </w:num>
  <w:num w:numId="22">
    <w:abstractNumId w:val="10"/>
  </w:num>
  <w:num w:numId="23">
    <w:abstractNumId w:val="22"/>
  </w:num>
  <w:num w:numId="24">
    <w:abstractNumId w:val="21"/>
  </w:num>
  <w:num w:numId="25">
    <w:abstractNumId w:val="7"/>
  </w:num>
  <w:num w:numId="26">
    <w:abstractNumId w:val="17"/>
  </w:num>
  <w:num w:numId="27">
    <w:abstractNumId w:val="12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33281"/>
    <w:rsid w:val="00003CDA"/>
    <w:rsid w:val="000235F4"/>
    <w:rsid w:val="000241AF"/>
    <w:rsid w:val="00026EFB"/>
    <w:rsid w:val="00034331"/>
    <w:rsid w:val="00041CA0"/>
    <w:rsid w:val="00047922"/>
    <w:rsid w:val="0005010D"/>
    <w:rsid w:val="00054F65"/>
    <w:rsid w:val="00065D7D"/>
    <w:rsid w:val="00073FCB"/>
    <w:rsid w:val="00096F49"/>
    <w:rsid w:val="000A45BD"/>
    <w:rsid w:val="000B184B"/>
    <w:rsid w:val="000C7F6D"/>
    <w:rsid w:val="000D399A"/>
    <w:rsid w:val="000E320D"/>
    <w:rsid w:val="000E4661"/>
    <w:rsid w:val="000E4786"/>
    <w:rsid w:val="000E753E"/>
    <w:rsid w:val="000F1B9C"/>
    <w:rsid w:val="000F6FF7"/>
    <w:rsid w:val="00107E8C"/>
    <w:rsid w:val="00136B1E"/>
    <w:rsid w:val="00147B26"/>
    <w:rsid w:val="001723AF"/>
    <w:rsid w:val="00181093"/>
    <w:rsid w:val="00185EC0"/>
    <w:rsid w:val="00191BEC"/>
    <w:rsid w:val="001B44A6"/>
    <w:rsid w:val="001B6900"/>
    <w:rsid w:val="001B71DC"/>
    <w:rsid w:val="001C6603"/>
    <w:rsid w:val="001E02F8"/>
    <w:rsid w:val="001E0ED6"/>
    <w:rsid w:val="001E52F3"/>
    <w:rsid w:val="001E6DD1"/>
    <w:rsid w:val="001E7E94"/>
    <w:rsid w:val="001F0D06"/>
    <w:rsid w:val="001F16AE"/>
    <w:rsid w:val="001F3D02"/>
    <w:rsid w:val="001F467D"/>
    <w:rsid w:val="001F78F2"/>
    <w:rsid w:val="002023AB"/>
    <w:rsid w:val="00213F60"/>
    <w:rsid w:val="00222709"/>
    <w:rsid w:val="00225CDD"/>
    <w:rsid w:val="00234FED"/>
    <w:rsid w:val="00235AC9"/>
    <w:rsid w:val="002504EA"/>
    <w:rsid w:val="0025238C"/>
    <w:rsid w:val="00253E21"/>
    <w:rsid w:val="002615D5"/>
    <w:rsid w:val="002753F8"/>
    <w:rsid w:val="00295D72"/>
    <w:rsid w:val="002A6054"/>
    <w:rsid w:val="002B25C6"/>
    <w:rsid w:val="002B3C06"/>
    <w:rsid w:val="002B4729"/>
    <w:rsid w:val="002C5D3A"/>
    <w:rsid w:val="002C6AEC"/>
    <w:rsid w:val="002D170F"/>
    <w:rsid w:val="002D7224"/>
    <w:rsid w:val="002D7374"/>
    <w:rsid w:val="002E531A"/>
    <w:rsid w:val="002F52B3"/>
    <w:rsid w:val="002F5FE5"/>
    <w:rsid w:val="00300BDA"/>
    <w:rsid w:val="00305E2B"/>
    <w:rsid w:val="00310892"/>
    <w:rsid w:val="00322B20"/>
    <w:rsid w:val="0032570C"/>
    <w:rsid w:val="00330C4B"/>
    <w:rsid w:val="00354D43"/>
    <w:rsid w:val="00360639"/>
    <w:rsid w:val="0038221C"/>
    <w:rsid w:val="003857C6"/>
    <w:rsid w:val="003942A4"/>
    <w:rsid w:val="00394373"/>
    <w:rsid w:val="003B4FD4"/>
    <w:rsid w:val="003B673C"/>
    <w:rsid w:val="003C22BB"/>
    <w:rsid w:val="003C68CD"/>
    <w:rsid w:val="003D09B5"/>
    <w:rsid w:val="003D32F0"/>
    <w:rsid w:val="003D6D22"/>
    <w:rsid w:val="003E132A"/>
    <w:rsid w:val="003E149C"/>
    <w:rsid w:val="003E1D1E"/>
    <w:rsid w:val="004035F4"/>
    <w:rsid w:val="00405220"/>
    <w:rsid w:val="00414881"/>
    <w:rsid w:val="004311BC"/>
    <w:rsid w:val="00431688"/>
    <w:rsid w:val="00432A6E"/>
    <w:rsid w:val="00434DEE"/>
    <w:rsid w:val="00436E25"/>
    <w:rsid w:val="004375F6"/>
    <w:rsid w:val="00443A50"/>
    <w:rsid w:val="00446C48"/>
    <w:rsid w:val="004512BD"/>
    <w:rsid w:val="00452D4A"/>
    <w:rsid w:val="00452DFA"/>
    <w:rsid w:val="00460E79"/>
    <w:rsid w:val="0046453A"/>
    <w:rsid w:val="00473494"/>
    <w:rsid w:val="00473CEE"/>
    <w:rsid w:val="00473E5B"/>
    <w:rsid w:val="00477779"/>
    <w:rsid w:val="00484F37"/>
    <w:rsid w:val="004969B9"/>
    <w:rsid w:val="004A5423"/>
    <w:rsid w:val="004D1D9D"/>
    <w:rsid w:val="004D31A4"/>
    <w:rsid w:val="004D6359"/>
    <w:rsid w:val="004D6479"/>
    <w:rsid w:val="004E0205"/>
    <w:rsid w:val="004E3409"/>
    <w:rsid w:val="004E5193"/>
    <w:rsid w:val="004E583C"/>
    <w:rsid w:val="004E7F35"/>
    <w:rsid w:val="004F6621"/>
    <w:rsid w:val="00514D65"/>
    <w:rsid w:val="00523192"/>
    <w:rsid w:val="00531F50"/>
    <w:rsid w:val="00537EB2"/>
    <w:rsid w:val="00542031"/>
    <w:rsid w:val="005506B7"/>
    <w:rsid w:val="00560C3E"/>
    <w:rsid w:val="00562FC8"/>
    <w:rsid w:val="005705F6"/>
    <w:rsid w:val="005824A2"/>
    <w:rsid w:val="00584AA7"/>
    <w:rsid w:val="00590C73"/>
    <w:rsid w:val="0059263F"/>
    <w:rsid w:val="00597A02"/>
    <w:rsid w:val="005A4560"/>
    <w:rsid w:val="005A7A56"/>
    <w:rsid w:val="005B1A69"/>
    <w:rsid w:val="005C30AC"/>
    <w:rsid w:val="005D38B8"/>
    <w:rsid w:val="005D664A"/>
    <w:rsid w:val="005D72AD"/>
    <w:rsid w:val="005E229B"/>
    <w:rsid w:val="005E27FF"/>
    <w:rsid w:val="005E3FBE"/>
    <w:rsid w:val="005E6C92"/>
    <w:rsid w:val="005E7686"/>
    <w:rsid w:val="005F112D"/>
    <w:rsid w:val="00603BB0"/>
    <w:rsid w:val="00605526"/>
    <w:rsid w:val="006258CA"/>
    <w:rsid w:val="00632D15"/>
    <w:rsid w:val="00637095"/>
    <w:rsid w:val="0065685A"/>
    <w:rsid w:val="006638EF"/>
    <w:rsid w:val="00664869"/>
    <w:rsid w:val="006649B8"/>
    <w:rsid w:val="006938AE"/>
    <w:rsid w:val="006A34FA"/>
    <w:rsid w:val="006A3BF6"/>
    <w:rsid w:val="006B573D"/>
    <w:rsid w:val="006C2F06"/>
    <w:rsid w:val="006D0884"/>
    <w:rsid w:val="006F23D3"/>
    <w:rsid w:val="007166F7"/>
    <w:rsid w:val="00724921"/>
    <w:rsid w:val="007309B9"/>
    <w:rsid w:val="00735A35"/>
    <w:rsid w:val="00747837"/>
    <w:rsid w:val="00752D89"/>
    <w:rsid w:val="00760C8C"/>
    <w:rsid w:val="00763EB0"/>
    <w:rsid w:val="00764FE9"/>
    <w:rsid w:val="00765B32"/>
    <w:rsid w:val="00771786"/>
    <w:rsid w:val="0078064C"/>
    <w:rsid w:val="00780FC5"/>
    <w:rsid w:val="0078319C"/>
    <w:rsid w:val="007A11BA"/>
    <w:rsid w:val="007A3010"/>
    <w:rsid w:val="007A3148"/>
    <w:rsid w:val="007C575C"/>
    <w:rsid w:val="007C7545"/>
    <w:rsid w:val="007E01D6"/>
    <w:rsid w:val="007E098D"/>
    <w:rsid w:val="007E1E57"/>
    <w:rsid w:val="00802580"/>
    <w:rsid w:val="0081246D"/>
    <w:rsid w:val="00820301"/>
    <w:rsid w:val="00824DB6"/>
    <w:rsid w:val="00826AF9"/>
    <w:rsid w:val="00827D75"/>
    <w:rsid w:val="0084455F"/>
    <w:rsid w:val="008448DF"/>
    <w:rsid w:val="008625E1"/>
    <w:rsid w:val="00866255"/>
    <w:rsid w:val="00873916"/>
    <w:rsid w:val="0087465D"/>
    <w:rsid w:val="00884CFB"/>
    <w:rsid w:val="00893A3D"/>
    <w:rsid w:val="008947F7"/>
    <w:rsid w:val="008977D1"/>
    <w:rsid w:val="008A3034"/>
    <w:rsid w:val="008B4D09"/>
    <w:rsid w:val="008B50CA"/>
    <w:rsid w:val="008C667E"/>
    <w:rsid w:val="00912348"/>
    <w:rsid w:val="009224DC"/>
    <w:rsid w:val="009252D7"/>
    <w:rsid w:val="00933ED5"/>
    <w:rsid w:val="009340AC"/>
    <w:rsid w:val="00955CFB"/>
    <w:rsid w:val="00976B53"/>
    <w:rsid w:val="00980B55"/>
    <w:rsid w:val="009829EF"/>
    <w:rsid w:val="00991072"/>
    <w:rsid w:val="00991D66"/>
    <w:rsid w:val="0099493A"/>
    <w:rsid w:val="0099761D"/>
    <w:rsid w:val="009A056B"/>
    <w:rsid w:val="009A0AC7"/>
    <w:rsid w:val="009A0DF5"/>
    <w:rsid w:val="009A1FAE"/>
    <w:rsid w:val="009A4297"/>
    <w:rsid w:val="009D2662"/>
    <w:rsid w:val="009D382A"/>
    <w:rsid w:val="009D5112"/>
    <w:rsid w:val="009F3AE6"/>
    <w:rsid w:val="009F575E"/>
    <w:rsid w:val="009F7492"/>
    <w:rsid w:val="00A06DC2"/>
    <w:rsid w:val="00A07432"/>
    <w:rsid w:val="00A16B1D"/>
    <w:rsid w:val="00A2357C"/>
    <w:rsid w:val="00A26BE3"/>
    <w:rsid w:val="00A360A3"/>
    <w:rsid w:val="00A36119"/>
    <w:rsid w:val="00A43BEE"/>
    <w:rsid w:val="00A4653D"/>
    <w:rsid w:val="00A51D5E"/>
    <w:rsid w:val="00A605AA"/>
    <w:rsid w:val="00A6771B"/>
    <w:rsid w:val="00A80857"/>
    <w:rsid w:val="00AA06CD"/>
    <w:rsid w:val="00AA1ABB"/>
    <w:rsid w:val="00AA2AD8"/>
    <w:rsid w:val="00AA2B5C"/>
    <w:rsid w:val="00AA49C9"/>
    <w:rsid w:val="00AA5ABF"/>
    <w:rsid w:val="00AA706A"/>
    <w:rsid w:val="00AB79F8"/>
    <w:rsid w:val="00AC73F5"/>
    <w:rsid w:val="00AD2D2A"/>
    <w:rsid w:val="00AE4BD8"/>
    <w:rsid w:val="00AE78C3"/>
    <w:rsid w:val="00B070AB"/>
    <w:rsid w:val="00B2199B"/>
    <w:rsid w:val="00B25574"/>
    <w:rsid w:val="00B34A03"/>
    <w:rsid w:val="00B37CB3"/>
    <w:rsid w:val="00B41333"/>
    <w:rsid w:val="00B425ED"/>
    <w:rsid w:val="00B42C25"/>
    <w:rsid w:val="00B45C35"/>
    <w:rsid w:val="00B51C44"/>
    <w:rsid w:val="00B555FF"/>
    <w:rsid w:val="00B62F9A"/>
    <w:rsid w:val="00B64150"/>
    <w:rsid w:val="00B739EF"/>
    <w:rsid w:val="00B76A3E"/>
    <w:rsid w:val="00B817DA"/>
    <w:rsid w:val="00B82AF7"/>
    <w:rsid w:val="00BA4B19"/>
    <w:rsid w:val="00BA50DB"/>
    <w:rsid w:val="00BA5813"/>
    <w:rsid w:val="00BA7859"/>
    <w:rsid w:val="00BB781E"/>
    <w:rsid w:val="00BC496D"/>
    <w:rsid w:val="00BD0E4F"/>
    <w:rsid w:val="00BD315F"/>
    <w:rsid w:val="00BD7096"/>
    <w:rsid w:val="00BE491B"/>
    <w:rsid w:val="00BF1550"/>
    <w:rsid w:val="00BF2619"/>
    <w:rsid w:val="00C00573"/>
    <w:rsid w:val="00C130A3"/>
    <w:rsid w:val="00C201B0"/>
    <w:rsid w:val="00C20F7D"/>
    <w:rsid w:val="00C30F86"/>
    <w:rsid w:val="00C519A2"/>
    <w:rsid w:val="00C67F13"/>
    <w:rsid w:val="00C76E0D"/>
    <w:rsid w:val="00C835E6"/>
    <w:rsid w:val="00C842C5"/>
    <w:rsid w:val="00C854D6"/>
    <w:rsid w:val="00CA607A"/>
    <w:rsid w:val="00CB0BD9"/>
    <w:rsid w:val="00CB25DE"/>
    <w:rsid w:val="00CB3CFB"/>
    <w:rsid w:val="00CB50E1"/>
    <w:rsid w:val="00CD2241"/>
    <w:rsid w:val="00CD72B4"/>
    <w:rsid w:val="00CE0C59"/>
    <w:rsid w:val="00CE3B97"/>
    <w:rsid w:val="00CE5A45"/>
    <w:rsid w:val="00CE7089"/>
    <w:rsid w:val="00CF6BE8"/>
    <w:rsid w:val="00D10866"/>
    <w:rsid w:val="00D10D3F"/>
    <w:rsid w:val="00D12765"/>
    <w:rsid w:val="00D237C8"/>
    <w:rsid w:val="00D2615A"/>
    <w:rsid w:val="00D34FE0"/>
    <w:rsid w:val="00D359ED"/>
    <w:rsid w:val="00D5040F"/>
    <w:rsid w:val="00D54C0E"/>
    <w:rsid w:val="00D674F8"/>
    <w:rsid w:val="00D71E53"/>
    <w:rsid w:val="00D920B7"/>
    <w:rsid w:val="00DA182B"/>
    <w:rsid w:val="00DC09C4"/>
    <w:rsid w:val="00DC3A11"/>
    <w:rsid w:val="00DE5DB2"/>
    <w:rsid w:val="00DF17C7"/>
    <w:rsid w:val="00E24F5E"/>
    <w:rsid w:val="00E27F4B"/>
    <w:rsid w:val="00E36EFB"/>
    <w:rsid w:val="00E41567"/>
    <w:rsid w:val="00E452BA"/>
    <w:rsid w:val="00E62A75"/>
    <w:rsid w:val="00E73078"/>
    <w:rsid w:val="00E8025C"/>
    <w:rsid w:val="00E8045D"/>
    <w:rsid w:val="00E80845"/>
    <w:rsid w:val="00E849D2"/>
    <w:rsid w:val="00E8679F"/>
    <w:rsid w:val="00E86DCD"/>
    <w:rsid w:val="00E95554"/>
    <w:rsid w:val="00EA1D28"/>
    <w:rsid w:val="00EA694C"/>
    <w:rsid w:val="00EB7171"/>
    <w:rsid w:val="00EC6495"/>
    <w:rsid w:val="00ED04B0"/>
    <w:rsid w:val="00ED4E8B"/>
    <w:rsid w:val="00EE6CE8"/>
    <w:rsid w:val="00F03D10"/>
    <w:rsid w:val="00F11CE4"/>
    <w:rsid w:val="00F41A81"/>
    <w:rsid w:val="00F45F20"/>
    <w:rsid w:val="00F542F3"/>
    <w:rsid w:val="00F57522"/>
    <w:rsid w:val="00F62A6D"/>
    <w:rsid w:val="00F672E5"/>
    <w:rsid w:val="00F76467"/>
    <w:rsid w:val="00F76DEF"/>
    <w:rsid w:val="00F80D8C"/>
    <w:rsid w:val="00F82792"/>
    <w:rsid w:val="00F9253D"/>
    <w:rsid w:val="00FB22D7"/>
    <w:rsid w:val="00FB4727"/>
    <w:rsid w:val="00FC4336"/>
    <w:rsid w:val="00FC712B"/>
    <w:rsid w:val="00FC7263"/>
    <w:rsid w:val="00FD53CC"/>
    <w:rsid w:val="00FE0C9D"/>
    <w:rsid w:val="00FF2202"/>
    <w:rsid w:val="00FF36A4"/>
    <w:rsid w:val="00FF5A8B"/>
    <w:rsid w:val="00FF6568"/>
    <w:rsid w:val="011EF390"/>
    <w:rsid w:val="0C33E5B0"/>
    <w:rsid w:val="0C7A05E0"/>
    <w:rsid w:val="1242FF63"/>
    <w:rsid w:val="14DABC05"/>
    <w:rsid w:val="1553FE08"/>
    <w:rsid w:val="1A84FF26"/>
    <w:rsid w:val="241CC492"/>
    <w:rsid w:val="272C8F4D"/>
    <w:rsid w:val="2AD44D46"/>
    <w:rsid w:val="2BBEA5EC"/>
    <w:rsid w:val="2E69EED9"/>
    <w:rsid w:val="327EF8CF"/>
    <w:rsid w:val="32B6E45B"/>
    <w:rsid w:val="347007B0"/>
    <w:rsid w:val="3522B7C0"/>
    <w:rsid w:val="37CF0E70"/>
    <w:rsid w:val="389BF3B7"/>
    <w:rsid w:val="38A583AD"/>
    <w:rsid w:val="38C22CD9"/>
    <w:rsid w:val="3924410C"/>
    <w:rsid w:val="3A4C5CC1"/>
    <w:rsid w:val="3B6D23E3"/>
    <w:rsid w:val="3EDE0B35"/>
    <w:rsid w:val="3F1E3A4D"/>
    <w:rsid w:val="4B193A15"/>
    <w:rsid w:val="4B5AB7F7"/>
    <w:rsid w:val="4CCD9226"/>
    <w:rsid w:val="4E332C05"/>
    <w:rsid w:val="50D1B6DB"/>
    <w:rsid w:val="51E250DE"/>
    <w:rsid w:val="5690B10A"/>
    <w:rsid w:val="5A84A047"/>
    <w:rsid w:val="5BD7782D"/>
    <w:rsid w:val="5BDCEFBF"/>
    <w:rsid w:val="5C436AD5"/>
    <w:rsid w:val="5DE63E29"/>
    <w:rsid w:val="6065E581"/>
    <w:rsid w:val="61110ADF"/>
    <w:rsid w:val="61533281"/>
    <w:rsid w:val="673B2640"/>
    <w:rsid w:val="6CD9AB94"/>
    <w:rsid w:val="7A980E40"/>
    <w:rsid w:val="7C2F87B2"/>
    <w:rsid w:val="7CC19BBF"/>
    <w:rsid w:val="7D20A13F"/>
    <w:rsid w:val="7E3159B8"/>
    <w:rsid w:val="7F3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3281"/>
  <w15:chartTrackingRefBased/>
  <w15:docId w15:val="{2F151198-DE62-4579-915A-995700A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72"/>
    <w:pPr>
      <w:spacing w:after="0" w:line="240" w:lineRule="auto"/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504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040F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7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3D"/>
  </w:style>
  <w:style w:type="character" w:customStyle="1" w:styleId="eop">
    <w:name w:val="eop"/>
    <w:basedOn w:val="DefaultParagraphFont"/>
    <w:rsid w:val="00893A3D"/>
  </w:style>
  <w:style w:type="character" w:styleId="Hyperlink">
    <w:name w:val="Hyperlink"/>
    <w:basedOn w:val="DefaultParagraphFont"/>
    <w:uiPriority w:val="99"/>
    <w:unhideWhenUsed/>
    <w:rsid w:val="00C005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3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37EB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0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ea.texas.gov/sites/default/files/scope_sequence_model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sites/default/files/scoring_guid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885A7BD0F644F9A05B0561333E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2DE6-B875-4E58-8380-333B99E73320}"/>
      </w:docPartPr>
      <w:docPartBody>
        <w:p w:rsidR="00760F7D" w:rsidRDefault="008E519E" w:rsidP="008E519E">
          <w:pPr>
            <w:pStyle w:val="4D885A7BD0F644F9A05B0561333EE63E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1D70E4C247A84A41A03F695613B8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3E46-355C-4760-9E71-9E6EBC7CA44C}"/>
      </w:docPartPr>
      <w:docPartBody>
        <w:p w:rsidR="00760F7D" w:rsidRDefault="008E519E" w:rsidP="008E519E">
          <w:pPr>
            <w:pStyle w:val="1D70E4C247A84A41A03F695613B8335A"/>
          </w:pPr>
          <w:r w:rsidRPr="00B45C3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506E05DA189493F867AA8859B0F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D4EF-782B-4617-A42D-6F7EE9684F71}"/>
      </w:docPartPr>
      <w:docPartBody>
        <w:p w:rsidR="00760F7D" w:rsidRDefault="008E519E" w:rsidP="008E519E">
          <w:pPr>
            <w:pStyle w:val="6506E05DA189493F867AA8859B0F2AD9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4286CEF79CC3492084C7921EA743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2C92-7A0D-4ABE-A4FB-A0E35941F96E}"/>
      </w:docPartPr>
      <w:docPartBody>
        <w:p w:rsidR="00760F7D" w:rsidRDefault="008E519E" w:rsidP="008E519E">
          <w:pPr>
            <w:pStyle w:val="4286CEF79CC3492084C7921EA7435069"/>
          </w:pPr>
          <w:r w:rsidRPr="00B45C3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733D4EDD1F04276BB86492DA561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4274-D88E-4186-A6E7-A265B3C01920}"/>
      </w:docPartPr>
      <w:docPartBody>
        <w:p w:rsidR="00760F7D" w:rsidRDefault="008E519E" w:rsidP="008E519E">
          <w:pPr>
            <w:pStyle w:val="4733D4EDD1F04276BB86492DA561D24C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4A9062B6F2104EB88A4BDF2BFC03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CE87-4704-4B67-B460-B8354D899A03}"/>
      </w:docPartPr>
      <w:docPartBody>
        <w:p w:rsidR="00760F7D" w:rsidRDefault="008E519E" w:rsidP="008E519E">
          <w:pPr>
            <w:pStyle w:val="4A9062B6F2104EB88A4BDF2BFC0384BF"/>
          </w:pPr>
          <w:r w:rsidRPr="00B45C3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9E"/>
    <w:rsid w:val="005503BB"/>
    <w:rsid w:val="00703953"/>
    <w:rsid w:val="00760F7D"/>
    <w:rsid w:val="008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19E"/>
    <w:rPr>
      <w:color w:val="808080"/>
    </w:rPr>
  </w:style>
  <w:style w:type="paragraph" w:customStyle="1" w:styleId="4D885A7BD0F644F9A05B0561333EE63E">
    <w:name w:val="4D885A7BD0F644F9A05B0561333EE63E"/>
    <w:rsid w:val="008E519E"/>
    <w:rPr>
      <w:rFonts w:eastAsiaTheme="minorHAnsi"/>
    </w:rPr>
  </w:style>
  <w:style w:type="paragraph" w:customStyle="1" w:styleId="1D70E4C247A84A41A03F695613B8335A">
    <w:name w:val="1D70E4C247A84A41A03F695613B8335A"/>
    <w:rsid w:val="008E519E"/>
    <w:rPr>
      <w:rFonts w:eastAsiaTheme="minorHAnsi"/>
    </w:rPr>
  </w:style>
  <w:style w:type="paragraph" w:customStyle="1" w:styleId="6506E05DA189493F867AA8859B0F2AD9">
    <w:name w:val="6506E05DA189493F867AA8859B0F2AD9"/>
    <w:rsid w:val="008E519E"/>
    <w:rPr>
      <w:rFonts w:eastAsiaTheme="minorHAnsi"/>
    </w:rPr>
  </w:style>
  <w:style w:type="paragraph" w:customStyle="1" w:styleId="4286CEF79CC3492084C7921EA7435069">
    <w:name w:val="4286CEF79CC3492084C7921EA7435069"/>
    <w:rsid w:val="008E519E"/>
    <w:rPr>
      <w:rFonts w:eastAsiaTheme="minorHAnsi"/>
    </w:rPr>
  </w:style>
  <w:style w:type="paragraph" w:customStyle="1" w:styleId="4733D4EDD1F04276BB86492DA561D24C">
    <w:name w:val="4733D4EDD1F04276BB86492DA561D24C"/>
    <w:rsid w:val="008E519E"/>
    <w:rPr>
      <w:rFonts w:eastAsiaTheme="minorHAnsi"/>
    </w:rPr>
  </w:style>
  <w:style w:type="paragraph" w:customStyle="1" w:styleId="4A9062B6F2104EB88A4BDF2BFC0384BF">
    <w:name w:val="4A9062B6F2104EB88A4BDF2BFC0384BF"/>
    <w:rsid w:val="008E51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D0D1F7B1734691EE63BC62CFDAA5" ma:contentTypeVersion="12" ma:contentTypeDescription="Create a new document." ma:contentTypeScope="" ma:versionID="24006c477f82bdb6474d37a9be1d64d7">
  <xsd:schema xmlns:xsd="http://www.w3.org/2001/XMLSchema" xmlns:xs="http://www.w3.org/2001/XMLSchema" xmlns:p="http://schemas.microsoft.com/office/2006/metadata/properties" xmlns:ns2="a8837218-9121-410b-8132-94fb554b2f24" xmlns:ns3="55f9b468-d193-4645-a3e4-4dcc5efee1b4" targetNamespace="http://schemas.microsoft.com/office/2006/metadata/properties" ma:root="true" ma:fieldsID="92641a8ff778bea6d8bbb5969f422ac7" ns2:_="" ns3:_="">
    <xsd:import namespace="a8837218-9121-410b-8132-94fb554b2f24"/>
    <xsd:import namespace="55f9b468-d193-4645-a3e4-4dcc5efee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218-9121-410b-8132-94fb554b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468-d193-4645-a3e4-4dcc5efee1b4">
      <UserInfo>
        <DisplayName>Regal, Tim</DisplayName>
        <AccountId>369</AccountId>
        <AccountType/>
      </UserInfo>
      <UserInfo>
        <DisplayName>Duron-Lara, Gabriela</DisplayName>
        <AccountId>2501</AccountId>
        <AccountType/>
      </UserInfo>
      <UserInfo>
        <DisplayName>Tamez, Fabiola</DisplayName>
        <AccountId>1190</AccountId>
        <AccountType/>
      </UserInfo>
      <UserInfo>
        <DisplayName>Friedlander, Allison</DisplayName>
        <AccountId>1531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BEF91-45F9-473B-9CDE-48A17C91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37218-9121-410b-8132-94fb554b2f24"/>
    <ds:schemaRef ds:uri="55f9b468-d193-4645-a3e4-4dcc5efee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705C8-B052-4CC1-94B3-E82D6D45BAA9}">
  <ds:schemaRefs>
    <ds:schemaRef ds:uri="http://schemas.microsoft.com/office/2006/metadata/properties"/>
    <ds:schemaRef ds:uri="http://schemas.microsoft.com/office/infopath/2007/PartnerControls"/>
    <ds:schemaRef ds:uri="55f9b468-d193-4645-a3e4-4dcc5efee1b4"/>
  </ds:schemaRefs>
</ds:datastoreItem>
</file>

<file path=customXml/itemProps3.xml><?xml version="1.0" encoding="utf-8"?>
<ds:datastoreItem xmlns:ds="http://schemas.openxmlformats.org/officeDocument/2006/customXml" ds:itemID="{AEAEE22B-71DC-46D4-994B-B810F751D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4273C-59FE-4EC7-800D-36020958E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https://texasedu.sharepoint.com/sites/tea/ess/tml/Shared Documents/TL &amp; Mentor/Mentorship/4. LEA Apps/Cycle 2/2. LEA Application Bundle/Scope &amp; Sequence Model.docx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Friedlander, Allison</dc:creator>
  <cp:keywords/>
  <dc:description/>
  <cp:lastModifiedBy>Tamez, Fabiola</cp:lastModifiedBy>
  <cp:revision>328</cp:revision>
  <cp:lastPrinted>2020-10-14T15:16:00Z</cp:lastPrinted>
  <dcterms:created xsi:type="dcterms:W3CDTF">2020-03-10T15:13:00Z</dcterms:created>
  <dcterms:modified xsi:type="dcterms:W3CDTF">2020-11-02T18:04:00Z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0x010100609DD0D1F7B1734691EE63BC62CFDAA5</vt:lpwstr>
  </property>
</Properties>
</file>