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22C7" w14:textId="77777777" w:rsidR="00AD02F2" w:rsidRDefault="00AD02F2" w:rsidP="00AD02F2"/>
    <w:p w14:paraId="2B9F1548" w14:textId="2DAFAFE1" w:rsidR="00AD02F2" w:rsidRPr="006D3538" w:rsidRDefault="00AD02F2" w:rsidP="00AD02F2">
      <w:r w:rsidRPr="006D3538">
        <w:t>To the Parent/Guardian of ______________</w:t>
      </w:r>
    </w:p>
    <w:p w14:paraId="11003C15" w14:textId="77777777" w:rsidR="00AD02F2" w:rsidRPr="006D3538" w:rsidRDefault="00AD02F2" w:rsidP="00AD02F2">
      <w:pPr>
        <w:rPr>
          <w:rStyle w:val="normaltextrun"/>
          <w:color w:val="000000" w:themeColor="text1"/>
        </w:rPr>
      </w:pPr>
      <w:r w:rsidRPr="6CF9D9E4">
        <w:rPr>
          <w:rStyle w:val="normaltextrun"/>
          <w:color w:val="000000" w:themeColor="text1"/>
        </w:rPr>
        <w:t xml:space="preserve">Given the disruptions of the 2020-2021 school year, the Texas Legislature has given parents new rights to help support their children. House Bill 4545, signed on June 16, 2021, provides </w:t>
      </w:r>
      <w:r w:rsidRPr="5CDDB4BE">
        <w:rPr>
          <w:rStyle w:val="normaltextrun"/>
          <w:color w:val="000000" w:themeColor="text1"/>
        </w:rPr>
        <w:t xml:space="preserve">additional learning opportunities for students who did not meet standards on the STAAR exam. One of those learning supports is extra tutoring. </w:t>
      </w:r>
      <w:r w:rsidRPr="006C4E2B">
        <w:rPr>
          <w:rStyle w:val="normaltextrun"/>
          <w:color w:val="000000" w:themeColor="text1"/>
        </w:rPr>
        <w:t xml:space="preserve">This letter outlines the tutoring that your child is being offered and asks you to </w:t>
      </w:r>
      <w:proofErr w:type="gramStart"/>
      <w:r w:rsidRPr="006C4E2B">
        <w:rPr>
          <w:rStyle w:val="normaltextrun"/>
          <w:color w:val="000000" w:themeColor="text1"/>
        </w:rPr>
        <w:t>make a decision</w:t>
      </w:r>
      <w:proofErr w:type="gramEnd"/>
      <w:r w:rsidRPr="006C4E2B">
        <w:rPr>
          <w:rStyle w:val="normaltextrun"/>
          <w:color w:val="000000" w:themeColor="text1"/>
        </w:rPr>
        <w:t xml:space="preserve"> about how that support is provided. Y</w:t>
      </w:r>
      <w:r w:rsidRPr="5CDDB4BE">
        <w:rPr>
          <w:rStyle w:val="normaltextrun"/>
          <w:color w:val="000000" w:themeColor="text1"/>
        </w:rPr>
        <w:t>ou will receive a separate communication describing other learning supports your child will receive.</w:t>
      </w:r>
    </w:p>
    <w:p w14:paraId="510DABB3" w14:textId="77777777" w:rsidR="00AD02F2" w:rsidRPr="007663E4" w:rsidRDefault="00AD02F2" w:rsidP="00AD02F2">
      <w:pPr>
        <w:rPr>
          <w:rStyle w:val="normaltextrun"/>
          <w:b/>
          <w:bCs/>
          <w:color w:val="000000" w:themeColor="text1"/>
        </w:rPr>
      </w:pPr>
      <w:r w:rsidRPr="007663E4">
        <w:rPr>
          <w:rStyle w:val="normaltextrun"/>
          <w:b/>
          <w:bCs/>
          <w:color w:val="000000" w:themeColor="text1"/>
        </w:rPr>
        <w:t>What would this tutoring provide?</w:t>
      </w:r>
    </w:p>
    <w:p w14:paraId="1480C31A" w14:textId="77777777" w:rsidR="00AD02F2" w:rsidRPr="006D3538" w:rsidRDefault="00AD02F2" w:rsidP="00AD02F2">
      <w:pPr>
        <w:rPr>
          <w:rStyle w:val="normaltextrun"/>
          <w:color w:val="000000" w:themeColor="text1"/>
        </w:rPr>
      </w:pPr>
      <w:r w:rsidRPr="5CDDB4BE">
        <w:rPr>
          <w:rStyle w:val="normaltextrun"/>
          <w:color w:val="000000" w:themeColor="text1"/>
        </w:rPr>
        <w:t xml:space="preserve">The law requires that the tutoring is provided to students individually or in a group of no more than three students. School systems can also ask parents to agree to a larger tutoring group to support their child. </w:t>
      </w:r>
    </w:p>
    <w:p w14:paraId="2AC98474" w14:textId="77777777" w:rsidR="00AD02F2" w:rsidRDefault="00AD02F2" w:rsidP="00AD02F2">
      <w:pPr>
        <w:rPr>
          <w:rStyle w:val="normaltextrun"/>
          <w:b/>
          <w:bCs/>
          <w:color w:val="000000" w:themeColor="text1"/>
        </w:rPr>
      </w:pPr>
      <w:r w:rsidRPr="007663E4">
        <w:rPr>
          <w:rStyle w:val="normaltextrun"/>
          <w:b/>
          <w:bCs/>
          <w:color w:val="000000" w:themeColor="text1"/>
        </w:rPr>
        <w:t xml:space="preserve">Why is my child receiving this tutoring? </w:t>
      </w:r>
    </w:p>
    <w:p w14:paraId="0FEB1EF9" w14:textId="3F05AF06" w:rsidR="00AD02F2" w:rsidRPr="006D3538" w:rsidRDefault="00AD02F2" w:rsidP="00AD02F2">
      <w:pPr>
        <w:spacing w:beforeAutospacing="1" w:afterAutospacing="1" w:line="240" w:lineRule="auto"/>
        <w:rPr>
          <w:rStyle w:val="normaltextrun"/>
          <w:color w:val="000000" w:themeColor="text1"/>
          <w:lang w:val="en"/>
        </w:rPr>
      </w:pPr>
      <w:r w:rsidRPr="5CDDB4BE">
        <w:rPr>
          <w:rStyle w:val="normaltextrun"/>
          <w:color w:val="000000" w:themeColor="text1"/>
        </w:rPr>
        <w:t>Any child</w:t>
      </w:r>
      <w:r w:rsidRPr="006D3538">
        <w:rPr>
          <w:rStyle w:val="normaltextrun"/>
          <w:color w:val="000000" w:themeColor="text1"/>
          <w:lang w:val="en"/>
        </w:rPr>
        <w:t xml:space="preserve"> in grades 3-8 who did not pass </w:t>
      </w:r>
      <w:proofErr w:type="gramStart"/>
      <w:r w:rsidRPr="006D3538">
        <w:rPr>
          <w:rStyle w:val="normaltextrun"/>
          <w:color w:val="000000" w:themeColor="text1"/>
          <w:lang w:val="en"/>
        </w:rPr>
        <w:t>STAAR</w:t>
      </w:r>
      <w:proofErr w:type="gramEnd"/>
      <w:r w:rsidRPr="006D3538">
        <w:rPr>
          <w:rStyle w:val="normaltextrun"/>
          <w:color w:val="000000" w:themeColor="text1"/>
          <w:lang w:val="en"/>
        </w:rPr>
        <w:t xml:space="preserve"> or </w:t>
      </w:r>
      <w:r>
        <w:rPr>
          <w:rStyle w:val="normaltextrun"/>
          <w:color w:val="000000" w:themeColor="text1"/>
          <w:lang w:val="en"/>
        </w:rPr>
        <w:t>end-of-course</w:t>
      </w:r>
      <w:r w:rsidRPr="006D3538">
        <w:rPr>
          <w:rStyle w:val="normaltextrun"/>
          <w:color w:val="000000" w:themeColor="text1"/>
          <w:lang w:val="en"/>
        </w:rPr>
        <w:t xml:space="preserve"> </w:t>
      </w:r>
      <w:r>
        <w:rPr>
          <w:rStyle w:val="normaltextrun"/>
          <w:color w:val="000000" w:themeColor="text1"/>
          <w:lang w:val="en"/>
        </w:rPr>
        <w:t xml:space="preserve">(EOC) </w:t>
      </w:r>
      <w:r w:rsidRPr="006D3538">
        <w:rPr>
          <w:rStyle w:val="normaltextrun"/>
          <w:color w:val="000000" w:themeColor="text1"/>
          <w:lang w:val="en"/>
        </w:rPr>
        <w:t>assessments</w:t>
      </w:r>
      <w:r w:rsidRPr="5CDDB4BE">
        <w:rPr>
          <w:rStyle w:val="normaltextrun"/>
          <w:color w:val="000000" w:themeColor="text1"/>
          <w:lang w:val="en"/>
        </w:rPr>
        <w:t xml:space="preserve"> will receive tutoring in the upcoming school year</w:t>
      </w:r>
      <w:r w:rsidRPr="006D3538">
        <w:rPr>
          <w:rStyle w:val="normaltextrun"/>
          <w:color w:val="000000" w:themeColor="text1"/>
          <w:lang w:val="en"/>
        </w:rPr>
        <w:t xml:space="preserve">. </w:t>
      </w:r>
      <w:r w:rsidRPr="5CDDB4BE">
        <w:rPr>
          <w:rStyle w:val="normaltextrun"/>
          <w:color w:val="000000" w:themeColor="text1"/>
          <w:lang w:val="en"/>
        </w:rPr>
        <w:t>Your child</w:t>
      </w:r>
      <w:r w:rsidRPr="006D3538">
        <w:rPr>
          <w:rStyle w:val="normaltextrun"/>
          <w:color w:val="000000" w:themeColor="text1"/>
          <w:lang w:val="en"/>
        </w:rPr>
        <w:t xml:space="preserve"> did not meet approaches or higher on one or more STAAR or STAAR EOC </w:t>
      </w:r>
      <w:r w:rsidRPr="5CDDB4BE">
        <w:rPr>
          <w:rStyle w:val="normaltextrun"/>
          <w:color w:val="000000" w:themeColor="text1"/>
          <w:lang w:val="en"/>
        </w:rPr>
        <w:t>assessments, so he/she will receive tutoring in the upcoming year in _____(SUBJECT(S))</w:t>
      </w:r>
      <w:r w:rsidRPr="006D3538">
        <w:rPr>
          <w:rStyle w:val="normaltextrun"/>
          <w:color w:val="000000" w:themeColor="text1"/>
          <w:lang w:val="en"/>
        </w:rPr>
        <w:t>.</w:t>
      </w:r>
    </w:p>
    <w:p w14:paraId="4A0FFF36" w14:textId="77777777" w:rsidR="00AD02F2" w:rsidRPr="007663E4" w:rsidRDefault="00AD02F2" w:rsidP="00AD02F2">
      <w:pPr>
        <w:rPr>
          <w:rStyle w:val="normaltextrun"/>
          <w:b/>
          <w:bCs/>
          <w:color w:val="000000" w:themeColor="text1"/>
        </w:rPr>
      </w:pPr>
      <w:r w:rsidRPr="007663E4">
        <w:rPr>
          <w:rStyle w:val="normaltextrun"/>
          <w:b/>
          <w:bCs/>
          <w:color w:val="000000" w:themeColor="text1"/>
        </w:rPr>
        <w:t>What decision do I need to make?</w:t>
      </w:r>
    </w:p>
    <w:p w14:paraId="62BEA2C4" w14:textId="77777777" w:rsidR="00AD02F2" w:rsidRPr="006D3538" w:rsidRDefault="00AD02F2" w:rsidP="00AD02F2">
      <w:pPr>
        <w:spacing w:after="0" w:line="240" w:lineRule="auto"/>
      </w:pPr>
      <w:r w:rsidRPr="006D3538">
        <w:rPr>
          <w:rStyle w:val="normaltextrun"/>
          <w:color w:val="000000" w:themeColor="text1"/>
        </w:rPr>
        <w:t xml:space="preserve">There are certain parts of House Bill 4545 </w:t>
      </w:r>
      <w:r>
        <w:rPr>
          <w:rStyle w:val="normaltextrun"/>
          <w:color w:val="000000" w:themeColor="text1"/>
        </w:rPr>
        <w:t>that</w:t>
      </w:r>
      <w:r w:rsidRPr="006D3538">
        <w:rPr>
          <w:rStyle w:val="normaltextrun"/>
          <w:color w:val="000000" w:themeColor="text1"/>
        </w:rPr>
        <w:t xml:space="preserve"> require a decision by parents</w:t>
      </w:r>
      <w:r w:rsidRPr="5CDDB4BE">
        <w:rPr>
          <w:rStyle w:val="normaltextrun"/>
          <w:color w:val="000000" w:themeColor="text1"/>
        </w:rPr>
        <w:t xml:space="preserve">. </w:t>
      </w:r>
      <w:r w:rsidRPr="006D3538">
        <w:t xml:space="preserve">The tutoring required for students under House Bill 4545 states that students are to be in a group of no more than three students </w:t>
      </w:r>
      <w:r>
        <w:t>per</w:t>
      </w:r>
      <w:r w:rsidRPr="006D3538">
        <w:t xml:space="preserve"> one tutor. </w:t>
      </w:r>
      <w:r>
        <w:t xml:space="preserve">Below, _____ (DISTRICT NAME) is asking you to provide permission for your student to receive tutoring in a group that is larger than three students. We are asking this permission because we believe we can effectively meet your child’s needs in a larger group. You can choose to provide this permission, or not to provide it, and you can provide this permission only for some subjects and not for others. Your decision will not affect whether your child receives tutoring. </w:t>
      </w:r>
    </w:p>
    <w:p w14:paraId="46772579" w14:textId="77777777" w:rsidR="00AD02F2" w:rsidRPr="006D3538" w:rsidRDefault="00AD02F2" w:rsidP="00AD02F2">
      <w:pPr>
        <w:pStyle w:val="ListParagraph"/>
        <w:spacing w:after="0" w:line="240" w:lineRule="auto"/>
      </w:pPr>
    </w:p>
    <w:p w14:paraId="63E57EDA" w14:textId="77777777" w:rsidR="00AD02F2" w:rsidRPr="006D3538" w:rsidRDefault="00AD02F2" w:rsidP="00AD02F2">
      <w:pPr>
        <w:rPr>
          <w:b/>
          <w:bCs/>
        </w:rPr>
      </w:pPr>
      <w:r w:rsidRPr="006D3538">
        <w:rPr>
          <w:b/>
          <w:bCs/>
        </w:rPr>
        <w:t xml:space="preserve">Please place an X by the statement that reflects your decision. </w:t>
      </w:r>
    </w:p>
    <w:p w14:paraId="7640609C" w14:textId="77777777" w:rsidR="00AD02F2" w:rsidRPr="006D3538" w:rsidRDefault="00AD02F2" w:rsidP="00AD02F2">
      <w:pPr>
        <w:spacing w:after="0" w:line="240" w:lineRule="auto"/>
      </w:pPr>
      <w:r w:rsidRPr="006D3538">
        <w:t>________ I give permission for my student to participate in a larger</w:t>
      </w:r>
      <w:r>
        <w:t>-</w:t>
      </w:r>
      <w:r w:rsidRPr="006D3538">
        <w:t>than</w:t>
      </w:r>
      <w:r>
        <w:t>-</w:t>
      </w:r>
      <w:r w:rsidRPr="006D3538">
        <w:t xml:space="preserve">3:1 tutoring </w:t>
      </w:r>
    </w:p>
    <w:p w14:paraId="1EC744B3" w14:textId="77777777" w:rsidR="00AD02F2" w:rsidRPr="006D3538" w:rsidRDefault="00AD02F2" w:rsidP="00AD02F2">
      <w:pPr>
        <w:spacing w:after="0" w:line="240" w:lineRule="auto"/>
        <w:ind w:firstLine="720"/>
      </w:pPr>
      <w:r>
        <w:t xml:space="preserve">    group, for the subject areas requested above. </w:t>
      </w:r>
    </w:p>
    <w:p w14:paraId="5DA33C99" w14:textId="77777777" w:rsidR="00AD02F2" w:rsidRPr="006D3538" w:rsidRDefault="00AD02F2" w:rsidP="00AD02F2">
      <w:pPr>
        <w:spacing w:after="0" w:line="240" w:lineRule="auto"/>
      </w:pPr>
      <w:r>
        <w:t>________ I give permission for my student to participate in a larger-than-3:1 tutoring group, for the following subject(s) ___________________________________</w:t>
      </w:r>
    </w:p>
    <w:p w14:paraId="5A58B4EA" w14:textId="77777777" w:rsidR="00AD02F2" w:rsidRPr="006D3538" w:rsidRDefault="00AD02F2" w:rsidP="00AD02F2">
      <w:pPr>
        <w:spacing w:after="0" w:line="240" w:lineRule="auto"/>
      </w:pPr>
      <w:r w:rsidRPr="006D3538">
        <w:t>________ I do not give permission for my student to participate in a larger</w:t>
      </w:r>
      <w:r>
        <w:t>-</w:t>
      </w:r>
      <w:r w:rsidRPr="006D3538">
        <w:t>than</w:t>
      </w:r>
      <w:r>
        <w:t>-</w:t>
      </w:r>
      <w:r w:rsidRPr="006D3538">
        <w:t xml:space="preserve">3:1 </w:t>
      </w:r>
      <w:r>
        <w:t xml:space="preserve">tutoring </w:t>
      </w:r>
      <w:r w:rsidRPr="006D3538">
        <w:t xml:space="preserve">group for any subjects. </w:t>
      </w:r>
    </w:p>
    <w:p w14:paraId="18214E1A" w14:textId="77777777" w:rsidR="00AD02F2" w:rsidRPr="006D3538" w:rsidRDefault="00AD02F2" w:rsidP="00AD02F2">
      <w:r w:rsidRPr="006D3538">
        <w:tab/>
      </w:r>
    </w:p>
    <w:p w14:paraId="50BDEDCC" w14:textId="77777777" w:rsidR="00AD02F2" w:rsidRPr="006D3538" w:rsidRDefault="00AD02F2" w:rsidP="00AD02F2">
      <w:pPr>
        <w:rPr>
          <w:color w:val="000000"/>
        </w:rPr>
      </w:pPr>
      <w:r w:rsidRPr="006D3538">
        <w:rPr>
          <w:color w:val="000000"/>
        </w:rPr>
        <w:t>Parent/Guardian Signature</w:t>
      </w:r>
      <w:r>
        <w:rPr>
          <w:color w:val="000000"/>
        </w:rPr>
        <w:t>: _________________________________________________________</w:t>
      </w:r>
      <w:r w:rsidRPr="006D3538">
        <w:rPr>
          <w:color w:val="000000"/>
        </w:rPr>
        <w:tab/>
      </w:r>
    </w:p>
    <w:p w14:paraId="21588759" w14:textId="77777777" w:rsidR="00AD02F2" w:rsidRDefault="00AD02F2" w:rsidP="00AD02F2">
      <w:pPr>
        <w:rPr>
          <w:color w:val="000000" w:themeColor="text1"/>
        </w:rPr>
      </w:pPr>
      <w:r w:rsidRPr="5CDDB4BE">
        <w:rPr>
          <w:color w:val="000000" w:themeColor="text1"/>
        </w:rPr>
        <w:t>Date: ______________________</w:t>
      </w:r>
      <w:r>
        <w:tab/>
      </w:r>
    </w:p>
    <w:p w14:paraId="40F245FF" w14:textId="77777777" w:rsidR="005A42DE" w:rsidRDefault="005A42DE"/>
    <w:sectPr w:rsidR="005A42DE" w:rsidSect="00AD02F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59C1" w14:textId="77777777" w:rsidR="00AD02F2" w:rsidRDefault="00AD02F2" w:rsidP="00AD02F2">
      <w:pPr>
        <w:spacing w:after="0" w:line="240" w:lineRule="auto"/>
      </w:pPr>
      <w:r>
        <w:separator/>
      </w:r>
    </w:p>
  </w:endnote>
  <w:endnote w:type="continuationSeparator" w:id="0">
    <w:p w14:paraId="25833844" w14:textId="77777777" w:rsidR="00AD02F2" w:rsidRDefault="00AD02F2" w:rsidP="00AD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3C45" w14:textId="77777777" w:rsidR="00AD02F2" w:rsidRDefault="00AD02F2" w:rsidP="00AD02F2">
      <w:pPr>
        <w:spacing w:after="0" w:line="240" w:lineRule="auto"/>
      </w:pPr>
      <w:r>
        <w:separator/>
      </w:r>
    </w:p>
  </w:footnote>
  <w:footnote w:type="continuationSeparator" w:id="0">
    <w:p w14:paraId="0A37E589" w14:textId="77777777" w:rsidR="00AD02F2" w:rsidRDefault="00AD02F2" w:rsidP="00AD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F082" w14:textId="439AEA0D" w:rsidR="00AD02F2" w:rsidRPr="00AD02F2" w:rsidRDefault="00AD02F2" w:rsidP="00AD02F2">
    <w:pPr>
      <w:pStyle w:val="Header"/>
      <w:jc w:val="center"/>
      <w:rPr>
        <w:b/>
        <w:bCs/>
      </w:rPr>
    </w:pPr>
    <w:r w:rsidRPr="00A57ADF">
      <w:rPr>
        <w:rFonts w:ascii="Arial" w:hAnsi="Arial"/>
        <w:b/>
        <w:bCs/>
        <w:noProof/>
        <w:sz w:val="20"/>
      </w:rPr>
      <mc:AlternateContent>
        <mc:Choice Requires="wps">
          <w:drawing>
            <wp:anchor distT="0" distB="0" distL="114300" distR="114300" simplePos="0" relativeHeight="251659264" behindDoc="0" locked="0" layoutInCell="1" allowOverlap="1" wp14:anchorId="2911C353" wp14:editId="791B2977">
              <wp:simplePos x="0" y="0"/>
              <wp:positionH relativeFrom="column">
                <wp:posOffset>4673600</wp:posOffset>
              </wp:positionH>
              <wp:positionV relativeFrom="paragraph">
                <wp:posOffset>-371475</wp:posOffset>
              </wp:positionV>
              <wp:extent cx="1943100" cy="287655"/>
              <wp:effectExtent l="6350" t="9525" r="1270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13B28B69" w14:textId="77777777" w:rsidR="00AD02F2" w:rsidRDefault="00AD02F2" w:rsidP="00AD02F2">
                          <w:pPr>
                            <w:jc w:val="center"/>
                            <w:rPr>
                              <w:rFonts w:ascii="Tahoma" w:hAnsi="Tahoma"/>
                              <w:b/>
                              <w:sz w:val="20"/>
                            </w:rPr>
                          </w:pPr>
                          <w:r>
                            <w:rPr>
                              <w:rFonts w:ascii="Tahoma" w:hAnsi="Tahoma"/>
                              <w:b/>
                              <w:sz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C353" id="_x0000_t202" coordsize="21600,21600" o:spt="202" path="m,l,21600r21600,l21600,xe">
              <v:stroke joinstyle="miter"/>
              <v:path gradientshapeok="t" o:connecttype="rect"/>
            </v:shapetype>
            <v:shape id="Text Box 1" o:spid="_x0000_s1026" type="#_x0000_t202" style="position:absolute;left:0;text-align:left;margin-left:368pt;margin-top:-29.25pt;width:153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raKgIAAFA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">
              <v:textbox>
                <w:txbxContent>
                  <w:p w14:paraId="13B28B69" w14:textId="77777777" w:rsidR="00AD02F2" w:rsidRDefault="00AD02F2" w:rsidP="00AD02F2">
                    <w:pPr>
                      <w:jc w:val="center"/>
                      <w:rPr>
                        <w:rFonts w:ascii="Tahoma" w:hAnsi="Tahoma"/>
                        <w:b/>
                        <w:sz w:val="20"/>
                      </w:rPr>
                    </w:pPr>
                    <w:r>
                      <w:rPr>
                        <w:rFonts w:ascii="Tahoma" w:hAnsi="Tahoma"/>
                        <w:b/>
                        <w:sz w:val="20"/>
                      </w:rPr>
                      <w:t>(Sample)</w:t>
                    </w:r>
                  </w:p>
                </w:txbxContent>
              </v:textbox>
            </v:shape>
          </w:pict>
        </mc:Fallback>
      </mc:AlternateContent>
    </w:r>
    <w:r w:rsidRPr="00AD02F2">
      <w:rPr>
        <w:b/>
        <w:bCs/>
      </w:rPr>
      <w:t>Parent Notification for Tutoring Consent</w:t>
    </w: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F2"/>
    <w:rsid w:val="00322EB7"/>
    <w:rsid w:val="005A42DE"/>
    <w:rsid w:val="006C4E2B"/>
    <w:rsid w:val="00A57ADF"/>
    <w:rsid w:val="00AD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1CB4B"/>
  <w15:chartTrackingRefBased/>
  <w15:docId w15:val="{D8086168-5AC5-47E9-ABDC-31272693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F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D02F2"/>
  </w:style>
  <w:style w:type="paragraph" w:styleId="ListParagraph">
    <w:name w:val="List Paragraph"/>
    <w:basedOn w:val="Normal"/>
    <w:uiPriority w:val="34"/>
    <w:qFormat/>
    <w:rsid w:val="00AD02F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D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F2"/>
    <w:rPr>
      <w:rFonts w:ascii="Calibri" w:eastAsia="Calibri" w:hAnsi="Calibri" w:cs="Calibri"/>
    </w:rPr>
  </w:style>
  <w:style w:type="paragraph" w:styleId="Footer">
    <w:name w:val="footer"/>
    <w:basedOn w:val="Normal"/>
    <w:link w:val="FooterChar"/>
    <w:uiPriority w:val="99"/>
    <w:unhideWhenUsed/>
    <w:rsid w:val="00AD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Ruiz-Mills, Monica</dc:creator>
  <cp:keywords/>
  <dc:description/>
  <cp:lastModifiedBy>Ruiz-Mills, Monica</cp:lastModifiedBy>
  <cp:revision>4</cp:revision>
  <dcterms:created xsi:type="dcterms:W3CDTF">2021-07-30T13:55:00Z</dcterms:created>
  <dcterms:modified xsi:type="dcterms:W3CDTF">2021-07-30T14:08:00Z</dcterms:modified>
</cp:coreProperties>
</file>