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25450" w14:textId="72494EAF" w:rsidR="00A73B2C" w:rsidRPr="005219F5" w:rsidRDefault="00454E51" w:rsidP="410F0672">
      <w:pPr>
        <w:pBdr>
          <w:bottom w:val="single" w:sz="4" w:space="1" w:color="000000"/>
        </w:pBdr>
        <w:jc w:val="center"/>
        <w:rPr>
          <w:rFonts w:ascii="Aptos" w:hAnsi="Aptos"/>
          <w:b/>
          <w:bCs/>
          <w:sz w:val="32"/>
          <w:szCs w:val="32"/>
        </w:rPr>
      </w:pPr>
      <w:r w:rsidRPr="005219F5">
        <w:rPr>
          <w:rFonts w:ascii="Aptos" w:hAnsi="Aptos"/>
          <w:b/>
          <w:bCs/>
          <w:sz w:val="40"/>
          <w:szCs w:val="40"/>
        </w:rPr>
        <w:t>202</w:t>
      </w:r>
      <w:r w:rsidR="005219F5" w:rsidRPr="005219F5">
        <w:rPr>
          <w:rFonts w:ascii="Aptos" w:hAnsi="Aptos"/>
          <w:b/>
          <w:bCs/>
          <w:sz w:val="40"/>
          <w:szCs w:val="40"/>
        </w:rPr>
        <w:t>5</w:t>
      </w:r>
      <w:r w:rsidRPr="005219F5">
        <w:rPr>
          <w:rFonts w:ascii="Aptos" w:hAnsi="Aptos"/>
          <w:b/>
          <w:bCs/>
          <w:sz w:val="40"/>
          <w:szCs w:val="40"/>
        </w:rPr>
        <w:t xml:space="preserve"> Log </w:t>
      </w:r>
      <w:r w:rsidR="00AF229E" w:rsidRPr="005219F5">
        <w:rPr>
          <w:rFonts w:ascii="Aptos" w:hAnsi="Aptos"/>
          <w:b/>
          <w:bCs/>
          <w:sz w:val="40"/>
          <w:szCs w:val="40"/>
        </w:rPr>
        <w:t>I</w:t>
      </w:r>
      <w:r w:rsidRPr="005219F5">
        <w:rPr>
          <w:rFonts w:ascii="Aptos" w:hAnsi="Aptos"/>
          <w:b/>
          <w:bCs/>
          <w:sz w:val="40"/>
          <w:szCs w:val="40"/>
        </w:rPr>
        <w:t>n</w:t>
      </w:r>
      <w:r w:rsidR="00AD26A3" w:rsidRPr="005219F5">
        <w:rPr>
          <w:rFonts w:ascii="Aptos" w:hAnsi="Aptos"/>
          <w:b/>
          <w:bCs/>
          <w:sz w:val="40"/>
          <w:szCs w:val="40"/>
        </w:rPr>
        <w:t xml:space="preserve"> </w:t>
      </w:r>
      <w:r w:rsidR="742685C4" w:rsidRPr="005219F5">
        <w:rPr>
          <w:rFonts w:ascii="Aptos" w:hAnsi="Aptos"/>
          <w:b/>
          <w:bCs/>
          <w:sz w:val="40"/>
          <w:szCs w:val="40"/>
        </w:rPr>
        <w:t xml:space="preserve">&amp; </w:t>
      </w:r>
      <w:r w:rsidRPr="005219F5">
        <w:rPr>
          <w:rFonts w:ascii="Aptos" w:hAnsi="Aptos"/>
          <w:b/>
          <w:bCs/>
          <w:sz w:val="40"/>
          <w:szCs w:val="40"/>
        </w:rPr>
        <w:t xml:space="preserve">Learn More </w:t>
      </w:r>
      <w:r w:rsidRPr="005219F5">
        <w:rPr>
          <w:rFonts w:ascii="Aptos" w:hAnsi="Aptos"/>
        </w:rPr>
        <w:br/>
      </w:r>
      <w:r w:rsidR="00F8708B" w:rsidRPr="005219F5">
        <w:rPr>
          <w:rFonts w:ascii="Aptos" w:hAnsi="Aptos"/>
          <w:b/>
          <w:bCs/>
          <w:sz w:val="32"/>
          <w:szCs w:val="32"/>
        </w:rPr>
        <w:t xml:space="preserve">Customizable </w:t>
      </w:r>
      <w:r w:rsidR="00A73B2C" w:rsidRPr="005219F5">
        <w:rPr>
          <w:rFonts w:ascii="Aptos" w:hAnsi="Aptos"/>
          <w:b/>
          <w:bCs/>
          <w:sz w:val="32"/>
          <w:szCs w:val="32"/>
        </w:rPr>
        <w:t>f</w:t>
      </w:r>
      <w:r w:rsidR="00F8708B" w:rsidRPr="005219F5">
        <w:rPr>
          <w:rFonts w:ascii="Aptos" w:hAnsi="Aptos"/>
          <w:b/>
          <w:bCs/>
          <w:sz w:val="32"/>
          <w:szCs w:val="32"/>
        </w:rPr>
        <w:t xml:space="preserve">amily </w:t>
      </w:r>
      <w:r w:rsidR="00A73B2C" w:rsidRPr="005219F5">
        <w:rPr>
          <w:rFonts w:ascii="Aptos" w:hAnsi="Aptos"/>
          <w:b/>
          <w:bCs/>
          <w:sz w:val="32"/>
          <w:szCs w:val="32"/>
        </w:rPr>
        <w:t>e</w:t>
      </w:r>
      <w:r w:rsidR="00F8708B" w:rsidRPr="005219F5">
        <w:rPr>
          <w:rFonts w:ascii="Aptos" w:hAnsi="Aptos"/>
          <w:b/>
          <w:bCs/>
          <w:sz w:val="32"/>
          <w:szCs w:val="32"/>
        </w:rPr>
        <w:t>mail</w:t>
      </w:r>
      <w:r w:rsidR="00AF229E" w:rsidRPr="005219F5">
        <w:rPr>
          <w:rFonts w:ascii="Aptos" w:hAnsi="Aptos"/>
          <w:b/>
          <w:bCs/>
          <w:sz w:val="32"/>
          <w:szCs w:val="32"/>
        </w:rPr>
        <w:t xml:space="preserve"> or </w:t>
      </w:r>
      <w:r w:rsidR="00A73B2C" w:rsidRPr="005219F5">
        <w:rPr>
          <w:rFonts w:ascii="Aptos" w:hAnsi="Aptos"/>
          <w:b/>
          <w:bCs/>
          <w:sz w:val="32"/>
          <w:szCs w:val="32"/>
        </w:rPr>
        <w:t>n</w:t>
      </w:r>
      <w:r w:rsidR="00F8708B" w:rsidRPr="005219F5">
        <w:rPr>
          <w:rFonts w:ascii="Aptos" w:hAnsi="Aptos"/>
          <w:b/>
          <w:bCs/>
          <w:sz w:val="32"/>
          <w:szCs w:val="32"/>
        </w:rPr>
        <w:t xml:space="preserve">ewsletter </w:t>
      </w:r>
      <w:r w:rsidR="00A73B2C" w:rsidRPr="005219F5">
        <w:rPr>
          <w:rFonts w:ascii="Aptos" w:hAnsi="Aptos"/>
          <w:b/>
          <w:bCs/>
          <w:sz w:val="32"/>
          <w:szCs w:val="32"/>
        </w:rPr>
        <w:t>c</w:t>
      </w:r>
      <w:r w:rsidR="00F8708B" w:rsidRPr="005219F5">
        <w:rPr>
          <w:rFonts w:ascii="Aptos" w:hAnsi="Aptos"/>
          <w:b/>
          <w:bCs/>
          <w:sz w:val="32"/>
          <w:szCs w:val="32"/>
        </w:rPr>
        <w:t xml:space="preserve">ontent for </w:t>
      </w:r>
      <w:r w:rsidR="00A73B2C" w:rsidRPr="005219F5">
        <w:rPr>
          <w:rFonts w:ascii="Aptos" w:hAnsi="Aptos"/>
          <w:b/>
          <w:bCs/>
          <w:sz w:val="32"/>
          <w:szCs w:val="32"/>
        </w:rPr>
        <w:t xml:space="preserve">logging into the Family Portal on </w:t>
      </w:r>
      <w:r w:rsidR="00B1251F" w:rsidRPr="005219F5">
        <w:rPr>
          <w:rFonts w:ascii="Aptos" w:hAnsi="Aptos"/>
          <w:b/>
          <w:bCs/>
          <w:sz w:val="32"/>
          <w:szCs w:val="32"/>
        </w:rPr>
        <w:t xml:space="preserve">the </w:t>
      </w:r>
      <w:r w:rsidR="007127D5" w:rsidRPr="005219F5">
        <w:rPr>
          <w:rFonts w:ascii="Aptos" w:hAnsi="Aptos"/>
          <w:b/>
          <w:bCs/>
          <w:sz w:val="32"/>
          <w:szCs w:val="32"/>
        </w:rPr>
        <w:t>Texas</w:t>
      </w:r>
      <w:r w:rsidR="00B1251F" w:rsidRPr="005219F5">
        <w:rPr>
          <w:rFonts w:ascii="Aptos" w:hAnsi="Aptos"/>
          <w:b/>
          <w:bCs/>
          <w:sz w:val="32"/>
          <w:szCs w:val="32"/>
        </w:rPr>
        <w:t xml:space="preserve"> </w:t>
      </w:r>
      <w:r w:rsidR="007127D5" w:rsidRPr="005219F5">
        <w:rPr>
          <w:rFonts w:ascii="Aptos" w:hAnsi="Aptos"/>
          <w:b/>
          <w:bCs/>
          <w:sz w:val="32"/>
          <w:szCs w:val="32"/>
        </w:rPr>
        <w:t>Assessment</w:t>
      </w:r>
      <w:r w:rsidR="00B1251F" w:rsidRPr="005219F5">
        <w:rPr>
          <w:rFonts w:ascii="Aptos" w:hAnsi="Aptos"/>
          <w:b/>
          <w:bCs/>
          <w:sz w:val="32"/>
          <w:szCs w:val="32"/>
        </w:rPr>
        <w:t xml:space="preserve"> website</w:t>
      </w:r>
      <w:r w:rsidR="007127D5" w:rsidRPr="005219F5">
        <w:rPr>
          <w:rFonts w:ascii="Aptos" w:hAnsi="Aptos"/>
          <w:b/>
          <w:bCs/>
          <w:sz w:val="32"/>
          <w:szCs w:val="32"/>
        </w:rPr>
        <w:t xml:space="preserve"> </w:t>
      </w:r>
      <w:r w:rsidR="00F8708B" w:rsidRPr="005219F5">
        <w:rPr>
          <w:rFonts w:ascii="Aptos" w:hAnsi="Aptos"/>
          <w:b/>
          <w:bCs/>
          <w:sz w:val="32"/>
          <w:szCs w:val="32"/>
        </w:rPr>
        <w:t xml:space="preserve"> </w:t>
      </w:r>
    </w:p>
    <w:p w14:paraId="04CF8ADD" w14:textId="31ABC183" w:rsidR="00F8708B" w:rsidRPr="005219F5" w:rsidRDefault="00F8708B" w:rsidP="1DC8C7AF">
      <w:pPr>
        <w:pBdr>
          <w:bottom w:val="single" w:sz="4" w:space="1" w:color="000000"/>
        </w:pBdr>
        <w:jc w:val="center"/>
        <w:rPr>
          <w:rFonts w:ascii="Aptos" w:hAnsi="Aptos"/>
          <w:i/>
          <w:iCs/>
          <w:color w:val="002060"/>
          <w:sz w:val="20"/>
          <w:szCs w:val="20"/>
        </w:rPr>
      </w:pPr>
      <w:r w:rsidRPr="005219F5">
        <w:rPr>
          <w:rFonts w:ascii="Aptos" w:hAnsi="Aptos"/>
          <w:i/>
          <w:iCs/>
          <w:color w:val="002060"/>
          <w:sz w:val="20"/>
          <w:szCs w:val="20"/>
        </w:rPr>
        <w:t xml:space="preserve">This </w:t>
      </w:r>
      <w:r w:rsidR="5009C0F5" w:rsidRPr="005219F5">
        <w:rPr>
          <w:rFonts w:ascii="Aptos" w:hAnsi="Aptos"/>
          <w:i/>
          <w:iCs/>
          <w:color w:val="002060"/>
          <w:sz w:val="20"/>
          <w:szCs w:val="20"/>
        </w:rPr>
        <w:t xml:space="preserve">optional </w:t>
      </w:r>
      <w:r w:rsidRPr="005219F5">
        <w:rPr>
          <w:rFonts w:ascii="Aptos" w:hAnsi="Aptos"/>
          <w:i/>
          <w:iCs/>
          <w:color w:val="002060"/>
          <w:sz w:val="20"/>
          <w:szCs w:val="20"/>
        </w:rPr>
        <w:t xml:space="preserve">content </w:t>
      </w:r>
      <w:r w:rsidR="2AEBBBE8" w:rsidRPr="005219F5">
        <w:rPr>
          <w:rFonts w:ascii="Aptos" w:hAnsi="Aptos"/>
          <w:i/>
          <w:iCs/>
          <w:color w:val="002060"/>
          <w:sz w:val="20"/>
          <w:szCs w:val="20"/>
        </w:rPr>
        <w:t xml:space="preserve">can </w:t>
      </w:r>
      <w:r w:rsidRPr="005219F5">
        <w:rPr>
          <w:rFonts w:ascii="Aptos" w:hAnsi="Aptos"/>
          <w:i/>
          <w:iCs/>
          <w:color w:val="002060"/>
          <w:sz w:val="20"/>
          <w:szCs w:val="20"/>
        </w:rPr>
        <w:t xml:space="preserve">be customized and used by </w:t>
      </w:r>
      <w:r w:rsidR="00FC4E27" w:rsidRPr="005219F5">
        <w:rPr>
          <w:rFonts w:ascii="Aptos" w:hAnsi="Aptos"/>
          <w:i/>
          <w:iCs/>
          <w:color w:val="002060"/>
          <w:sz w:val="20"/>
          <w:szCs w:val="20"/>
        </w:rPr>
        <w:t>school systems</w:t>
      </w:r>
      <w:r w:rsidR="00AF229E" w:rsidRPr="005219F5">
        <w:rPr>
          <w:rFonts w:ascii="Aptos" w:hAnsi="Aptos"/>
          <w:i/>
          <w:iCs/>
          <w:color w:val="002060"/>
          <w:sz w:val="20"/>
          <w:szCs w:val="20"/>
        </w:rPr>
        <w:t xml:space="preserve"> for </w:t>
      </w:r>
      <w:r w:rsidRPr="005219F5">
        <w:rPr>
          <w:rFonts w:ascii="Aptos" w:hAnsi="Aptos"/>
          <w:i/>
          <w:iCs/>
          <w:color w:val="002060"/>
          <w:sz w:val="20"/>
          <w:szCs w:val="20"/>
        </w:rPr>
        <w:t xml:space="preserve">family emails or e-newsletters. </w:t>
      </w:r>
      <w:r w:rsidR="004A280E" w:rsidRPr="005219F5">
        <w:rPr>
          <w:rFonts w:ascii="Aptos" w:hAnsi="Aptos"/>
          <w:i/>
          <w:iCs/>
          <w:color w:val="002060"/>
          <w:sz w:val="20"/>
          <w:szCs w:val="20"/>
        </w:rPr>
        <w:t>If you are sending targeted communication, t</w:t>
      </w:r>
      <w:r w:rsidR="0000213B" w:rsidRPr="005219F5">
        <w:rPr>
          <w:rFonts w:ascii="Aptos" w:hAnsi="Aptos"/>
          <w:i/>
          <w:iCs/>
          <w:color w:val="002060"/>
          <w:sz w:val="20"/>
          <w:szCs w:val="20"/>
        </w:rPr>
        <w:t xml:space="preserve">he highlighted text should </w:t>
      </w:r>
      <w:r w:rsidR="006E792E" w:rsidRPr="005219F5">
        <w:rPr>
          <w:rFonts w:ascii="Aptos" w:hAnsi="Aptos"/>
          <w:i/>
          <w:iCs/>
          <w:color w:val="002060"/>
          <w:sz w:val="20"/>
          <w:szCs w:val="20"/>
        </w:rPr>
        <w:t xml:space="preserve">be </w:t>
      </w:r>
      <w:r w:rsidR="004A280E" w:rsidRPr="005219F5">
        <w:rPr>
          <w:rFonts w:ascii="Aptos" w:hAnsi="Aptos"/>
          <w:i/>
          <w:iCs/>
          <w:color w:val="002060"/>
          <w:sz w:val="20"/>
          <w:szCs w:val="20"/>
        </w:rPr>
        <w:t>adjusted</w:t>
      </w:r>
      <w:r w:rsidR="00C57BA9" w:rsidRPr="005219F5">
        <w:rPr>
          <w:rFonts w:ascii="Aptos" w:hAnsi="Aptos"/>
          <w:i/>
          <w:iCs/>
          <w:color w:val="002060"/>
          <w:sz w:val="20"/>
          <w:szCs w:val="20"/>
        </w:rPr>
        <w:t xml:space="preserve"> for families of students who took </w:t>
      </w:r>
      <w:r w:rsidR="00B1251F" w:rsidRPr="005219F5">
        <w:rPr>
          <w:rFonts w:ascii="Aptos" w:hAnsi="Aptos"/>
          <w:i/>
          <w:iCs/>
          <w:color w:val="002060"/>
          <w:sz w:val="20"/>
          <w:szCs w:val="20"/>
        </w:rPr>
        <w:t>STAAR e</w:t>
      </w:r>
      <w:r w:rsidR="00C57BA9" w:rsidRPr="005219F5">
        <w:rPr>
          <w:rFonts w:ascii="Aptos" w:eastAsiaTheme="minorEastAsia" w:hAnsi="Aptos"/>
          <w:i/>
          <w:iCs/>
          <w:color w:val="002060"/>
          <w:sz w:val="20"/>
          <w:szCs w:val="20"/>
        </w:rPr>
        <w:t>nd-of-</w:t>
      </w:r>
      <w:r w:rsidR="00B1251F" w:rsidRPr="005219F5">
        <w:rPr>
          <w:rFonts w:ascii="Aptos" w:eastAsiaTheme="minorEastAsia" w:hAnsi="Aptos"/>
          <w:i/>
          <w:iCs/>
          <w:color w:val="002060"/>
          <w:sz w:val="20"/>
          <w:szCs w:val="20"/>
        </w:rPr>
        <w:t>c</w:t>
      </w:r>
      <w:r w:rsidR="00C57BA9" w:rsidRPr="005219F5">
        <w:rPr>
          <w:rFonts w:ascii="Aptos" w:eastAsiaTheme="minorEastAsia" w:hAnsi="Aptos"/>
          <w:i/>
          <w:iCs/>
          <w:color w:val="002060"/>
          <w:sz w:val="20"/>
          <w:szCs w:val="20"/>
        </w:rPr>
        <w:t xml:space="preserve">ourse assessments or </w:t>
      </w:r>
      <w:r w:rsidR="0028559A" w:rsidRPr="005219F5">
        <w:rPr>
          <w:rFonts w:ascii="Aptos" w:eastAsiaTheme="minorEastAsia" w:hAnsi="Aptos"/>
          <w:i/>
          <w:iCs/>
          <w:color w:val="002060"/>
          <w:sz w:val="20"/>
          <w:szCs w:val="20"/>
        </w:rPr>
        <w:t>STAAR grades 3</w:t>
      </w:r>
      <w:r w:rsidR="00B1251F" w:rsidRPr="005219F5">
        <w:rPr>
          <w:rFonts w:ascii="Aptos" w:eastAsiaTheme="minorEastAsia" w:hAnsi="Aptos"/>
          <w:i/>
          <w:iCs/>
          <w:color w:val="002060"/>
          <w:sz w:val="20"/>
          <w:szCs w:val="20"/>
        </w:rPr>
        <w:t>–</w:t>
      </w:r>
      <w:r w:rsidR="0028559A" w:rsidRPr="005219F5">
        <w:rPr>
          <w:rFonts w:ascii="Aptos" w:eastAsiaTheme="minorEastAsia" w:hAnsi="Aptos"/>
          <w:i/>
          <w:iCs/>
          <w:color w:val="002060"/>
          <w:sz w:val="20"/>
          <w:szCs w:val="20"/>
        </w:rPr>
        <w:t xml:space="preserve">8 assessments. </w:t>
      </w:r>
      <w:r w:rsidR="741A16E3" w:rsidRPr="005219F5">
        <w:rPr>
          <w:rFonts w:ascii="Aptos" w:eastAsiaTheme="minorEastAsia" w:hAnsi="Aptos"/>
          <w:i/>
          <w:iCs/>
          <w:color w:val="002060"/>
          <w:sz w:val="20"/>
          <w:szCs w:val="20"/>
        </w:rPr>
        <w:t xml:space="preserve">Refer to the </w:t>
      </w:r>
      <w:hyperlink r:id="rId10" w:history="1">
        <w:r w:rsidR="741A16E3" w:rsidRPr="00614A14">
          <w:rPr>
            <w:rStyle w:val="Hyperlink"/>
            <w:rFonts w:ascii="Aptos" w:eastAsiaTheme="minorEastAsia" w:hAnsi="Aptos"/>
            <w:i/>
            <w:iCs/>
            <w:sz w:val="20"/>
            <w:szCs w:val="20"/>
          </w:rPr>
          <w:t>Family Portal</w:t>
        </w:r>
      </w:hyperlink>
      <w:r w:rsidR="741A16E3" w:rsidRPr="005219F5">
        <w:rPr>
          <w:rFonts w:ascii="Aptos" w:eastAsiaTheme="minorEastAsia" w:hAnsi="Aptos"/>
          <w:i/>
          <w:iCs/>
          <w:color w:val="002060"/>
          <w:sz w:val="20"/>
          <w:szCs w:val="20"/>
        </w:rPr>
        <w:t xml:space="preserve"> page of the District and Campus Coordinator Resources for more information on generating lists of students' unique access codes.</w:t>
      </w:r>
    </w:p>
    <w:p w14:paraId="3CA115FA" w14:textId="77777777" w:rsidR="00F8708B" w:rsidRPr="005219F5" w:rsidRDefault="00F8708B" w:rsidP="002B6069">
      <w:pPr>
        <w:pStyle w:val="NoSpacing"/>
        <w:rPr>
          <w:rStyle w:val="normaltextrun"/>
          <w:rFonts w:ascii="Aptos" w:eastAsia="Times New Roman" w:hAnsi="Aptos" w:cs="Calibri"/>
        </w:rPr>
      </w:pPr>
      <w:r w:rsidRPr="005219F5">
        <w:rPr>
          <w:rStyle w:val="normaltextrun"/>
          <w:rFonts w:ascii="Aptos" w:eastAsia="Times New Roman" w:hAnsi="Aptos" w:cs="Calibri"/>
        </w:rPr>
        <w:t xml:space="preserve">Dear parents and families, </w:t>
      </w:r>
    </w:p>
    <w:p w14:paraId="3959CEA3" w14:textId="77777777" w:rsidR="00F02ABB" w:rsidRPr="005219F5" w:rsidRDefault="00F02ABB" w:rsidP="002B6069">
      <w:pPr>
        <w:pStyle w:val="NoSpacing"/>
        <w:rPr>
          <w:rStyle w:val="normaltextrun"/>
          <w:rFonts w:ascii="Aptos" w:hAnsi="Aptos" w:cs="Calibri"/>
        </w:rPr>
      </w:pPr>
    </w:p>
    <w:p w14:paraId="1EBEE70F" w14:textId="4D597945" w:rsidR="00AF229E" w:rsidRPr="005219F5" w:rsidRDefault="2760C3B0" w:rsidP="002B6069">
      <w:pPr>
        <w:pStyle w:val="NoSpacing"/>
        <w:rPr>
          <w:rStyle w:val="eop"/>
          <w:rFonts w:ascii="Aptos" w:hAnsi="Aptos" w:cs="Calibri"/>
        </w:rPr>
      </w:pPr>
      <w:r w:rsidRPr="005219F5">
        <w:rPr>
          <w:rStyle w:val="normaltextrun"/>
          <w:rFonts w:ascii="Aptos" w:hAnsi="Aptos" w:cs="Calibri"/>
        </w:rPr>
        <w:t>Your child</w:t>
      </w:r>
      <w:r w:rsidR="00AF229E" w:rsidRPr="005219F5">
        <w:rPr>
          <w:rStyle w:val="normaltextrun"/>
          <w:rFonts w:ascii="Aptos" w:hAnsi="Aptos" w:cs="Calibri"/>
        </w:rPr>
        <w:t xml:space="preserve"> took the </w:t>
      </w:r>
      <w:r w:rsidR="00021535" w:rsidRPr="005219F5">
        <w:rPr>
          <w:rStyle w:val="normaltextrun"/>
          <w:rFonts w:ascii="Aptos" w:hAnsi="Aptos" w:cs="Calibri"/>
        </w:rPr>
        <w:t>State of Texas Assessments of Academic Readiness (</w:t>
      </w:r>
      <w:r w:rsidR="00AF229E" w:rsidRPr="005219F5">
        <w:rPr>
          <w:rStyle w:val="normaltextrun"/>
          <w:rFonts w:ascii="Aptos" w:hAnsi="Aptos" w:cs="Calibri"/>
        </w:rPr>
        <w:t>STAAR</w:t>
      </w:r>
      <w:r w:rsidR="00021535" w:rsidRPr="005219F5">
        <w:rPr>
          <w:rStyle w:val="normaltextrun"/>
          <w:rFonts w:ascii="Aptos" w:hAnsi="Aptos" w:cs="Calibri"/>
        </w:rPr>
        <w:t>®)</w:t>
      </w:r>
      <w:r w:rsidR="00AF229E" w:rsidRPr="005219F5">
        <w:rPr>
          <w:rStyle w:val="normaltextrun"/>
          <w:rFonts w:ascii="Aptos" w:hAnsi="Aptos" w:cs="Calibri"/>
        </w:rPr>
        <w:t xml:space="preserve"> earlier this spring</w:t>
      </w:r>
      <w:r w:rsidR="00F70C77" w:rsidRPr="005219F5">
        <w:rPr>
          <w:rStyle w:val="normaltextrun"/>
          <w:rFonts w:ascii="Aptos" w:hAnsi="Aptos" w:cs="Calibri"/>
        </w:rPr>
        <w:t>,</w:t>
      </w:r>
      <w:r w:rsidR="122BBDA9" w:rsidRPr="005219F5">
        <w:rPr>
          <w:rStyle w:val="normaltextrun"/>
          <w:rFonts w:ascii="Aptos" w:hAnsi="Aptos" w:cs="Calibri"/>
        </w:rPr>
        <w:t xml:space="preserve"> and s</w:t>
      </w:r>
      <w:r w:rsidR="00AF229E" w:rsidRPr="005219F5">
        <w:rPr>
          <w:rStyle w:val="normaltextrun"/>
          <w:rFonts w:ascii="Aptos" w:hAnsi="Aptos" w:cs="Calibri"/>
        </w:rPr>
        <w:t xml:space="preserve">oon you will receive your child’s </w:t>
      </w:r>
      <w:r w:rsidR="217E5F6E" w:rsidRPr="005219F5">
        <w:rPr>
          <w:rStyle w:val="normaltextrun"/>
          <w:rFonts w:ascii="Aptos" w:hAnsi="Aptos" w:cs="Calibri"/>
        </w:rPr>
        <w:t>results</w:t>
      </w:r>
      <w:r w:rsidR="00AF229E" w:rsidRPr="005219F5">
        <w:rPr>
          <w:rStyle w:val="normaltextrun"/>
          <w:rFonts w:ascii="Aptos" w:hAnsi="Aptos" w:cs="Calibri"/>
        </w:rPr>
        <w:t xml:space="preserve">. </w:t>
      </w:r>
      <w:bookmarkStart w:id="0" w:name="_Int_it0UptIW"/>
      <w:r w:rsidR="00AF229E" w:rsidRPr="005219F5">
        <w:rPr>
          <w:rStyle w:val="normaltextrun"/>
          <w:rFonts w:ascii="Aptos" w:hAnsi="Aptos" w:cs="Calibri"/>
        </w:rPr>
        <w:t xml:space="preserve">The </w:t>
      </w:r>
      <w:r w:rsidR="679202F4" w:rsidRPr="005219F5">
        <w:rPr>
          <w:rStyle w:val="normaltextrun"/>
          <w:rFonts w:ascii="Aptos" w:hAnsi="Aptos" w:cs="Calibri"/>
        </w:rPr>
        <w:t>state</w:t>
      </w:r>
      <w:bookmarkEnd w:id="0"/>
      <w:r w:rsidR="679202F4" w:rsidRPr="005219F5">
        <w:rPr>
          <w:rStyle w:val="normaltextrun"/>
          <w:rFonts w:ascii="Aptos" w:hAnsi="Aptos" w:cs="Calibri"/>
        </w:rPr>
        <w:t xml:space="preserve"> assessment </w:t>
      </w:r>
      <w:r w:rsidR="00AF229E" w:rsidRPr="005219F5">
        <w:rPr>
          <w:rStyle w:val="normaltextrun"/>
          <w:rFonts w:ascii="Aptos" w:hAnsi="Aptos" w:cs="Calibri"/>
        </w:rPr>
        <w:t xml:space="preserve">is one of many ways to measure student learning. Teachers will use STAAR results along with other information to </w:t>
      </w:r>
      <w:r w:rsidR="0D19CCAD" w:rsidRPr="005219F5">
        <w:rPr>
          <w:rStyle w:val="normaltextrun"/>
          <w:rFonts w:ascii="Aptos" w:hAnsi="Aptos" w:cs="Calibri"/>
        </w:rPr>
        <w:t xml:space="preserve">support </w:t>
      </w:r>
      <w:bookmarkStart w:id="1" w:name="_Int_NIXU9ubG"/>
      <w:r w:rsidR="0D19CCAD" w:rsidRPr="005219F5">
        <w:rPr>
          <w:rStyle w:val="normaltextrun"/>
          <w:rFonts w:ascii="Aptos" w:hAnsi="Aptos" w:cs="Calibri"/>
        </w:rPr>
        <w:t>your</w:t>
      </w:r>
      <w:bookmarkEnd w:id="1"/>
      <w:r w:rsidR="0D19CCAD" w:rsidRPr="005219F5">
        <w:rPr>
          <w:rStyle w:val="normaltextrun"/>
          <w:rFonts w:ascii="Aptos" w:hAnsi="Aptos" w:cs="Calibri"/>
        </w:rPr>
        <w:t xml:space="preserve"> child</w:t>
      </w:r>
      <w:r w:rsidR="08A7E2B4" w:rsidRPr="005219F5">
        <w:rPr>
          <w:rStyle w:val="normaltextrun"/>
          <w:rFonts w:ascii="Aptos" w:hAnsi="Aptos" w:cs="Calibri"/>
        </w:rPr>
        <w:t>’s learning</w:t>
      </w:r>
      <w:r w:rsidR="0D19CCAD" w:rsidRPr="005219F5">
        <w:rPr>
          <w:rStyle w:val="normaltextrun"/>
          <w:rFonts w:ascii="Aptos" w:hAnsi="Aptos" w:cs="Calibri"/>
        </w:rPr>
        <w:t xml:space="preserve"> </w:t>
      </w:r>
      <w:r w:rsidR="000061E7" w:rsidRPr="005219F5">
        <w:rPr>
          <w:rStyle w:val="normaltextrun"/>
          <w:rFonts w:ascii="Aptos" w:hAnsi="Aptos" w:cs="Calibri"/>
        </w:rPr>
        <w:t>in the new school</w:t>
      </w:r>
      <w:r w:rsidR="00AF229E" w:rsidRPr="005219F5">
        <w:rPr>
          <w:rStyle w:val="normaltextrun"/>
          <w:rFonts w:ascii="Aptos" w:hAnsi="Aptos" w:cs="Calibri"/>
        </w:rPr>
        <w:t xml:space="preserve"> year. </w:t>
      </w:r>
      <w:r w:rsidR="00AF229E" w:rsidRPr="005219F5">
        <w:rPr>
          <w:rStyle w:val="eop"/>
          <w:rFonts w:ascii="Aptos" w:hAnsi="Aptos" w:cs="Calibri"/>
        </w:rPr>
        <w:t> </w:t>
      </w:r>
    </w:p>
    <w:p w14:paraId="73E8707A" w14:textId="77777777" w:rsidR="00AF229E" w:rsidRPr="005219F5" w:rsidRDefault="00AF229E" w:rsidP="002B6069">
      <w:pPr>
        <w:pStyle w:val="NoSpacing"/>
        <w:rPr>
          <w:rFonts w:ascii="Aptos" w:hAnsi="Aptos" w:cs="Segoe UI"/>
        </w:rPr>
      </w:pPr>
    </w:p>
    <w:p w14:paraId="1CB2DEFA" w14:textId="7F27AD0B" w:rsidR="00AF229E" w:rsidRPr="005219F5" w:rsidRDefault="003E20E7" w:rsidP="4F3D56A3">
      <w:pPr>
        <w:pStyle w:val="NoSpacing"/>
        <w:rPr>
          <w:rStyle w:val="normaltextrun"/>
          <w:rFonts w:ascii="Aptos" w:hAnsi="Aptos" w:cs="Calibri"/>
        </w:rPr>
      </w:pPr>
      <w:r w:rsidRPr="005219F5">
        <w:rPr>
          <w:rStyle w:val="normaltextrun"/>
          <w:rFonts w:ascii="Aptos" w:hAnsi="Aptos" w:cs="Calibri"/>
        </w:rPr>
        <w:t>Beginning</w:t>
      </w:r>
      <w:r w:rsidR="00AF229E" w:rsidRPr="005219F5">
        <w:rPr>
          <w:rStyle w:val="normaltextrun"/>
          <w:rFonts w:ascii="Aptos" w:hAnsi="Aptos" w:cs="Calibri"/>
        </w:rPr>
        <w:t xml:space="preserve"> </w:t>
      </w:r>
      <w:r w:rsidR="00AF229E" w:rsidRPr="005219F5">
        <w:rPr>
          <w:rStyle w:val="normaltextrun"/>
          <w:rFonts w:ascii="Aptos" w:hAnsi="Aptos" w:cs="Calibri"/>
          <w:b/>
          <w:bCs/>
          <w:highlight w:val="yellow"/>
        </w:rPr>
        <w:t xml:space="preserve">June </w:t>
      </w:r>
      <w:r w:rsidR="005219F5" w:rsidRPr="005219F5">
        <w:rPr>
          <w:rStyle w:val="normaltextrun"/>
          <w:rFonts w:ascii="Aptos" w:hAnsi="Aptos" w:cs="Calibri"/>
          <w:b/>
          <w:bCs/>
          <w:highlight w:val="yellow"/>
        </w:rPr>
        <w:t>10</w:t>
      </w:r>
      <w:r w:rsidR="7FBBF051" w:rsidRPr="005219F5">
        <w:rPr>
          <w:rStyle w:val="normaltextrun"/>
          <w:rFonts w:ascii="Aptos" w:hAnsi="Aptos" w:cs="Calibri"/>
          <w:highlight w:val="yellow"/>
        </w:rPr>
        <w:t xml:space="preserve"> </w:t>
      </w:r>
      <w:r w:rsidR="2AD6BF26" w:rsidRPr="005219F5">
        <w:rPr>
          <w:rStyle w:val="normaltextrun"/>
          <w:rFonts w:ascii="Aptos" w:hAnsi="Aptos" w:cs="Calibri"/>
          <w:highlight w:val="yellow"/>
        </w:rPr>
        <w:t xml:space="preserve">for STAAR </w:t>
      </w:r>
      <w:r w:rsidRPr="005219F5">
        <w:rPr>
          <w:rStyle w:val="normaltextrun"/>
          <w:rFonts w:ascii="Aptos" w:hAnsi="Aptos" w:cs="Calibri"/>
          <w:highlight w:val="yellow"/>
        </w:rPr>
        <w:t>end</w:t>
      </w:r>
      <w:r w:rsidR="0000213B" w:rsidRPr="005219F5">
        <w:rPr>
          <w:rStyle w:val="normaltextrun"/>
          <w:rFonts w:ascii="Aptos" w:hAnsi="Aptos" w:cs="Calibri"/>
          <w:highlight w:val="yellow"/>
        </w:rPr>
        <w:t>-of-</w:t>
      </w:r>
      <w:r w:rsidRPr="005219F5">
        <w:rPr>
          <w:rStyle w:val="normaltextrun"/>
          <w:rFonts w:ascii="Aptos" w:hAnsi="Aptos" w:cs="Calibri"/>
          <w:highlight w:val="yellow"/>
        </w:rPr>
        <w:t xml:space="preserve">course </w:t>
      </w:r>
      <w:r w:rsidR="2AD6BF26" w:rsidRPr="005219F5">
        <w:rPr>
          <w:rStyle w:val="normaltextrun"/>
          <w:rFonts w:ascii="Aptos" w:hAnsi="Aptos" w:cs="Calibri"/>
          <w:highlight w:val="yellow"/>
        </w:rPr>
        <w:t>assessment</w:t>
      </w:r>
      <w:r w:rsidR="0000213B" w:rsidRPr="005219F5">
        <w:rPr>
          <w:rStyle w:val="normaltextrun"/>
          <w:rFonts w:ascii="Aptos" w:hAnsi="Aptos" w:cs="Calibri"/>
          <w:highlight w:val="yellow"/>
        </w:rPr>
        <w:t xml:space="preserve">s </w:t>
      </w:r>
      <w:r w:rsidR="004A280E" w:rsidRPr="005219F5">
        <w:rPr>
          <w:rStyle w:val="normaltextrun"/>
          <w:rFonts w:ascii="Aptos" w:hAnsi="Aptos" w:cs="Calibri"/>
          <w:highlight w:val="yellow"/>
        </w:rPr>
        <w:t>and</w:t>
      </w:r>
      <w:r w:rsidR="0000213B" w:rsidRPr="005219F5">
        <w:rPr>
          <w:rStyle w:val="normaltextrun"/>
          <w:rFonts w:ascii="Aptos" w:hAnsi="Aptos" w:cs="Calibri"/>
          <w:highlight w:val="yellow"/>
        </w:rPr>
        <w:t xml:space="preserve"> </w:t>
      </w:r>
      <w:r w:rsidR="007E5887" w:rsidRPr="005219F5">
        <w:rPr>
          <w:rStyle w:val="normaltextrun"/>
          <w:rFonts w:ascii="Aptos" w:hAnsi="Aptos" w:cs="Calibri"/>
          <w:b/>
          <w:bCs/>
          <w:highlight w:val="yellow"/>
        </w:rPr>
        <w:t>June</w:t>
      </w:r>
      <w:r w:rsidR="00806550" w:rsidRPr="005219F5">
        <w:rPr>
          <w:rStyle w:val="normaltextrun"/>
          <w:rFonts w:ascii="Aptos" w:hAnsi="Aptos" w:cs="Calibri"/>
          <w:b/>
          <w:bCs/>
          <w:highlight w:val="yellow"/>
        </w:rPr>
        <w:t xml:space="preserve"> 1</w:t>
      </w:r>
      <w:r w:rsidR="005219F5" w:rsidRPr="005219F5">
        <w:rPr>
          <w:rStyle w:val="normaltextrun"/>
          <w:rFonts w:ascii="Aptos" w:hAnsi="Aptos" w:cs="Calibri"/>
          <w:b/>
          <w:bCs/>
          <w:highlight w:val="yellow"/>
        </w:rPr>
        <w:t>7</w:t>
      </w:r>
      <w:r w:rsidR="0009279C" w:rsidRPr="005219F5">
        <w:rPr>
          <w:rStyle w:val="normaltextrun"/>
          <w:rFonts w:ascii="Aptos" w:hAnsi="Aptos" w:cs="Calibri"/>
          <w:highlight w:val="yellow"/>
        </w:rPr>
        <w:t xml:space="preserve"> for </w:t>
      </w:r>
      <w:r w:rsidR="76E2DD4A" w:rsidRPr="005219F5">
        <w:rPr>
          <w:rStyle w:val="normaltextrun"/>
          <w:rFonts w:ascii="Aptos" w:hAnsi="Aptos" w:cs="Calibri"/>
          <w:highlight w:val="yellow"/>
        </w:rPr>
        <w:t xml:space="preserve">STAAR </w:t>
      </w:r>
      <w:r w:rsidR="0009279C" w:rsidRPr="005219F5">
        <w:rPr>
          <w:rStyle w:val="normaltextrun"/>
          <w:rFonts w:ascii="Aptos" w:hAnsi="Aptos" w:cs="Calibri"/>
          <w:highlight w:val="yellow"/>
        </w:rPr>
        <w:t>grades 3–8</w:t>
      </w:r>
      <w:r w:rsidR="18138D67" w:rsidRPr="005219F5">
        <w:rPr>
          <w:rStyle w:val="normaltextrun"/>
          <w:rFonts w:ascii="Aptos" w:hAnsi="Aptos" w:cs="Calibri"/>
          <w:highlight w:val="yellow"/>
        </w:rPr>
        <w:t xml:space="preserve"> assessment</w:t>
      </w:r>
      <w:r w:rsidR="0000213B" w:rsidRPr="005219F5">
        <w:rPr>
          <w:rStyle w:val="normaltextrun"/>
          <w:rFonts w:ascii="Aptos" w:hAnsi="Aptos" w:cs="Calibri"/>
          <w:highlight w:val="yellow"/>
        </w:rPr>
        <w:t>s</w:t>
      </w:r>
      <w:r w:rsidR="2002193E" w:rsidRPr="005219F5">
        <w:rPr>
          <w:rStyle w:val="normaltextrun"/>
          <w:rFonts w:ascii="Aptos" w:hAnsi="Aptos" w:cs="Calibri"/>
        </w:rPr>
        <w:t xml:space="preserve">, </w:t>
      </w:r>
      <w:r w:rsidR="00AF229E" w:rsidRPr="005219F5">
        <w:rPr>
          <w:rStyle w:val="normaltextrun"/>
          <w:rFonts w:ascii="Aptos" w:hAnsi="Aptos" w:cs="Calibri"/>
        </w:rPr>
        <w:t>you will be able to access your child’s STAAR results by logging into</w:t>
      </w:r>
      <w:r w:rsidR="00A2140F" w:rsidRPr="005219F5">
        <w:rPr>
          <w:rStyle w:val="normaltextrun"/>
          <w:rFonts w:ascii="Aptos" w:hAnsi="Aptos" w:cs="Calibri"/>
        </w:rPr>
        <w:t xml:space="preserve"> the </w:t>
      </w:r>
      <w:hyperlink r:id="rId11">
        <w:r w:rsidR="00A2140F" w:rsidRPr="005219F5">
          <w:rPr>
            <w:rStyle w:val="Hyperlink"/>
            <w:rFonts w:ascii="Aptos" w:hAnsi="Aptos" w:cs="Calibri"/>
          </w:rPr>
          <w:t>Family Portal</w:t>
        </w:r>
      </w:hyperlink>
      <w:r w:rsidR="00A2140F" w:rsidRPr="005219F5">
        <w:rPr>
          <w:rStyle w:val="normaltextrun"/>
          <w:rFonts w:ascii="Aptos" w:hAnsi="Aptos" w:cs="Calibri"/>
        </w:rPr>
        <w:t xml:space="preserve"> on the Texas Assessment website.</w:t>
      </w:r>
      <w:r w:rsidR="00AF229E" w:rsidRPr="005219F5">
        <w:rPr>
          <w:rStyle w:val="normaltextrun"/>
          <w:rFonts w:ascii="Aptos" w:hAnsi="Aptos" w:cs="Calibri"/>
        </w:rPr>
        <w:t xml:space="preserve"> Use the unique access code listed below and enter it on the Texas Assessment</w:t>
      </w:r>
      <w:r w:rsidR="00230B22" w:rsidRPr="005219F5">
        <w:rPr>
          <w:rStyle w:val="normaltextrun"/>
          <w:rFonts w:ascii="Aptos" w:hAnsi="Aptos" w:cs="Calibri"/>
        </w:rPr>
        <w:t xml:space="preserve"> </w:t>
      </w:r>
      <w:r w:rsidR="00614A14">
        <w:rPr>
          <w:rStyle w:val="normaltextrun"/>
          <w:rFonts w:ascii="Aptos" w:hAnsi="Aptos" w:cs="Calibri"/>
        </w:rPr>
        <w:t>homepage</w:t>
      </w:r>
      <w:r w:rsidR="00AF229E" w:rsidRPr="005219F5">
        <w:rPr>
          <w:rStyle w:val="normaltextrun"/>
          <w:rFonts w:ascii="Aptos" w:hAnsi="Aptos" w:cs="Calibri"/>
        </w:rPr>
        <w:t xml:space="preserve">. This will take you directly to your child’s STAAR results, which will include detailed </w:t>
      </w:r>
      <w:r w:rsidR="00FA6D71" w:rsidRPr="005219F5">
        <w:rPr>
          <w:rStyle w:val="normaltextrun"/>
          <w:rFonts w:ascii="Aptos" w:hAnsi="Aptos" w:cs="Calibri"/>
        </w:rPr>
        <w:t>information for</w:t>
      </w:r>
      <w:r w:rsidR="00370E3C" w:rsidRPr="005219F5">
        <w:rPr>
          <w:rStyle w:val="normaltextrun"/>
          <w:rFonts w:ascii="Aptos" w:hAnsi="Aptos" w:cs="Calibri"/>
        </w:rPr>
        <w:t xml:space="preserve"> each </w:t>
      </w:r>
      <w:r w:rsidR="6BE00604" w:rsidRPr="005219F5">
        <w:rPr>
          <w:rStyle w:val="normaltextrun"/>
          <w:rFonts w:ascii="Aptos" w:hAnsi="Aptos" w:cs="Calibri"/>
        </w:rPr>
        <w:t xml:space="preserve">test </w:t>
      </w:r>
      <w:r w:rsidR="00370E3C" w:rsidRPr="005219F5">
        <w:rPr>
          <w:rStyle w:val="normaltextrun"/>
          <w:rFonts w:ascii="Aptos" w:hAnsi="Aptos" w:cs="Calibri"/>
        </w:rPr>
        <w:t>question</w:t>
      </w:r>
      <w:r w:rsidR="00AF229E" w:rsidRPr="005219F5">
        <w:rPr>
          <w:rStyle w:val="normaltextrun"/>
          <w:rFonts w:ascii="Aptos" w:hAnsi="Aptos" w:cs="Calibri"/>
        </w:rPr>
        <w:t xml:space="preserve">, identifying your child’s strengths as well as areas where </w:t>
      </w:r>
      <w:r w:rsidR="006174AE" w:rsidRPr="005219F5">
        <w:rPr>
          <w:rStyle w:val="normaltextrun"/>
          <w:rFonts w:ascii="Aptos" w:hAnsi="Aptos" w:cs="Calibri"/>
        </w:rPr>
        <w:t xml:space="preserve">your child </w:t>
      </w:r>
      <w:r w:rsidR="00AF229E" w:rsidRPr="005219F5">
        <w:rPr>
          <w:rStyle w:val="normaltextrun"/>
          <w:rFonts w:ascii="Aptos" w:hAnsi="Aptos" w:cs="Calibri"/>
        </w:rPr>
        <w:t xml:space="preserve">may need additional support. </w:t>
      </w:r>
      <w:r w:rsidR="00BC3E5B" w:rsidRPr="005219F5">
        <w:rPr>
          <w:rStyle w:val="normaltextrun"/>
          <w:rFonts w:ascii="Aptos" w:hAnsi="Aptos" w:cs="Calibri"/>
        </w:rPr>
        <w:t>Families</w:t>
      </w:r>
      <w:r w:rsidR="00AF229E" w:rsidRPr="005219F5">
        <w:rPr>
          <w:rStyle w:val="normaltextrun"/>
          <w:rFonts w:ascii="Aptos" w:hAnsi="Aptos" w:cs="Calibri"/>
        </w:rPr>
        <w:t xml:space="preserve"> have shared that seeing which questions their child got </w:t>
      </w:r>
      <w:r w:rsidR="2955C632" w:rsidRPr="005219F5">
        <w:rPr>
          <w:rStyle w:val="normaltextrun"/>
          <w:rFonts w:ascii="Aptos" w:hAnsi="Aptos" w:cs="Calibri"/>
        </w:rPr>
        <w:t xml:space="preserve">right and wrong </w:t>
      </w:r>
      <w:r w:rsidR="00AF229E" w:rsidRPr="005219F5">
        <w:rPr>
          <w:rStyle w:val="normaltextrun"/>
          <w:rFonts w:ascii="Aptos" w:hAnsi="Aptos" w:cs="Calibri"/>
        </w:rPr>
        <w:t>has been the most useful. You will also see easy</w:t>
      </w:r>
      <w:r w:rsidR="00435733" w:rsidRPr="005219F5">
        <w:rPr>
          <w:rStyle w:val="normaltextrun"/>
          <w:rFonts w:ascii="Aptos" w:hAnsi="Aptos" w:cs="Calibri"/>
        </w:rPr>
        <w:t>-</w:t>
      </w:r>
      <w:r w:rsidR="00AF229E" w:rsidRPr="005219F5">
        <w:rPr>
          <w:rStyle w:val="normaltextrun"/>
          <w:rFonts w:ascii="Aptos" w:hAnsi="Aptos" w:cs="Calibri"/>
        </w:rPr>
        <w:t>to</w:t>
      </w:r>
      <w:r w:rsidR="00435733" w:rsidRPr="005219F5">
        <w:rPr>
          <w:rStyle w:val="normaltextrun"/>
          <w:rFonts w:ascii="Aptos" w:hAnsi="Aptos" w:cs="Calibri"/>
        </w:rPr>
        <w:t>-</w:t>
      </w:r>
      <w:r w:rsidR="00AF229E" w:rsidRPr="005219F5">
        <w:rPr>
          <w:rStyle w:val="normaltextrun"/>
          <w:rFonts w:ascii="Aptos" w:hAnsi="Aptos" w:cs="Calibri"/>
        </w:rPr>
        <w:t xml:space="preserve">use resources </w:t>
      </w:r>
      <w:r w:rsidR="00134B31" w:rsidRPr="005219F5">
        <w:rPr>
          <w:rStyle w:val="normaltextrun"/>
          <w:rFonts w:ascii="Aptos" w:hAnsi="Aptos" w:cs="Calibri"/>
        </w:rPr>
        <w:t>to help your child focus on</w:t>
      </w:r>
      <w:r w:rsidR="00EA7150" w:rsidRPr="005219F5">
        <w:rPr>
          <w:rStyle w:val="normaltextrun"/>
          <w:rFonts w:ascii="Aptos" w:hAnsi="Aptos" w:cs="Calibri"/>
        </w:rPr>
        <w:t xml:space="preserve"> the skills they </w:t>
      </w:r>
      <w:r w:rsidR="00FA042E" w:rsidRPr="005219F5">
        <w:rPr>
          <w:rStyle w:val="normaltextrun"/>
          <w:rFonts w:ascii="Aptos" w:hAnsi="Aptos" w:cs="Calibri"/>
        </w:rPr>
        <w:t xml:space="preserve">most need </w:t>
      </w:r>
      <w:r w:rsidR="4FB67AC1" w:rsidRPr="005219F5">
        <w:rPr>
          <w:rStyle w:val="normaltextrun"/>
          <w:rFonts w:ascii="Aptos" w:hAnsi="Aptos" w:cs="Calibri"/>
        </w:rPr>
        <w:t xml:space="preserve">help </w:t>
      </w:r>
      <w:r w:rsidR="00FA042E" w:rsidRPr="005219F5">
        <w:rPr>
          <w:rStyle w:val="normaltextrun"/>
          <w:rFonts w:ascii="Aptos" w:hAnsi="Aptos" w:cs="Calibri"/>
        </w:rPr>
        <w:t>with</w:t>
      </w:r>
      <w:r w:rsidR="00BC5D49" w:rsidRPr="005219F5">
        <w:rPr>
          <w:rStyle w:val="normaltextrun"/>
          <w:rFonts w:ascii="Aptos" w:hAnsi="Aptos" w:cs="Calibri"/>
        </w:rPr>
        <w:t xml:space="preserve"> and can work on at home.</w:t>
      </w:r>
      <w:r w:rsidR="376B0787" w:rsidRPr="005219F5">
        <w:rPr>
          <w:rStyle w:val="normaltextrun"/>
          <w:rFonts w:ascii="Aptos" w:hAnsi="Aptos" w:cs="Calibri"/>
        </w:rPr>
        <w:t xml:space="preserve"> </w:t>
      </w:r>
    </w:p>
    <w:p w14:paraId="1520DCF6" w14:textId="77777777" w:rsidR="00AF229E" w:rsidRPr="005219F5" w:rsidRDefault="00AF229E" w:rsidP="002B6069">
      <w:pPr>
        <w:pStyle w:val="NoSpacing"/>
        <w:rPr>
          <w:rFonts w:ascii="Aptos" w:hAnsi="Aptos" w:cs="Segoe UI"/>
        </w:rPr>
      </w:pPr>
      <w:r w:rsidRPr="005219F5">
        <w:rPr>
          <w:rStyle w:val="eop"/>
          <w:rFonts w:ascii="Aptos" w:hAnsi="Aptos" w:cs="Calibri"/>
        </w:rPr>
        <w:t> </w:t>
      </w:r>
    </w:p>
    <w:p w14:paraId="28C98F6D" w14:textId="4B75D472" w:rsidR="00AF229E" w:rsidRPr="005219F5" w:rsidRDefault="668656A5" w:rsidP="00614A14">
      <w:pPr>
        <w:pStyle w:val="NoSpacing"/>
        <w:ind w:right="-90"/>
        <w:rPr>
          <w:rFonts w:ascii="Aptos" w:hAnsi="Aptos" w:cs="Segoe UI"/>
        </w:rPr>
      </w:pPr>
      <w:r w:rsidRPr="005219F5">
        <w:rPr>
          <w:rStyle w:val="normaltextrun"/>
          <w:rFonts w:ascii="Aptos" w:hAnsi="Aptos" w:cs="Calibri"/>
          <w:lang w:val="en"/>
        </w:rPr>
        <w:t>When you meet with your child’s teacher in the fall, u</w:t>
      </w:r>
      <w:r w:rsidR="00AF229E" w:rsidRPr="005219F5">
        <w:rPr>
          <w:rStyle w:val="normaltextrun"/>
          <w:rFonts w:ascii="Aptos" w:hAnsi="Aptos" w:cs="Calibri"/>
          <w:lang w:val="en"/>
        </w:rPr>
        <w:t>se this information along with your own observations from the past year and your child’s grades to create a</w:t>
      </w:r>
      <w:r w:rsidR="60A3F263" w:rsidRPr="005219F5">
        <w:rPr>
          <w:rStyle w:val="normaltextrun"/>
          <w:rFonts w:ascii="Aptos" w:hAnsi="Aptos" w:cs="Calibri"/>
          <w:lang w:val="en"/>
        </w:rPr>
        <w:t xml:space="preserve"> </w:t>
      </w:r>
      <w:hyperlink r:id="rId12" w:history="1">
        <w:r w:rsidR="00AF229E" w:rsidRPr="005219F5">
          <w:rPr>
            <w:rStyle w:val="Hyperlink"/>
            <w:rFonts w:ascii="Aptos" w:hAnsi="Aptos" w:cs="Calibri"/>
            <w:lang w:val="en"/>
          </w:rPr>
          <w:t>plan</w:t>
        </w:r>
      </w:hyperlink>
      <w:r w:rsidR="00AF229E" w:rsidRPr="005219F5">
        <w:rPr>
          <w:rStyle w:val="normaltextrun"/>
          <w:rFonts w:ascii="Aptos" w:hAnsi="Aptos" w:cs="Calibri"/>
          <w:lang w:val="en"/>
        </w:rPr>
        <w:t xml:space="preserve"> to help your child succeed. </w:t>
      </w:r>
      <w:r w:rsidR="00AF229E" w:rsidRPr="005219F5">
        <w:rPr>
          <w:rStyle w:val="eop"/>
          <w:rFonts w:ascii="Aptos" w:hAnsi="Aptos" w:cs="Calibri"/>
        </w:rPr>
        <w:t> </w:t>
      </w:r>
    </w:p>
    <w:p w14:paraId="439B1E1B" w14:textId="6592631C" w:rsidR="00AF229E" w:rsidRPr="005219F5" w:rsidRDefault="00AF229E" w:rsidP="002B6069">
      <w:pPr>
        <w:pStyle w:val="NoSpacing"/>
        <w:rPr>
          <w:rFonts w:ascii="Aptos" w:hAnsi="Aptos" w:cs="Segoe UI"/>
        </w:rPr>
      </w:pPr>
      <w:r w:rsidRPr="005219F5">
        <w:rPr>
          <w:rStyle w:val="eop"/>
          <w:rFonts w:ascii="Aptos" w:hAnsi="Aptos" w:cs="Calibri"/>
        </w:rPr>
        <w:t>  </w:t>
      </w:r>
    </w:p>
    <w:p w14:paraId="30DEC68E" w14:textId="3DA9E8FE" w:rsidR="00AF229E" w:rsidRPr="005219F5" w:rsidRDefault="00AF229E" w:rsidP="002B6069">
      <w:pPr>
        <w:pStyle w:val="NoSpacing"/>
        <w:rPr>
          <w:rStyle w:val="eop"/>
          <w:rFonts w:ascii="Aptos" w:hAnsi="Aptos" w:cs="Calibri"/>
        </w:rPr>
      </w:pPr>
      <w:r w:rsidRPr="005219F5">
        <w:rPr>
          <w:rStyle w:val="normaltextrun"/>
          <w:rFonts w:ascii="Aptos" w:hAnsi="Aptos" w:cs="Calibri"/>
          <w:lang w:val="en"/>
        </w:rPr>
        <w:t>For more information about STAAR or to access your child’s test results, visit</w:t>
      </w:r>
      <w:r w:rsidR="007A5FE0" w:rsidRPr="005219F5">
        <w:rPr>
          <w:rStyle w:val="normaltextrun"/>
          <w:rFonts w:ascii="Aptos" w:hAnsi="Aptos" w:cs="Calibri"/>
          <w:lang w:val="en"/>
        </w:rPr>
        <w:t xml:space="preserve"> the </w:t>
      </w:r>
      <w:hyperlink r:id="rId13" w:history="1">
        <w:r w:rsidR="007A5FE0" w:rsidRPr="005219F5">
          <w:rPr>
            <w:rStyle w:val="Hyperlink"/>
            <w:rFonts w:ascii="Aptos" w:hAnsi="Aptos" w:cs="Calibri"/>
            <w:lang w:val="en"/>
          </w:rPr>
          <w:t>Texas Assessment</w:t>
        </w:r>
      </w:hyperlink>
      <w:r w:rsidR="007A5FE0" w:rsidRPr="005219F5">
        <w:rPr>
          <w:rStyle w:val="normaltextrun"/>
          <w:rFonts w:ascii="Aptos" w:hAnsi="Aptos" w:cs="Calibri"/>
          <w:lang w:val="en"/>
        </w:rPr>
        <w:t xml:space="preserve"> website</w:t>
      </w:r>
      <w:r w:rsidRPr="005219F5">
        <w:rPr>
          <w:rStyle w:val="normaltextrun"/>
          <w:rFonts w:ascii="Aptos" w:hAnsi="Aptos" w:cs="Calibri"/>
          <w:lang w:val="en"/>
        </w:rPr>
        <w:t>.</w:t>
      </w:r>
      <w:r w:rsidRPr="005219F5">
        <w:rPr>
          <w:rStyle w:val="eop"/>
          <w:rFonts w:ascii="Aptos" w:hAnsi="Aptos" w:cs="Calibri"/>
        </w:rPr>
        <w:t> </w:t>
      </w:r>
    </w:p>
    <w:p w14:paraId="469D3B95" w14:textId="77777777" w:rsidR="00AF229E" w:rsidRPr="005219F5" w:rsidRDefault="00AF229E" w:rsidP="002B6069">
      <w:pPr>
        <w:pStyle w:val="NoSpacing"/>
        <w:rPr>
          <w:rFonts w:ascii="Aptos" w:hAnsi="Aptos" w:cs="Segoe UI"/>
        </w:rPr>
      </w:pPr>
    </w:p>
    <w:p w14:paraId="6D73F9C5" w14:textId="4EE2FD32" w:rsidR="00AF229E" w:rsidRPr="005219F5" w:rsidRDefault="00E83976" w:rsidP="002B6069">
      <w:pPr>
        <w:pStyle w:val="NoSpacing"/>
        <w:rPr>
          <w:rFonts w:ascii="Aptos" w:hAnsi="Aptos" w:cs="Segoe UI"/>
        </w:rPr>
      </w:pPr>
      <w:r w:rsidRPr="005219F5">
        <w:rPr>
          <w:rStyle w:val="normaltextrun"/>
          <w:rFonts w:ascii="Aptos" w:hAnsi="Aptos" w:cs="Calibri"/>
          <w:lang w:val="en"/>
        </w:rPr>
        <w:t>Write your c</w:t>
      </w:r>
      <w:r w:rsidR="00AF229E" w:rsidRPr="005219F5">
        <w:rPr>
          <w:rStyle w:val="normaltextrun"/>
          <w:rFonts w:ascii="Aptos" w:hAnsi="Aptos" w:cs="Calibri"/>
          <w:lang w:val="en"/>
        </w:rPr>
        <w:t xml:space="preserve">hild’s Unique </w:t>
      </w:r>
      <w:r w:rsidR="005D726C" w:rsidRPr="005219F5">
        <w:rPr>
          <w:rStyle w:val="normaltextrun"/>
          <w:rFonts w:ascii="Aptos" w:hAnsi="Aptos" w:cs="Calibri"/>
          <w:lang w:val="en"/>
        </w:rPr>
        <w:t xml:space="preserve">Student </w:t>
      </w:r>
      <w:r w:rsidR="00AF229E" w:rsidRPr="005219F5">
        <w:rPr>
          <w:rStyle w:val="normaltextrun"/>
          <w:rFonts w:ascii="Aptos" w:hAnsi="Aptos" w:cs="Calibri"/>
          <w:lang w:val="en"/>
        </w:rPr>
        <w:t>Access Code</w:t>
      </w:r>
      <w:r w:rsidR="00C57C01" w:rsidRPr="005219F5">
        <w:rPr>
          <w:rStyle w:val="normaltextrun"/>
          <w:rFonts w:ascii="Aptos" w:hAnsi="Aptos" w:cs="Calibri"/>
          <w:lang w:val="en"/>
        </w:rPr>
        <w:t xml:space="preserve"> for easy access later</w:t>
      </w:r>
      <w:r w:rsidR="00AF229E" w:rsidRPr="005219F5">
        <w:rPr>
          <w:rStyle w:val="normaltextrun"/>
          <w:rFonts w:ascii="Aptos" w:hAnsi="Aptos" w:cs="Calibri"/>
          <w:lang w:val="en"/>
        </w:rPr>
        <w:t xml:space="preserve">: </w:t>
      </w:r>
      <w:r w:rsidR="4A035399" w:rsidRPr="005219F5">
        <w:rPr>
          <w:rStyle w:val="normaltextrun"/>
          <w:rFonts w:ascii="Aptos" w:hAnsi="Aptos" w:cs="Calibri"/>
          <w:lang w:val="en"/>
        </w:rPr>
        <w:t>_____________________</w:t>
      </w:r>
    </w:p>
    <w:p w14:paraId="628C7ECC" w14:textId="1541DFA6" w:rsidR="007127D5" w:rsidRPr="005219F5" w:rsidRDefault="007127D5" w:rsidP="00AF229E">
      <w:pPr>
        <w:rPr>
          <w:rFonts w:ascii="Aptos" w:hAnsi="Aptos" w:cstheme="minorHAnsi"/>
        </w:rPr>
      </w:pPr>
    </w:p>
    <w:sectPr w:rsidR="007127D5" w:rsidRPr="005219F5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3318D" w14:textId="77777777" w:rsidR="00714FCD" w:rsidRDefault="00714FCD" w:rsidP="00B831C6">
      <w:pPr>
        <w:spacing w:after="0" w:line="240" w:lineRule="auto"/>
      </w:pPr>
      <w:r>
        <w:separator/>
      </w:r>
    </w:p>
  </w:endnote>
  <w:endnote w:type="continuationSeparator" w:id="0">
    <w:p w14:paraId="79188CAF" w14:textId="77777777" w:rsidR="00714FCD" w:rsidRDefault="00714FCD" w:rsidP="00B831C6">
      <w:pPr>
        <w:spacing w:after="0" w:line="240" w:lineRule="auto"/>
      </w:pPr>
      <w:r>
        <w:continuationSeparator/>
      </w:r>
    </w:p>
  </w:endnote>
  <w:endnote w:type="continuationNotice" w:id="1">
    <w:p w14:paraId="70771C93" w14:textId="77777777" w:rsidR="00714FCD" w:rsidRDefault="00714F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077CE" w14:textId="1766F7E8" w:rsidR="00B831C6" w:rsidRDefault="00235C07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644140C4" wp14:editId="7A4CC4A5">
              <wp:simplePos x="0" y="0"/>
              <wp:positionH relativeFrom="column">
                <wp:posOffset>533400</wp:posOffset>
              </wp:positionH>
              <wp:positionV relativeFrom="paragraph">
                <wp:posOffset>269875</wp:posOffset>
              </wp:positionV>
              <wp:extent cx="5074920" cy="287020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4920" cy="287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DE074B" w14:textId="77777777" w:rsidR="005219F5" w:rsidRPr="00216D7F" w:rsidRDefault="005219F5" w:rsidP="005219F5">
                          <w:pPr>
                            <w:rPr>
                              <w:rFonts w:ascii="Aptos" w:hAnsi="Aptos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216D7F">
                            <w:rPr>
                              <w:rFonts w:ascii="Aptos" w:hAnsi="Aptos"/>
                              <w:color w:val="FFFFFF" w:themeColor="background1"/>
                              <w:sz w:val="18"/>
                              <w:szCs w:val="18"/>
                            </w:rPr>
                            <w:t>© Copyright 2025 Texas Education Agency (TEA). All Rights Reserved.</w:t>
                          </w:r>
                        </w:p>
                        <w:p w14:paraId="12C129A2" w14:textId="1AB64767" w:rsidR="00235C07" w:rsidRPr="00CE1C45" w:rsidRDefault="00235C07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4140C4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42pt;margin-top:21.25pt;width:399.6pt;height:22.6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" filled="f" stroked="f">
              <v:textbox>
                <w:txbxContent>
                  <w:p w14:paraId="5DDE074B" w14:textId="77777777" w:rsidR="005219F5" w:rsidRPr="00216D7F" w:rsidRDefault="005219F5" w:rsidP="005219F5">
                    <w:pPr>
                      <w:rPr>
                        <w:rFonts w:ascii="Aptos" w:hAnsi="Aptos"/>
                        <w:color w:val="FFFFFF" w:themeColor="background1"/>
                        <w:sz w:val="18"/>
                        <w:szCs w:val="18"/>
                      </w:rPr>
                    </w:pPr>
                    <w:r w:rsidRPr="00216D7F">
                      <w:rPr>
                        <w:rFonts w:ascii="Aptos" w:hAnsi="Aptos"/>
                        <w:color w:val="FFFFFF" w:themeColor="background1"/>
                        <w:sz w:val="18"/>
                        <w:szCs w:val="18"/>
                      </w:rPr>
                      <w:t>© Copyright 2025 Texas Education Agency (TEA). All Rights Reserved.</w:t>
                    </w:r>
                  </w:p>
                  <w:p w14:paraId="12C129A2" w14:textId="1AB64767" w:rsidR="00235C07" w:rsidRPr="00CE1C45" w:rsidRDefault="00235C07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74891"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485256F9" wp14:editId="3CA82CB7">
          <wp:simplePos x="0" y="0"/>
          <wp:positionH relativeFrom="page">
            <wp:posOffset>-13970</wp:posOffset>
          </wp:positionH>
          <wp:positionV relativeFrom="paragraph">
            <wp:posOffset>125095</wp:posOffset>
          </wp:positionV>
          <wp:extent cx="7786370" cy="487045"/>
          <wp:effectExtent l="0" t="0" r="5080" b="8255"/>
          <wp:wrapNone/>
          <wp:docPr id="251" name="Picture 251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Picture 251" descr="Shape, rectang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637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31C6">
      <w:rPr>
        <w:noProof/>
        <w:color w:val="2B579A"/>
        <w:shd w:val="clear" w:color="auto" w:fill="E6E6E6"/>
      </w:rPr>
      <w:drawing>
        <wp:anchor distT="0" distB="0" distL="114300" distR="114300" simplePos="0" relativeHeight="251658242" behindDoc="1" locked="0" layoutInCell="1" allowOverlap="1" wp14:anchorId="771CF7A7" wp14:editId="5CAB975E">
          <wp:simplePos x="0" y="0"/>
          <wp:positionH relativeFrom="column">
            <wp:posOffset>-129540</wp:posOffset>
          </wp:positionH>
          <wp:positionV relativeFrom="paragraph">
            <wp:posOffset>233680</wp:posOffset>
          </wp:positionV>
          <wp:extent cx="621030" cy="304800"/>
          <wp:effectExtent l="0" t="0" r="7620" b="0"/>
          <wp:wrapNone/>
          <wp:docPr id="252" name="Picture 2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shape2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8AAFC" w14:textId="77777777" w:rsidR="00714FCD" w:rsidRDefault="00714FCD" w:rsidP="00B831C6">
      <w:pPr>
        <w:spacing w:after="0" w:line="240" w:lineRule="auto"/>
      </w:pPr>
      <w:r>
        <w:separator/>
      </w:r>
    </w:p>
  </w:footnote>
  <w:footnote w:type="continuationSeparator" w:id="0">
    <w:p w14:paraId="0C429CAC" w14:textId="77777777" w:rsidR="00714FCD" w:rsidRDefault="00714FCD" w:rsidP="00B831C6">
      <w:pPr>
        <w:spacing w:after="0" w:line="240" w:lineRule="auto"/>
      </w:pPr>
      <w:r>
        <w:continuationSeparator/>
      </w:r>
    </w:p>
  </w:footnote>
  <w:footnote w:type="continuationNotice" w:id="1">
    <w:p w14:paraId="61D3466E" w14:textId="77777777" w:rsidR="00714FCD" w:rsidRDefault="00714F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105F2" w14:textId="66F449B8" w:rsidR="00B831C6" w:rsidRDefault="005C7BAE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3" behindDoc="1" locked="0" layoutInCell="1" allowOverlap="1" wp14:anchorId="3A1BD2B8" wp14:editId="0A8FF4A8">
          <wp:simplePos x="0" y="0"/>
          <wp:positionH relativeFrom="column">
            <wp:posOffset>-184150</wp:posOffset>
          </wp:positionH>
          <wp:positionV relativeFrom="paragraph">
            <wp:posOffset>-350520</wp:posOffset>
          </wp:positionV>
          <wp:extent cx="2561746" cy="327643"/>
          <wp:effectExtent l="0" t="0" r="0" b="0"/>
          <wp:wrapNone/>
          <wp:docPr id="254" name="Picture 2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" name="Picture 2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61746" cy="327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31C6"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5C412D00" wp14:editId="364F35D0">
          <wp:simplePos x="0" y="0"/>
          <wp:positionH relativeFrom="page">
            <wp:align>right</wp:align>
          </wp:positionH>
          <wp:positionV relativeFrom="paragraph">
            <wp:posOffset>-460375</wp:posOffset>
          </wp:positionV>
          <wp:extent cx="7771385" cy="487680"/>
          <wp:effectExtent l="0" t="0" r="1270" b="7620"/>
          <wp:wrapNone/>
          <wp:docPr id="250" name="Picture 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shape2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4185" cy="487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82BE6"/>
    <w:multiLevelType w:val="hybridMultilevel"/>
    <w:tmpl w:val="C28A9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E029F"/>
    <w:multiLevelType w:val="hybridMultilevel"/>
    <w:tmpl w:val="C9CC0E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778DC"/>
    <w:multiLevelType w:val="hybridMultilevel"/>
    <w:tmpl w:val="C9CC0E30"/>
    <w:lvl w:ilvl="0" w:tplc="6CD49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F69C8"/>
    <w:multiLevelType w:val="multilevel"/>
    <w:tmpl w:val="EE720A9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586525134">
    <w:abstractNumId w:val="3"/>
  </w:num>
  <w:num w:numId="2" w16cid:durableId="306931686">
    <w:abstractNumId w:val="2"/>
  </w:num>
  <w:num w:numId="3" w16cid:durableId="277178498">
    <w:abstractNumId w:val="0"/>
  </w:num>
  <w:num w:numId="4" w16cid:durableId="1102994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C6"/>
    <w:rsid w:val="0000213B"/>
    <w:rsid w:val="000061E7"/>
    <w:rsid w:val="00015E63"/>
    <w:rsid w:val="00021535"/>
    <w:rsid w:val="000363E9"/>
    <w:rsid w:val="000734BD"/>
    <w:rsid w:val="0009279C"/>
    <w:rsid w:val="000D4E1C"/>
    <w:rsid w:val="000F08BA"/>
    <w:rsid w:val="00116834"/>
    <w:rsid w:val="00130A1F"/>
    <w:rsid w:val="00133870"/>
    <w:rsid w:val="00134B31"/>
    <w:rsid w:val="0013681F"/>
    <w:rsid w:val="001921E1"/>
    <w:rsid w:val="0019301B"/>
    <w:rsid w:val="0019559F"/>
    <w:rsid w:val="001B429C"/>
    <w:rsid w:val="001F1923"/>
    <w:rsid w:val="001F51F5"/>
    <w:rsid w:val="002143BF"/>
    <w:rsid w:val="00217F5A"/>
    <w:rsid w:val="00230B22"/>
    <w:rsid w:val="00235C07"/>
    <w:rsid w:val="002360E0"/>
    <w:rsid w:val="0028559A"/>
    <w:rsid w:val="00286D6E"/>
    <w:rsid w:val="002B449D"/>
    <w:rsid w:val="002B6069"/>
    <w:rsid w:val="002D5354"/>
    <w:rsid w:val="002E7E05"/>
    <w:rsid w:val="003118E3"/>
    <w:rsid w:val="003249B2"/>
    <w:rsid w:val="003569CA"/>
    <w:rsid w:val="003644B2"/>
    <w:rsid w:val="00370E3C"/>
    <w:rsid w:val="00392DA9"/>
    <w:rsid w:val="003A6EC8"/>
    <w:rsid w:val="003B14E1"/>
    <w:rsid w:val="003C53D6"/>
    <w:rsid w:val="003E20E7"/>
    <w:rsid w:val="00406C52"/>
    <w:rsid w:val="00435733"/>
    <w:rsid w:val="00454E51"/>
    <w:rsid w:val="00466703"/>
    <w:rsid w:val="00475215"/>
    <w:rsid w:val="004770ED"/>
    <w:rsid w:val="00490743"/>
    <w:rsid w:val="00493E31"/>
    <w:rsid w:val="004A14C5"/>
    <w:rsid w:val="004A280E"/>
    <w:rsid w:val="004F59A9"/>
    <w:rsid w:val="00504F29"/>
    <w:rsid w:val="005219F5"/>
    <w:rsid w:val="00582CC7"/>
    <w:rsid w:val="005926A8"/>
    <w:rsid w:val="0059321E"/>
    <w:rsid w:val="005B6BAD"/>
    <w:rsid w:val="005C4477"/>
    <w:rsid w:val="005C6FF1"/>
    <w:rsid w:val="005C7BAE"/>
    <w:rsid w:val="005D1240"/>
    <w:rsid w:val="005D649A"/>
    <w:rsid w:val="005D726C"/>
    <w:rsid w:val="005F1E83"/>
    <w:rsid w:val="006066A3"/>
    <w:rsid w:val="006104D1"/>
    <w:rsid w:val="00614A14"/>
    <w:rsid w:val="006174AE"/>
    <w:rsid w:val="006301AB"/>
    <w:rsid w:val="00630F1F"/>
    <w:rsid w:val="00643C0A"/>
    <w:rsid w:val="006B2D74"/>
    <w:rsid w:val="006D2082"/>
    <w:rsid w:val="006E792E"/>
    <w:rsid w:val="007021E8"/>
    <w:rsid w:val="007127D5"/>
    <w:rsid w:val="00714FCD"/>
    <w:rsid w:val="00725240"/>
    <w:rsid w:val="007435AD"/>
    <w:rsid w:val="00765EC3"/>
    <w:rsid w:val="00783BBD"/>
    <w:rsid w:val="007879C4"/>
    <w:rsid w:val="00790AE9"/>
    <w:rsid w:val="007A5FE0"/>
    <w:rsid w:val="007E5887"/>
    <w:rsid w:val="007E78A6"/>
    <w:rsid w:val="007F52DF"/>
    <w:rsid w:val="007F5CF4"/>
    <w:rsid w:val="007F6644"/>
    <w:rsid w:val="00806550"/>
    <w:rsid w:val="00874891"/>
    <w:rsid w:val="0088433B"/>
    <w:rsid w:val="008C4E93"/>
    <w:rsid w:val="008C6417"/>
    <w:rsid w:val="008E751C"/>
    <w:rsid w:val="00904BEF"/>
    <w:rsid w:val="00910E77"/>
    <w:rsid w:val="00944DE0"/>
    <w:rsid w:val="00986BE2"/>
    <w:rsid w:val="009C1033"/>
    <w:rsid w:val="009F084B"/>
    <w:rsid w:val="009F3E4E"/>
    <w:rsid w:val="00A2140F"/>
    <w:rsid w:val="00A66A0F"/>
    <w:rsid w:val="00A73B2C"/>
    <w:rsid w:val="00A94F2D"/>
    <w:rsid w:val="00AA491E"/>
    <w:rsid w:val="00AC5231"/>
    <w:rsid w:val="00AD26A3"/>
    <w:rsid w:val="00AE38C1"/>
    <w:rsid w:val="00AE448E"/>
    <w:rsid w:val="00AF229E"/>
    <w:rsid w:val="00B1251F"/>
    <w:rsid w:val="00B161DF"/>
    <w:rsid w:val="00B57EFF"/>
    <w:rsid w:val="00B80F29"/>
    <w:rsid w:val="00B831C6"/>
    <w:rsid w:val="00B85451"/>
    <w:rsid w:val="00BB431B"/>
    <w:rsid w:val="00BC3E5B"/>
    <w:rsid w:val="00BC4725"/>
    <w:rsid w:val="00BC5D49"/>
    <w:rsid w:val="00C2741C"/>
    <w:rsid w:val="00C44E2A"/>
    <w:rsid w:val="00C561B5"/>
    <w:rsid w:val="00C57BA9"/>
    <w:rsid w:val="00C57C01"/>
    <w:rsid w:val="00C60ADD"/>
    <w:rsid w:val="00C80016"/>
    <w:rsid w:val="00CA5493"/>
    <w:rsid w:val="00CB3784"/>
    <w:rsid w:val="00CE1C45"/>
    <w:rsid w:val="00CF29F8"/>
    <w:rsid w:val="00D10474"/>
    <w:rsid w:val="00D12766"/>
    <w:rsid w:val="00D22A01"/>
    <w:rsid w:val="00D25CBA"/>
    <w:rsid w:val="00D54052"/>
    <w:rsid w:val="00D71D93"/>
    <w:rsid w:val="00D9765A"/>
    <w:rsid w:val="00DA30D4"/>
    <w:rsid w:val="00DA5F55"/>
    <w:rsid w:val="00DB7FB5"/>
    <w:rsid w:val="00E06277"/>
    <w:rsid w:val="00E20BB2"/>
    <w:rsid w:val="00E463AE"/>
    <w:rsid w:val="00E47B20"/>
    <w:rsid w:val="00E50966"/>
    <w:rsid w:val="00E83976"/>
    <w:rsid w:val="00E847A1"/>
    <w:rsid w:val="00E906EF"/>
    <w:rsid w:val="00EA7150"/>
    <w:rsid w:val="00EB1EA7"/>
    <w:rsid w:val="00ED01EB"/>
    <w:rsid w:val="00F00F91"/>
    <w:rsid w:val="00F02ABB"/>
    <w:rsid w:val="00F16835"/>
    <w:rsid w:val="00F318C5"/>
    <w:rsid w:val="00F360C7"/>
    <w:rsid w:val="00F463F5"/>
    <w:rsid w:val="00F5499A"/>
    <w:rsid w:val="00F70C77"/>
    <w:rsid w:val="00F731E5"/>
    <w:rsid w:val="00F85D79"/>
    <w:rsid w:val="00F8708B"/>
    <w:rsid w:val="00FA042E"/>
    <w:rsid w:val="00FA6D71"/>
    <w:rsid w:val="00FB6696"/>
    <w:rsid w:val="00FC41B9"/>
    <w:rsid w:val="00FC4E27"/>
    <w:rsid w:val="00FF3028"/>
    <w:rsid w:val="00FF7DF3"/>
    <w:rsid w:val="07B126FA"/>
    <w:rsid w:val="08A7E2B4"/>
    <w:rsid w:val="08FD2028"/>
    <w:rsid w:val="0AE1D23A"/>
    <w:rsid w:val="0D19CCAD"/>
    <w:rsid w:val="0D6300E2"/>
    <w:rsid w:val="0EFD66DB"/>
    <w:rsid w:val="1042ADBC"/>
    <w:rsid w:val="11106399"/>
    <w:rsid w:val="11A51A75"/>
    <w:rsid w:val="122BBDA9"/>
    <w:rsid w:val="12C2FE77"/>
    <w:rsid w:val="15151FD9"/>
    <w:rsid w:val="1562E351"/>
    <w:rsid w:val="15731759"/>
    <w:rsid w:val="178C0D36"/>
    <w:rsid w:val="18138D67"/>
    <w:rsid w:val="18C4DE16"/>
    <w:rsid w:val="18EAFDCA"/>
    <w:rsid w:val="1D8F6E74"/>
    <w:rsid w:val="1DC8C7AF"/>
    <w:rsid w:val="1FA48EC2"/>
    <w:rsid w:val="2002193E"/>
    <w:rsid w:val="2060701B"/>
    <w:rsid w:val="2178FA83"/>
    <w:rsid w:val="217E5F6E"/>
    <w:rsid w:val="257972E0"/>
    <w:rsid w:val="26C53D1B"/>
    <w:rsid w:val="27154341"/>
    <w:rsid w:val="2760C3B0"/>
    <w:rsid w:val="2946D02E"/>
    <w:rsid w:val="2955C632"/>
    <w:rsid w:val="2AD6BF26"/>
    <w:rsid w:val="2AEBBBE8"/>
    <w:rsid w:val="2C0263EE"/>
    <w:rsid w:val="2FD0B4C1"/>
    <w:rsid w:val="30EFD4FB"/>
    <w:rsid w:val="350E351F"/>
    <w:rsid w:val="376B0787"/>
    <w:rsid w:val="3B92C4A6"/>
    <w:rsid w:val="3C6C5C95"/>
    <w:rsid w:val="410F0672"/>
    <w:rsid w:val="41231D4C"/>
    <w:rsid w:val="46FE1829"/>
    <w:rsid w:val="47079946"/>
    <w:rsid w:val="4984D227"/>
    <w:rsid w:val="4A035399"/>
    <w:rsid w:val="4A7DBF1E"/>
    <w:rsid w:val="4B20A288"/>
    <w:rsid w:val="4C57C7D8"/>
    <w:rsid w:val="4F3D56A3"/>
    <w:rsid w:val="4FB67AC1"/>
    <w:rsid w:val="5009C0F5"/>
    <w:rsid w:val="502F24D6"/>
    <w:rsid w:val="5A3A6F0D"/>
    <w:rsid w:val="60A3F263"/>
    <w:rsid w:val="668656A5"/>
    <w:rsid w:val="679202F4"/>
    <w:rsid w:val="6B4FBC93"/>
    <w:rsid w:val="6BE00604"/>
    <w:rsid w:val="6BEDFEB4"/>
    <w:rsid w:val="6C6C3F45"/>
    <w:rsid w:val="6DBE4D91"/>
    <w:rsid w:val="6E40812E"/>
    <w:rsid w:val="6F0BA5E6"/>
    <w:rsid w:val="741A16E3"/>
    <w:rsid w:val="742685C4"/>
    <w:rsid w:val="75A480C9"/>
    <w:rsid w:val="76AADCE9"/>
    <w:rsid w:val="76E2DD4A"/>
    <w:rsid w:val="782B3531"/>
    <w:rsid w:val="7A7D7F32"/>
    <w:rsid w:val="7A8A98A8"/>
    <w:rsid w:val="7AB06C64"/>
    <w:rsid w:val="7BEA5BBF"/>
    <w:rsid w:val="7DF76A69"/>
    <w:rsid w:val="7E028EA0"/>
    <w:rsid w:val="7F41B0A3"/>
    <w:rsid w:val="7FBBF051"/>
    <w:rsid w:val="7FEFF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35BA8"/>
  <w15:chartTrackingRefBased/>
  <w15:docId w15:val="{5B4EEF39-3E61-4327-A18E-4600027D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1C6"/>
  </w:style>
  <w:style w:type="paragraph" w:styleId="Footer">
    <w:name w:val="footer"/>
    <w:basedOn w:val="Normal"/>
    <w:link w:val="FooterChar"/>
    <w:uiPriority w:val="99"/>
    <w:unhideWhenUsed/>
    <w:rsid w:val="00B83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1C6"/>
  </w:style>
  <w:style w:type="table" w:styleId="TableGrid">
    <w:name w:val="Table Grid"/>
    <w:basedOn w:val="TableNormal"/>
    <w:uiPriority w:val="39"/>
    <w:rsid w:val="004F5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4E5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52D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C4E93"/>
    <w:rPr>
      <w:color w:val="605E5C"/>
      <w:shd w:val="clear" w:color="auto" w:fill="E1DFDD"/>
    </w:rPr>
  </w:style>
  <w:style w:type="paragraph" w:customStyle="1" w:styleId="Normal0">
    <w:name w:val="Normal0"/>
    <w:qFormat/>
    <w:rsid w:val="00F8708B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paragraph">
    <w:name w:val="paragraph"/>
    <w:basedOn w:val="Normal"/>
    <w:rsid w:val="00AF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F229E"/>
  </w:style>
  <w:style w:type="character" w:customStyle="1" w:styleId="eop">
    <w:name w:val="eop"/>
    <w:basedOn w:val="DefaultParagraphFont"/>
    <w:rsid w:val="00AF229E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Spacing">
    <w:name w:val="No Spacing"/>
    <w:uiPriority w:val="1"/>
    <w:qFormat/>
    <w:rsid w:val="002B6069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0734B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B6B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exasassessment.gov/staar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ea.texas.gov/student-assessment/parent-teacher-conference-tool-022725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exasassessment.gov/index.htm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txassessmentdocs.atlassian.net/wiki/spaces/ODCCM/pages/3024781908/The+Family+Port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3d3170-fe69-4fac-8144-5e0a7224ccee">
      <Terms xmlns="http://schemas.microsoft.com/office/infopath/2007/PartnerControls"/>
    </lcf76f155ced4ddcb4097134ff3c332f>
    <TaxCatchAll xmlns="e8dc75d7-b6b8-4561-a0a9-fcfedc2cf14e" xsi:nil="true"/>
    <SharedWithUsers xmlns="e8dc75d7-b6b8-4561-a0a9-fcfedc2cf14e">
      <UserInfo>
        <DisplayName>Satsky, Holly</DisplayName>
        <AccountId>836</AccountId>
        <AccountType/>
      </UserInfo>
      <UserInfo>
        <DisplayName>Godard, Michael</DisplayName>
        <AccountId>871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449513F265541A16612B5F76F4331" ma:contentTypeVersion="13" ma:contentTypeDescription="Create a new document." ma:contentTypeScope="" ma:versionID="46c73ef6a11bf9d5c970e1ebcbb75bd6">
  <xsd:schema xmlns:xsd="http://www.w3.org/2001/XMLSchema" xmlns:xs="http://www.w3.org/2001/XMLSchema" xmlns:p="http://schemas.microsoft.com/office/2006/metadata/properties" xmlns:ns2="a13d3170-fe69-4fac-8144-5e0a7224ccee" xmlns:ns3="e8dc75d7-b6b8-4561-a0a9-fcfedc2cf14e" targetNamespace="http://schemas.microsoft.com/office/2006/metadata/properties" ma:root="true" ma:fieldsID="42b2e45fa8ac048664fc23981227a90a" ns2:_="" ns3:_="">
    <xsd:import namespace="a13d3170-fe69-4fac-8144-5e0a7224ccee"/>
    <xsd:import namespace="e8dc75d7-b6b8-4561-a0a9-fcfedc2cf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d3170-fe69-4fac-8144-5e0a7224c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b7a77b5-e59d-49f3-97a2-3dde868db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c75d7-b6b8-4561-a0a9-fcfedc2cf1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c432e20-e478-4942-93d6-753dfdb747bf}" ma:internalName="TaxCatchAll" ma:showField="CatchAllData" ma:web="e8dc75d7-b6b8-4561-a0a9-fcfedc2cf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DE410C-7265-4863-B970-3571B1E2B3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25F91C-DB26-45B3-BF38-903F3B2F5F2E}">
  <ds:schemaRefs>
    <ds:schemaRef ds:uri="http://schemas.microsoft.com/office/2006/metadata/properties"/>
    <ds:schemaRef ds:uri="http://schemas.microsoft.com/office/infopath/2007/PartnerControls"/>
    <ds:schemaRef ds:uri="a13d3170-fe69-4fac-8144-5e0a7224ccee"/>
    <ds:schemaRef ds:uri="e8dc75d7-b6b8-4561-a0a9-fcfedc2cf14e"/>
  </ds:schemaRefs>
</ds:datastoreItem>
</file>

<file path=customXml/itemProps3.xml><?xml version="1.0" encoding="utf-8"?>
<ds:datastoreItem xmlns:ds="http://schemas.openxmlformats.org/officeDocument/2006/customXml" ds:itemID="{628A40B7-9801-4286-8CBA-48C5B060C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d3170-fe69-4fac-8144-5e0a7224ccee"/>
    <ds:schemaRef ds:uri="e8dc75d7-b6b8-4561-a0a9-fcfedc2cf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Education Agency</dc:creator>
  <cp:keywords/>
  <dc:description/>
  <cp:lastModifiedBy>Satsky, Holly</cp:lastModifiedBy>
  <cp:revision>3</cp:revision>
  <dcterms:created xsi:type="dcterms:W3CDTF">2025-04-23T17:50:00Z</dcterms:created>
  <dcterms:modified xsi:type="dcterms:W3CDTF">2025-04-23T20:52:00Z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0x0101008F3449513F265541A16612B5F76F4331</vt:lpwstr>
  </property>
  <property fmtid="{D5CDD505-2E9C-101B-9397-08002B2CF9AE}" pid="3" name="MediaServiceImageTags">
    <vt:lpwstr/>
  </property>
</Properties>
</file>