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4BC3" w14:textId="77F94A53" w:rsidR="008C4E93" w:rsidRPr="008C4E93" w:rsidRDefault="00454E51" w:rsidP="008C4E93">
      <w:pPr>
        <w:pBdr>
          <w:bottom w:val="single" w:sz="4" w:space="1" w:color="auto"/>
        </w:pBdr>
        <w:jc w:val="center"/>
        <w:rPr>
          <w:b/>
          <w:sz w:val="40"/>
          <w:szCs w:val="40"/>
        </w:rPr>
      </w:pPr>
      <w:r w:rsidRPr="008C4E93">
        <w:rPr>
          <w:b/>
          <w:sz w:val="40"/>
          <w:szCs w:val="40"/>
        </w:rPr>
        <w:t xml:space="preserve">2022 Log </w:t>
      </w:r>
      <w:proofErr w:type="gramStart"/>
      <w:r w:rsidR="00D65DA2">
        <w:rPr>
          <w:b/>
          <w:sz w:val="40"/>
          <w:szCs w:val="40"/>
        </w:rPr>
        <w:t>I</w:t>
      </w:r>
      <w:r w:rsidRPr="008C4E93">
        <w:rPr>
          <w:b/>
          <w:sz w:val="40"/>
          <w:szCs w:val="40"/>
        </w:rPr>
        <w:t>n</w:t>
      </w:r>
      <w:proofErr w:type="gramEnd"/>
      <w:r w:rsidR="00AD26A3" w:rsidRPr="008C4E93">
        <w:rPr>
          <w:b/>
          <w:sz w:val="40"/>
          <w:szCs w:val="40"/>
        </w:rPr>
        <w:t xml:space="preserve"> and </w:t>
      </w:r>
      <w:r w:rsidRPr="008C4E93">
        <w:rPr>
          <w:b/>
          <w:sz w:val="40"/>
          <w:szCs w:val="40"/>
        </w:rPr>
        <w:t xml:space="preserve">Learn More </w:t>
      </w:r>
      <w:r w:rsidRPr="008C4E93">
        <w:rPr>
          <w:b/>
          <w:sz w:val="40"/>
          <w:szCs w:val="40"/>
        </w:rPr>
        <w:br/>
      </w:r>
      <w:r w:rsidR="007F52DF" w:rsidRPr="008C4E93">
        <w:rPr>
          <w:b/>
          <w:sz w:val="40"/>
          <w:szCs w:val="40"/>
        </w:rPr>
        <w:t xml:space="preserve">District </w:t>
      </w:r>
      <w:r w:rsidR="00D65DA2">
        <w:rPr>
          <w:b/>
          <w:sz w:val="40"/>
          <w:szCs w:val="40"/>
        </w:rPr>
        <w:t>Communication Toolkit</w:t>
      </w:r>
      <w:r w:rsidR="003569CA" w:rsidRPr="008C4E93">
        <w:rPr>
          <w:b/>
          <w:sz w:val="40"/>
          <w:szCs w:val="40"/>
        </w:rPr>
        <w:t xml:space="preserve"> </w:t>
      </w:r>
      <w:r w:rsidR="007F52DF" w:rsidRPr="008C4E93">
        <w:rPr>
          <w:b/>
          <w:sz w:val="40"/>
          <w:szCs w:val="40"/>
        </w:rPr>
        <w:t>Summary</w:t>
      </w:r>
    </w:p>
    <w:p w14:paraId="2DD6CBAB" w14:textId="77777777" w:rsidR="003569CA" w:rsidRPr="008C4E93" w:rsidRDefault="003569CA" w:rsidP="008C4E93">
      <w:pPr>
        <w:rPr>
          <w:sz w:val="24"/>
          <w:szCs w:val="24"/>
        </w:rPr>
      </w:pPr>
      <w:r w:rsidRPr="008C4E93">
        <w:rPr>
          <w:sz w:val="24"/>
          <w:szCs w:val="24"/>
        </w:rPr>
        <w:t xml:space="preserve">Last year, the Texas Education Agency created a district toolkit with resources on how to communicate STAAR results with parents and families. This year, we have taken the most frequently used resources from last year’s toolkit and updated them for 2022. </w:t>
      </w:r>
    </w:p>
    <w:p w14:paraId="1D78D3E1" w14:textId="6CCD1FFC" w:rsidR="007F52DF" w:rsidRPr="008C4E93" w:rsidRDefault="003569CA" w:rsidP="007F52DF">
      <w:pPr>
        <w:rPr>
          <w:sz w:val="24"/>
          <w:szCs w:val="24"/>
        </w:rPr>
      </w:pPr>
      <w:r w:rsidRPr="008C4E93">
        <w:rPr>
          <w:sz w:val="24"/>
          <w:szCs w:val="24"/>
        </w:rPr>
        <w:t xml:space="preserve">The District </w:t>
      </w:r>
      <w:r w:rsidR="00D65DA2">
        <w:rPr>
          <w:sz w:val="24"/>
          <w:szCs w:val="24"/>
        </w:rPr>
        <w:t xml:space="preserve">Communication </w:t>
      </w:r>
      <w:r w:rsidRPr="008C4E93">
        <w:rPr>
          <w:sz w:val="24"/>
          <w:szCs w:val="24"/>
        </w:rPr>
        <w:t xml:space="preserve">Toolkit contains </w:t>
      </w:r>
      <w:r w:rsidR="00D65DA2">
        <w:rPr>
          <w:sz w:val="24"/>
          <w:szCs w:val="24"/>
        </w:rPr>
        <w:t>three resource templates</w:t>
      </w:r>
      <w:r w:rsidRPr="008C4E93">
        <w:rPr>
          <w:sz w:val="24"/>
          <w:szCs w:val="24"/>
        </w:rPr>
        <w:t xml:space="preserve"> your district can </w:t>
      </w:r>
      <w:r w:rsidR="00D65DA2">
        <w:rPr>
          <w:sz w:val="24"/>
          <w:szCs w:val="24"/>
        </w:rPr>
        <w:t xml:space="preserve">use </w:t>
      </w:r>
      <w:r w:rsidR="00610B4D">
        <w:rPr>
          <w:sz w:val="24"/>
          <w:szCs w:val="24"/>
        </w:rPr>
        <w:t xml:space="preserve">and </w:t>
      </w:r>
      <w:r w:rsidR="00610B4D" w:rsidRPr="008C4E93">
        <w:rPr>
          <w:sz w:val="24"/>
          <w:szCs w:val="24"/>
        </w:rPr>
        <w:t>customize</w:t>
      </w:r>
      <w:r w:rsidR="00D65DA2">
        <w:rPr>
          <w:sz w:val="24"/>
          <w:szCs w:val="24"/>
        </w:rPr>
        <w:t xml:space="preserve"> </w:t>
      </w:r>
      <w:r w:rsidR="008C4E93" w:rsidRPr="008C4E93">
        <w:rPr>
          <w:sz w:val="24"/>
          <w:szCs w:val="24"/>
        </w:rPr>
        <w:t xml:space="preserve">to share STAAR results with parents and families. The resources included in this toolkit are: </w:t>
      </w:r>
      <w:r w:rsidR="00454E51" w:rsidRPr="008C4E93">
        <w:rPr>
          <w:sz w:val="24"/>
          <w:szCs w:val="24"/>
        </w:rPr>
        <w:br/>
      </w:r>
    </w:p>
    <w:p w14:paraId="5F4C598E" w14:textId="0397F573" w:rsidR="007F52DF" w:rsidRPr="008C4E93" w:rsidRDefault="007F52DF" w:rsidP="008C4E93">
      <w:pPr>
        <w:pStyle w:val="ListParagraph"/>
        <w:numPr>
          <w:ilvl w:val="0"/>
          <w:numId w:val="2"/>
        </w:numPr>
        <w:rPr>
          <w:sz w:val="24"/>
          <w:szCs w:val="24"/>
        </w:rPr>
      </w:pPr>
      <w:r w:rsidRPr="008C4E93">
        <w:rPr>
          <w:b/>
          <w:bCs/>
          <w:sz w:val="24"/>
          <w:szCs w:val="24"/>
        </w:rPr>
        <w:t>One-</w:t>
      </w:r>
      <w:r w:rsidR="00D65DA2">
        <w:rPr>
          <w:b/>
          <w:bCs/>
          <w:sz w:val="24"/>
          <w:szCs w:val="24"/>
        </w:rPr>
        <w:t>p</w:t>
      </w:r>
      <w:r w:rsidRPr="008C4E93">
        <w:rPr>
          <w:b/>
          <w:bCs/>
          <w:sz w:val="24"/>
          <w:szCs w:val="24"/>
        </w:rPr>
        <w:t>ager</w:t>
      </w:r>
      <w:r w:rsidR="008C4E93" w:rsidRPr="008C4E93">
        <w:rPr>
          <w:sz w:val="24"/>
          <w:szCs w:val="24"/>
        </w:rPr>
        <w:t xml:space="preserve"> –</w:t>
      </w:r>
      <w:r w:rsidRPr="008C4E93">
        <w:rPr>
          <w:sz w:val="24"/>
          <w:szCs w:val="24"/>
        </w:rPr>
        <w:t>Can be shared electronically, on social media, or printed and distributed</w:t>
      </w:r>
      <w:r w:rsidR="008C4E93" w:rsidRPr="008C4E93">
        <w:rPr>
          <w:sz w:val="24"/>
          <w:szCs w:val="24"/>
        </w:rPr>
        <w:t xml:space="preserve"> to parents and families in your district</w:t>
      </w:r>
      <w:r w:rsidRPr="008C4E93">
        <w:rPr>
          <w:sz w:val="24"/>
          <w:szCs w:val="24"/>
        </w:rPr>
        <w:t xml:space="preserve">. </w:t>
      </w:r>
      <w:r w:rsidR="008C4E93" w:rsidRPr="008C4E93">
        <w:rPr>
          <w:sz w:val="24"/>
          <w:szCs w:val="24"/>
        </w:rPr>
        <w:t xml:space="preserve">The one-pager contains four easy steps for parents to access their child’s STAAR results using TexasAssessment.gov. </w:t>
      </w:r>
      <w:r w:rsidRPr="008C4E93">
        <w:rPr>
          <w:sz w:val="24"/>
          <w:szCs w:val="24"/>
        </w:rPr>
        <w:br/>
      </w:r>
    </w:p>
    <w:p w14:paraId="6CBDEC05" w14:textId="7540F9E7" w:rsidR="007F52DF" w:rsidRPr="008C4E93" w:rsidRDefault="007F52DF" w:rsidP="008C4E93">
      <w:pPr>
        <w:pStyle w:val="ListParagraph"/>
        <w:numPr>
          <w:ilvl w:val="0"/>
          <w:numId w:val="2"/>
        </w:numPr>
        <w:rPr>
          <w:sz w:val="24"/>
          <w:szCs w:val="24"/>
        </w:rPr>
      </w:pPr>
      <w:r w:rsidRPr="008C4E93">
        <w:rPr>
          <w:b/>
          <w:bCs/>
          <w:sz w:val="24"/>
          <w:szCs w:val="24"/>
        </w:rPr>
        <w:t>Sample HTML Email and Content</w:t>
      </w:r>
      <w:r w:rsidR="008C4E93" w:rsidRPr="008C4E93">
        <w:rPr>
          <w:sz w:val="24"/>
          <w:szCs w:val="24"/>
        </w:rPr>
        <w:t>—</w:t>
      </w:r>
      <w:r w:rsidRPr="008C4E93">
        <w:rPr>
          <w:sz w:val="24"/>
          <w:szCs w:val="24"/>
        </w:rPr>
        <w:t xml:space="preserve">To be customized and used in your existing materials, including newsletters, </w:t>
      </w:r>
      <w:r w:rsidR="008C4E93" w:rsidRPr="008C4E93">
        <w:rPr>
          <w:sz w:val="24"/>
          <w:szCs w:val="24"/>
        </w:rPr>
        <w:t>emails,</w:t>
      </w:r>
      <w:r w:rsidRPr="008C4E93">
        <w:rPr>
          <w:sz w:val="24"/>
          <w:szCs w:val="24"/>
        </w:rPr>
        <w:t xml:space="preserve"> and other family communications.</w:t>
      </w:r>
      <w:r w:rsidR="008C4E93" w:rsidRPr="008C4E93">
        <w:rPr>
          <w:sz w:val="24"/>
          <w:szCs w:val="24"/>
        </w:rPr>
        <w:t xml:space="preserve"> Content incorporates easy steps to access STAAR results using TexasAssessment.gov. </w:t>
      </w:r>
      <w:r w:rsidRPr="008C4E93">
        <w:rPr>
          <w:sz w:val="24"/>
          <w:szCs w:val="24"/>
        </w:rPr>
        <w:br/>
      </w:r>
    </w:p>
    <w:p w14:paraId="42F44B1F" w14:textId="7AFDD253" w:rsidR="007F52DF" w:rsidRPr="008C4E93" w:rsidRDefault="007F52DF" w:rsidP="007F52DF">
      <w:pPr>
        <w:pStyle w:val="ListParagraph"/>
        <w:numPr>
          <w:ilvl w:val="0"/>
          <w:numId w:val="2"/>
        </w:numPr>
        <w:rPr>
          <w:sz w:val="24"/>
          <w:szCs w:val="24"/>
        </w:rPr>
      </w:pPr>
      <w:r w:rsidRPr="008C4E93">
        <w:rPr>
          <w:b/>
          <w:bCs/>
          <w:sz w:val="24"/>
          <w:szCs w:val="24"/>
        </w:rPr>
        <w:t>Social Media Assets</w:t>
      </w:r>
      <w:r w:rsidR="008C4E93" w:rsidRPr="008C4E93">
        <w:rPr>
          <w:sz w:val="24"/>
          <w:szCs w:val="24"/>
        </w:rPr>
        <w:t>—Can be shared on your social media platforms including Twitter, Facebook, or Instagram. Assets include 1</w:t>
      </w:r>
      <w:r w:rsidR="00D65DA2">
        <w:rPr>
          <w:rStyle w:val="normaltextrun"/>
          <w:rFonts w:ascii="Calibri" w:hAnsi="Calibri" w:cs="Calibri"/>
          <w:color w:val="000000"/>
          <w:bdr w:val="none" w:sz="0" w:space="0" w:color="auto" w:frame="1"/>
        </w:rPr>
        <w:t>–</w:t>
      </w:r>
      <w:r w:rsidR="008C4E93" w:rsidRPr="008C4E93">
        <w:rPr>
          <w:sz w:val="24"/>
          <w:szCs w:val="24"/>
        </w:rPr>
        <w:t>3 generic images districts can share on their social media platforms along with 1</w:t>
      </w:r>
      <w:r w:rsidR="00D65DA2">
        <w:rPr>
          <w:rStyle w:val="normaltextrun"/>
          <w:rFonts w:ascii="Calibri" w:hAnsi="Calibri" w:cs="Calibri"/>
          <w:color w:val="000000"/>
          <w:bdr w:val="none" w:sz="0" w:space="0" w:color="auto" w:frame="1"/>
        </w:rPr>
        <w:t>–</w:t>
      </w:r>
      <w:r w:rsidR="008C4E93" w:rsidRPr="008C4E93">
        <w:rPr>
          <w:sz w:val="24"/>
          <w:szCs w:val="24"/>
        </w:rPr>
        <w:t xml:space="preserve">5 generic posts, and 3 </w:t>
      </w:r>
      <w:r w:rsidR="00D65DA2">
        <w:rPr>
          <w:sz w:val="24"/>
          <w:szCs w:val="24"/>
        </w:rPr>
        <w:t xml:space="preserve">hashtag options. </w:t>
      </w:r>
      <w:r w:rsidR="008C4E93" w:rsidRPr="008C4E93">
        <w:rPr>
          <w:sz w:val="24"/>
          <w:szCs w:val="24"/>
        </w:rPr>
        <w:t xml:space="preserve"> </w:t>
      </w:r>
      <w:r w:rsidRPr="008C4E93">
        <w:rPr>
          <w:sz w:val="24"/>
          <w:szCs w:val="24"/>
        </w:rPr>
        <w:t xml:space="preserve"> </w:t>
      </w:r>
    </w:p>
    <w:p w14:paraId="16C7EEF8" w14:textId="77777777" w:rsidR="003569CA" w:rsidRPr="008C4E93" w:rsidRDefault="003569CA" w:rsidP="007F52DF">
      <w:pPr>
        <w:rPr>
          <w:sz w:val="24"/>
          <w:szCs w:val="24"/>
        </w:rPr>
      </w:pPr>
    </w:p>
    <w:p w14:paraId="1F3C40C4" w14:textId="19C559A6" w:rsidR="007F52DF" w:rsidRPr="008C4E93" w:rsidRDefault="003569CA" w:rsidP="008C4E93">
      <w:pPr>
        <w:pBdr>
          <w:top w:val="single" w:sz="4" w:space="1" w:color="auto"/>
        </w:pBdr>
        <w:rPr>
          <w:sz w:val="24"/>
          <w:szCs w:val="24"/>
        </w:rPr>
      </w:pPr>
      <w:r w:rsidRPr="008C4E93">
        <w:rPr>
          <w:sz w:val="24"/>
          <w:szCs w:val="24"/>
        </w:rPr>
        <w:t>If you have any questions</w:t>
      </w:r>
      <w:r w:rsidR="00D65DA2">
        <w:rPr>
          <w:sz w:val="24"/>
          <w:szCs w:val="24"/>
        </w:rPr>
        <w:t xml:space="preserve"> or need additional templates</w:t>
      </w:r>
      <w:r w:rsidRPr="008C4E93">
        <w:rPr>
          <w:sz w:val="24"/>
          <w:szCs w:val="24"/>
        </w:rPr>
        <w:t xml:space="preserve"> that would be helpful to you as you work to communicate the importance of STAAR results to parents in your district, please contact the Student Assessment Division at</w:t>
      </w:r>
      <w:r w:rsidR="008C4E93" w:rsidRPr="008C4E93">
        <w:rPr>
          <w:sz w:val="24"/>
          <w:szCs w:val="24"/>
        </w:rPr>
        <w:t xml:space="preserve"> </w:t>
      </w:r>
      <w:hyperlink r:id="rId7" w:history="1">
        <w:r w:rsidR="008C4E93" w:rsidRPr="008C4E93">
          <w:rPr>
            <w:rStyle w:val="Hyperlink"/>
            <w:sz w:val="24"/>
            <w:szCs w:val="24"/>
          </w:rPr>
          <w:t>student.assessment@tea.texas.gov</w:t>
        </w:r>
      </w:hyperlink>
      <w:r w:rsidR="008C4E93" w:rsidRPr="008C4E93">
        <w:rPr>
          <w:sz w:val="24"/>
          <w:szCs w:val="24"/>
        </w:rPr>
        <w:t xml:space="preserve">. </w:t>
      </w:r>
      <w:r w:rsidRPr="008C4E93">
        <w:rPr>
          <w:sz w:val="24"/>
          <w:szCs w:val="24"/>
        </w:rPr>
        <w:t xml:space="preserve"> </w:t>
      </w:r>
    </w:p>
    <w:sectPr w:rsidR="007F52DF" w:rsidRPr="008C4E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9BF8" w14:textId="77777777" w:rsidR="00A2418A" w:rsidRDefault="00A2418A" w:rsidP="00B831C6">
      <w:pPr>
        <w:spacing w:after="0" w:line="240" w:lineRule="auto"/>
      </w:pPr>
      <w:r>
        <w:separator/>
      </w:r>
    </w:p>
  </w:endnote>
  <w:endnote w:type="continuationSeparator" w:id="0">
    <w:p w14:paraId="70844934" w14:textId="77777777" w:rsidR="00A2418A" w:rsidRDefault="00A2418A" w:rsidP="00B8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77CE" w14:textId="1766F7E8" w:rsidR="00B831C6" w:rsidRDefault="00235C07">
    <w:pPr>
      <w:pStyle w:val="Footer"/>
    </w:pPr>
    <w:r>
      <w:rPr>
        <w:noProof/>
      </w:rPr>
      <mc:AlternateContent>
        <mc:Choice Requires="wps">
          <w:drawing>
            <wp:anchor distT="45720" distB="45720" distL="114300" distR="114300" simplePos="0" relativeHeight="251665408" behindDoc="0" locked="0" layoutInCell="1" allowOverlap="1" wp14:anchorId="644140C4" wp14:editId="7A4CC4A5">
              <wp:simplePos x="0" y="0"/>
              <wp:positionH relativeFrom="column">
                <wp:posOffset>533400</wp:posOffset>
              </wp:positionH>
              <wp:positionV relativeFrom="paragraph">
                <wp:posOffset>269875</wp:posOffset>
              </wp:positionV>
              <wp:extent cx="5074920"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87020"/>
                      </a:xfrm>
                      <a:prstGeom prst="rect">
                        <a:avLst/>
                      </a:prstGeom>
                      <a:noFill/>
                      <a:ln w="9525">
                        <a:noFill/>
                        <a:miter lim="800000"/>
                        <a:headEnd/>
                        <a:tailEnd/>
                      </a:ln>
                    </wps:spPr>
                    <wps:txbx>
                      <w:txbxContent>
                        <w:p w14:paraId="12C129A2" w14:textId="44778DFF" w:rsidR="00235C07" w:rsidRPr="00CE1C45" w:rsidRDefault="00235C07">
                          <w:pPr>
                            <w:rPr>
                              <w:b/>
                              <w:bCs/>
                              <w:color w:val="FFFFFF" w:themeColor="background1"/>
                            </w:rPr>
                          </w:pPr>
                          <w:r w:rsidRPr="00CE1C45">
                            <w:rPr>
                              <w:b/>
                              <w:bCs/>
                              <w:color w:val="FFFFFF" w:themeColor="background1"/>
                            </w:rPr>
                            <w:t>© Copyright 2022 Texas Education Agency (TEA).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140C4" id="_x0000_t202" coordsize="21600,21600" o:spt="202" path="m,l,21600r21600,l21600,xe">
              <v:stroke joinstyle="miter"/>
              <v:path gradientshapeok="t" o:connecttype="rect"/>
            </v:shapetype>
            <v:shape id="Text Box 2" o:spid="_x0000_s1026" type="#_x0000_t202" style="position:absolute;margin-left:42pt;margin-top:21.25pt;width:399.6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" filled="f" stroked="f">
              <v:textbox>
                <w:txbxContent>
                  <w:p w14:paraId="12C129A2" w14:textId="44778DFF" w:rsidR="00235C07" w:rsidRPr="00CE1C45" w:rsidRDefault="00235C07">
                    <w:pPr>
                      <w:rPr>
                        <w:b/>
                        <w:bCs/>
                        <w:color w:val="FFFFFF" w:themeColor="background1"/>
                      </w:rPr>
                    </w:pPr>
                    <w:r w:rsidRPr="00CE1C45">
                      <w:rPr>
                        <w:b/>
                        <w:bCs/>
                        <w:color w:val="FFFFFF" w:themeColor="background1"/>
                      </w:rPr>
                      <w:t>© Copyright 2022 Texas Education Agency (TEA). All Rights Reserved.</w:t>
                    </w:r>
                  </w:p>
                </w:txbxContent>
              </v:textbox>
              <w10:wrap type="square"/>
            </v:shape>
          </w:pict>
        </mc:Fallback>
      </mc:AlternateContent>
    </w:r>
    <w:r w:rsidR="00874891">
      <w:rPr>
        <w:noProof/>
      </w:rPr>
      <w:drawing>
        <wp:anchor distT="0" distB="0" distL="114300" distR="114300" simplePos="0" relativeHeight="251660288" behindDoc="1" locked="0" layoutInCell="1" allowOverlap="1" wp14:anchorId="485256F9" wp14:editId="3CA82CB7">
          <wp:simplePos x="0" y="0"/>
          <wp:positionH relativeFrom="page">
            <wp:posOffset>-13970</wp:posOffset>
          </wp:positionH>
          <wp:positionV relativeFrom="paragraph">
            <wp:posOffset>125095</wp:posOffset>
          </wp:positionV>
          <wp:extent cx="7786370" cy="487045"/>
          <wp:effectExtent l="0" t="0" r="5080" b="8255"/>
          <wp:wrapNone/>
          <wp:docPr id="251" name="Picture 2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61312" behindDoc="1" locked="0" layoutInCell="1" allowOverlap="1" wp14:anchorId="771CF7A7" wp14:editId="5CAB975E">
          <wp:simplePos x="0" y="0"/>
          <wp:positionH relativeFrom="column">
            <wp:posOffset>-129540</wp:posOffset>
          </wp:positionH>
          <wp:positionV relativeFrom="paragraph">
            <wp:posOffset>233680</wp:posOffset>
          </wp:positionV>
          <wp:extent cx="621030" cy="304800"/>
          <wp:effectExtent l="0" t="0" r="762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7E4F" w14:textId="77777777" w:rsidR="00A2418A" w:rsidRDefault="00A2418A" w:rsidP="00B831C6">
      <w:pPr>
        <w:spacing w:after="0" w:line="240" w:lineRule="auto"/>
      </w:pPr>
      <w:r>
        <w:separator/>
      </w:r>
    </w:p>
  </w:footnote>
  <w:footnote w:type="continuationSeparator" w:id="0">
    <w:p w14:paraId="2F47AEF0" w14:textId="77777777" w:rsidR="00A2418A" w:rsidRDefault="00A2418A" w:rsidP="00B8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05F2" w14:textId="66F449B8" w:rsidR="00B831C6" w:rsidRDefault="005C7BAE">
    <w:pPr>
      <w:pStyle w:val="Header"/>
    </w:pPr>
    <w:r>
      <w:rPr>
        <w:noProof/>
      </w:rPr>
      <w:drawing>
        <wp:anchor distT="0" distB="0" distL="114300" distR="114300" simplePos="0" relativeHeight="251663360" behindDoc="1" locked="0" layoutInCell="1" allowOverlap="1" wp14:anchorId="3A1BD2B8" wp14:editId="0A8FF4A8">
          <wp:simplePos x="0" y="0"/>
          <wp:positionH relativeFrom="column">
            <wp:posOffset>-184150</wp:posOffset>
          </wp:positionH>
          <wp:positionV relativeFrom="paragraph">
            <wp:posOffset>-350520</wp:posOffset>
          </wp:positionV>
          <wp:extent cx="2561746" cy="327643"/>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46" cy="32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0" behindDoc="1" locked="0" layoutInCell="1" allowOverlap="1" wp14:anchorId="5C412D00" wp14:editId="364F35D0">
          <wp:simplePos x="0" y="0"/>
          <wp:positionH relativeFrom="page">
            <wp:align>right</wp:align>
          </wp:positionH>
          <wp:positionV relativeFrom="paragraph">
            <wp:posOffset>-460375</wp:posOffset>
          </wp:positionV>
          <wp:extent cx="7771385" cy="487680"/>
          <wp:effectExtent l="0" t="0" r="127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185" cy="487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778DC"/>
    <w:multiLevelType w:val="hybridMultilevel"/>
    <w:tmpl w:val="C9CC0E30"/>
    <w:lvl w:ilvl="0" w:tplc="6CD49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EF69C8"/>
    <w:multiLevelType w:val="multilevel"/>
    <w:tmpl w:val="EE720A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586525134">
    <w:abstractNumId w:val="1"/>
  </w:num>
  <w:num w:numId="2" w16cid:durableId="30693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6"/>
    <w:rsid w:val="001921E1"/>
    <w:rsid w:val="00235C07"/>
    <w:rsid w:val="003569CA"/>
    <w:rsid w:val="00454E51"/>
    <w:rsid w:val="00475215"/>
    <w:rsid w:val="004F59A9"/>
    <w:rsid w:val="005C4477"/>
    <w:rsid w:val="005C7BAE"/>
    <w:rsid w:val="00610B4D"/>
    <w:rsid w:val="00783BBD"/>
    <w:rsid w:val="007F52DF"/>
    <w:rsid w:val="00874891"/>
    <w:rsid w:val="008C4E93"/>
    <w:rsid w:val="00910E77"/>
    <w:rsid w:val="00A2418A"/>
    <w:rsid w:val="00AC1FC9"/>
    <w:rsid w:val="00AD26A3"/>
    <w:rsid w:val="00B831C6"/>
    <w:rsid w:val="00C2741C"/>
    <w:rsid w:val="00C44E2A"/>
    <w:rsid w:val="00CE1C45"/>
    <w:rsid w:val="00D54052"/>
    <w:rsid w:val="00D65DA2"/>
    <w:rsid w:val="00F318C5"/>
    <w:rsid w:val="00FB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5BA8"/>
  <w15:chartTrackingRefBased/>
  <w15:docId w15:val="{8E142FE2-5377-4F84-9DBB-D009FB46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C6"/>
  </w:style>
  <w:style w:type="paragraph" w:styleId="Footer">
    <w:name w:val="footer"/>
    <w:basedOn w:val="Normal"/>
    <w:link w:val="FooterChar"/>
    <w:uiPriority w:val="99"/>
    <w:unhideWhenUsed/>
    <w:rsid w:val="00B8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C6"/>
  </w:style>
  <w:style w:type="table" w:styleId="TableGrid">
    <w:name w:val="Table Grid"/>
    <w:basedOn w:val="TableNormal"/>
    <w:uiPriority w:val="39"/>
    <w:rsid w:val="004F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51"/>
    <w:rPr>
      <w:color w:val="0563C1" w:themeColor="hyperlink"/>
      <w:u w:val="single"/>
    </w:rPr>
  </w:style>
  <w:style w:type="paragraph" w:styleId="ListParagraph">
    <w:name w:val="List Paragraph"/>
    <w:basedOn w:val="Normal"/>
    <w:uiPriority w:val="34"/>
    <w:qFormat/>
    <w:rsid w:val="007F52DF"/>
    <w:pPr>
      <w:ind w:left="720"/>
      <w:contextualSpacing/>
    </w:pPr>
  </w:style>
  <w:style w:type="character" w:styleId="UnresolvedMention">
    <w:name w:val="Unresolved Mention"/>
    <w:basedOn w:val="DefaultParagraphFont"/>
    <w:uiPriority w:val="99"/>
    <w:semiHidden/>
    <w:unhideWhenUsed/>
    <w:rsid w:val="008C4E93"/>
    <w:rPr>
      <w:color w:val="605E5C"/>
      <w:shd w:val="clear" w:color="auto" w:fill="E1DFDD"/>
    </w:rPr>
  </w:style>
  <w:style w:type="character" w:customStyle="1" w:styleId="normaltextrun">
    <w:name w:val="normaltextrun"/>
    <w:basedOn w:val="DefaultParagraphFont"/>
    <w:rsid w:val="00D6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9847">
      <w:bodyDiv w:val="1"/>
      <w:marLeft w:val="0"/>
      <w:marRight w:val="0"/>
      <w:marTop w:val="0"/>
      <w:marBottom w:val="0"/>
      <w:divBdr>
        <w:top w:val="none" w:sz="0" w:space="0" w:color="auto"/>
        <w:left w:val="none" w:sz="0" w:space="0" w:color="auto"/>
        <w:bottom w:val="none" w:sz="0" w:space="0" w:color="auto"/>
        <w:right w:val="none" w:sz="0" w:space="0" w:color="auto"/>
      </w:divBdr>
    </w:div>
    <w:div w:id="442040992">
      <w:bodyDiv w:val="1"/>
      <w:marLeft w:val="0"/>
      <w:marRight w:val="0"/>
      <w:marTop w:val="0"/>
      <w:marBottom w:val="0"/>
      <w:divBdr>
        <w:top w:val="none" w:sz="0" w:space="0" w:color="auto"/>
        <w:left w:val="none" w:sz="0" w:space="0" w:color="auto"/>
        <w:bottom w:val="none" w:sz="0" w:space="0" w:color="auto"/>
        <w:right w:val="none" w:sz="0" w:space="0" w:color="auto"/>
      </w:divBdr>
    </w:div>
    <w:div w:id="16486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ent.assessment@tea.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Education Agency</dc:creator>
  <cp:keywords/>
  <dc:description/>
  <cp:lastModifiedBy>Bethany, Torrie</cp:lastModifiedBy>
  <cp:revision>3</cp:revision>
  <dcterms:created xsi:type="dcterms:W3CDTF">2022-05-16T13:16:00Z</dcterms:created>
  <dcterms:modified xsi:type="dcterms:W3CDTF">2022-05-16T13:16:00Z</dcterms:modified>
</cp:coreProperties>
</file>