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BC3" w14:textId="19C2FAE5" w:rsidR="008C4E93" w:rsidRPr="008C4E93" w:rsidRDefault="00454E51" w:rsidP="008C4E93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C4E93">
        <w:rPr>
          <w:b/>
          <w:sz w:val="40"/>
          <w:szCs w:val="40"/>
        </w:rPr>
        <w:t xml:space="preserve">2022 Log </w:t>
      </w:r>
      <w:r w:rsidR="00BB349D">
        <w:rPr>
          <w:b/>
          <w:sz w:val="40"/>
          <w:szCs w:val="40"/>
        </w:rPr>
        <w:t>I</w:t>
      </w:r>
      <w:r w:rsidRPr="008C4E93">
        <w:rPr>
          <w:b/>
          <w:sz w:val="40"/>
          <w:szCs w:val="40"/>
        </w:rPr>
        <w:t>n</w:t>
      </w:r>
      <w:r w:rsidR="00AD26A3" w:rsidRPr="008C4E93">
        <w:rPr>
          <w:b/>
          <w:sz w:val="40"/>
          <w:szCs w:val="40"/>
        </w:rPr>
        <w:t xml:space="preserve"> and </w:t>
      </w:r>
      <w:r w:rsidRPr="008C4E93">
        <w:rPr>
          <w:b/>
          <w:sz w:val="40"/>
          <w:szCs w:val="40"/>
        </w:rPr>
        <w:t xml:space="preserve">Learn More </w:t>
      </w:r>
      <w:r w:rsidRPr="008C4E93">
        <w:rPr>
          <w:b/>
          <w:sz w:val="40"/>
          <w:szCs w:val="40"/>
        </w:rPr>
        <w:br/>
      </w:r>
      <w:r w:rsidR="00904BEF">
        <w:rPr>
          <w:b/>
          <w:sz w:val="32"/>
          <w:szCs w:val="32"/>
        </w:rPr>
        <w:t xml:space="preserve">Directions for Accessing Student </w:t>
      </w:r>
      <w:r w:rsidR="00BB349D">
        <w:rPr>
          <w:b/>
          <w:sz w:val="32"/>
          <w:szCs w:val="32"/>
        </w:rPr>
        <w:t xml:space="preserve">Test </w:t>
      </w:r>
      <w:r w:rsidR="00904BEF">
        <w:rPr>
          <w:b/>
          <w:sz w:val="32"/>
          <w:szCs w:val="32"/>
        </w:rPr>
        <w:t>Results on TexasAssessment.gov</w:t>
      </w:r>
      <w:r w:rsidR="00630F1F" w:rsidRPr="00630F1F">
        <w:rPr>
          <w:b/>
          <w:sz w:val="32"/>
          <w:szCs w:val="32"/>
        </w:rPr>
        <w:t xml:space="preserve"> </w:t>
      </w:r>
    </w:p>
    <w:p w14:paraId="38DB14AA" w14:textId="7AA3DFA0" w:rsidR="00630F1F" w:rsidRPr="00630F1F" w:rsidRDefault="00904BEF" w:rsidP="007F52DF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Four Steps </w:t>
      </w:r>
    </w:p>
    <w:p w14:paraId="345D78CC" w14:textId="681FEF3E" w:rsidR="007F5CF4" w:rsidRPr="00904BEF" w:rsidRDefault="00904BEF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BEF">
        <w:rPr>
          <w:sz w:val="24"/>
          <w:szCs w:val="24"/>
        </w:rPr>
        <w:t xml:space="preserve">Visit </w:t>
      </w:r>
      <w:r w:rsidRPr="00904BEF">
        <w:rPr>
          <w:b/>
          <w:bCs/>
          <w:sz w:val="24"/>
          <w:szCs w:val="24"/>
        </w:rPr>
        <w:t>TexasAssessment.gov</w:t>
      </w:r>
      <w:r w:rsidR="00BB349D" w:rsidRPr="00BB349D">
        <w:rPr>
          <w:sz w:val="24"/>
          <w:szCs w:val="24"/>
        </w:rPr>
        <w:t>.</w:t>
      </w:r>
      <w:r w:rsidRPr="00BB349D">
        <w:rPr>
          <w:sz w:val="24"/>
          <w:szCs w:val="24"/>
        </w:rPr>
        <w:t xml:space="preserve"> </w:t>
      </w:r>
    </w:p>
    <w:p w14:paraId="46A9C64F" w14:textId="4BD857E4" w:rsidR="00904BEF" w:rsidRPr="00904BEF" w:rsidRDefault="00904BEF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BEF">
        <w:rPr>
          <w:sz w:val="24"/>
          <w:szCs w:val="24"/>
        </w:rPr>
        <w:t>Click “</w:t>
      </w:r>
      <w:r w:rsidR="00061E9B">
        <w:rPr>
          <w:b/>
          <w:bCs/>
          <w:sz w:val="24"/>
          <w:szCs w:val="24"/>
        </w:rPr>
        <w:t>Lookup unique access code</w:t>
      </w:r>
      <w:r w:rsidRPr="00904BEF">
        <w:rPr>
          <w:sz w:val="24"/>
          <w:szCs w:val="24"/>
        </w:rPr>
        <w:t>” and log in</w:t>
      </w:r>
      <w:r w:rsidR="00BB349D">
        <w:rPr>
          <w:sz w:val="24"/>
          <w:szCs w:val="24"/>
        </w:rPr>
        <w:t>.</w:t>
      </w:r>
    </w:p>
    <w:p w14:paraId="003E1618" w14:textId="65896E79" w:rsidR="00904BEF" w:rsidRPr="00904BEF" w:rsidRDefault="00904BEF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BEF">
        <w:rPr>
          <w:sz w:val="24"/>
          <w:szCs w:val="24"/>
        </w:rPr>
        <w:t xml:space="preserve">Review your child’s STAAR </w:t>
      </w:r>
      <w:r w:rsidR="00BB349D">
        <w:rPr>
          <w:sz w:val="24"/>
          <w:szCs w:val="24"/>
        </w:rPr>
        <w:t>r</w:t>
      </w:r>
      <w:r w:rsidRPr="00904BEF">
        <w:rPr>
          <w:sz w:val="24"/>
          <w:szCs w:val="24"/>
        </w:rPr>
        <w:t>esults and the personalized resources to support learning at home</w:t>
      </w:r>
      <w:r w:rsidR="00BB349D">
        <w:rPr>
          <w:sz w:val="24"/>
          <w:szCs w:val="24"/>
        </w:rPr>
        <w:t>.</w:t>
      </w:r>
    </w:p>
    <w:p w14:paraId="14C9E86D" w14:textId="76E622A3" w:rsidR="00904BEF" w:rsidRPr="00904BEF" w:rsidRDefault="00904BEF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BEF">
        <w:rPr>
          <w:sz w:val="24"/>
          <w:szCs w:val="24"/>
        </w:rPr>
        <w:t xml:space="preserve">At the beginning of the school year, discuss the </w:t>
      </w:r>
      <w:r w:rsidR="00BB349D">
        <w:rPr>
          <w:sz w:val="24"/>
          <w:szCs w:val="24"/>
        </w:rPr>
        <w:t xml:space="preserve">test </w:t>
      </w:r>
      <w:r w:rsidRPr="00904BEF">
        <w:rPr>
          <w:sz w:val="24"/>
          <w:szCs w:val="24"/>
        </w:rPr>
        <w:t>results with your child’s teacher and work together to support your child’s learning</w:t>
      </w:r>
      <w:r w:rsidR="00BB349D">
        <w:rPr>
          <w:sz w:val="24"/>
          <w:szCs w:val="24"/>
        </w:rPr>
        <w:t>.</w:t>
      </w:r>
    </w:p>
    <w:p w14:paraId="1F3C40C4" w14:textId="58BEF604" w:rsidR="007F52DF" w:rsidRPr="008C4E93" w:rsidRDefault="003569CA" w:rsidP="008C4E93">
      <w:pPr>
        <w:pBdr>
          <w:top w:val="single" w:sz="4" w:space="1" w:color="auto"/>
        </w:pBdr>
        <w:rPr>
          <w:sz w:val="24"/>
          <w:szCs w:val="24"/>
        </w:rPr>
      </w:pPr>
      <w:r w:rsidRPr="008C4E93">
        <w:rPr>
          <w:sz w:val="24"/>
          <w:szCs w:val="24"/>
        </w:rPr>
        <w:t>If you have any questions</w:t>
      </w:r>
      <w:r w:rsidR="00904BEF">
        <w:rPr>
          <w:sz w:val="24"/>
          <w:szCs w:val="24"/>
        </w:rPr>
        <w:t xml:space="preserve"> or need further assistance, </w:t>
      </w:r>
      <w:r w:rsidRPr="008C4E93">
        <w:rPr>
          <w:sz w:val="24"/>
          <w:szCs w:val="24"/>
        </w:rPr>
        <w:t>please contact the Student Assessment Division at</w:t>
      </w:r>
      <w:r w:rsidR="008C4E93" w:rsidRPr="008C4E93">
        <w:rPr>
          <w:sz w:val="24"/>
          <w:szCs w:val="24"/>
        </w:rPr>
        <w:t xml:space="preserve"> </w:t>
      </w:r>
      <w:hyperlink r:id="rId7" w:history="1">
        <w:r w:rsidR="008C4E93" w:rsidRPr="008C4E93">
          <w:rPr>
            <w:rStyle w:val="Hyperlink"/>
            <w:sz w:val="24"/>
            <w:szCs w:val="24"/>
          </w:rPr>
          <w:t>student.assessment@tea.texas.gov</w:t>
        </w:r>
      </w:hyperlink>
      <w:r w:rsidR="008C4E93" w:rsidRPr="008C4E93">
        <w:rPr>
          <w:sz w:val="24"/>
          <w:szCs w:val="24"/>
        </w:rPr>
        <w:t xml:space="preserve">. </w:t>
      </w:r>
      <w:r w:rsidRPr="008C4E93">
        <w:rPr>
          <w:sz w:val="24"/>
          <w:szCs w:val="24"/>
        </w:rPr>
        <w:t xml:space="preserve"> </w:t>
      </w:r>
    </w:p>
    <w:sectPr w:rsidR="007F52DF" w:rsidRPr="008C4E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F051" w14:textId="77777777" w:rsidR="00B85AE4" w:rsidRDefault="00B85AE4" w:rsidP="00B831C6">
      <w:pPr>
        <w:spacing w:after="0" w:line="240" w:lineRule="auto"/>
      </w:pPr>
      <w:r>
        <w:separator/>
      </w:r>
    </w:p>
  </w:endnote>
  <w:endnote w:type="continuationSeparator" w:id="0">
    <w:p w14:paraId="348BFA16" w14:textId="77777777" w:rsidR="00B85AE4" w:rsidRDefault="00B85AE4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4BFE" w14:textId="77777777" w:rsidR="00B85AE4" w:rsidRDefault="00B85AE4" w:rsidP="00B831C6">
      <w:pPr>
        <w:spacing w:after="0" w:line="240" w:lineRule="auto"/>
      </w:pPr>
      <w:r>
        <w:separator/>
      </w:r>
    </w:p>
  </w:footnote>
  <w:footnote w:type="continuationSeparator" w:id="0">
    <w:p w14:paraId="0BED6429" w14:textId="77777777" w:rsidR="00B85AE4" w:rsidRDefault="00B85AE4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61E9B"/>
    <w:rsid w:val="001921E1"/>
    <w:rsid w:val="00235C07"/>
    <w:rsid w:val="003249B2"/>
    <w:rsid w:val="003569CA"/>
    <w:rsid w:val="00454E51"/>
    <w:rsid w:val="00475215"/>
    <w:rsid w:val="004F59A9"/>
    <w:rsid w:val="005A49D9"/>
    <w:rsid w:val="005C4477"/>
    <w:rsid w:val="005C7BAE"/>
    <w:rsid w:val="00630F1F"/>
    <w:rsid w:val="00783BBD"/>
    <w:rsid w:val="007F52DF"/>
    <w:rsid w:val="007F5CF4"/>
    <w:rsid w:val="00874891"/>
    <w:rsid w:val="008C4E93"/>
    <w:rsid w:val="00904BEF"/>
    <w:rsid w:val="00910E77"/>
    <w:rsid w:val="009E5A18"/>
    <w:rsid w:val="00A94F2D"/>
    <w:rsid w:val="00AD26A3"/>
    <w:rsid w:val="00B161DF"/>
    <w:rsid w:val="00B831C6"/>
    <w:rsid w:val="00B85451"/>
    <w:rsid w:val="00B85AE4"/>
    <w:rsid w:val="00BB349D"/>
    <w:rsid w:val="00C2741C"/>
    <w:rsid w:val="00C44E2A"/>
    <w:rsid w:val="00C561B5"/>
    <w:rsid w:val="00C84D55"/>
    <w:rsid w:val="00CE1C45"/>
    <w:rsid w:val="00D12766"/>
    <w:rsid w:val="00D54052"/>
    <w:rsid w:val="00DA30D4"/>
    <w:rsid w:val="00F318C5"/>
    <w:rsid w:val="00F400FD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assessment@te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Bethany, Torrie</cp:lastModifiedBy>
  <cp:revision>3</cp:revision>
  <dcterms:created xsi:type="dcterms:W3CDTF">2022-05-16T15:43:00Z</dcterms:created>
  <dcterms:modified xsi:type="dcterms:W3CDTF">2022-05-16T15:45:00Z</dcterms:modified>
</cp:coreProperties>
</file>