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E8C7" w14:textId="220EE724" w:rsidR="006B5D8A" w:rsidRPr="00DF52B0" w:rsidRDefault="00D95D53">
      <w:pPr>
        <w:jc w:val="right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566334" wp14:editId="24FCFD65">
                <wp:simplePos x="0" y="0"/>
                <wp:positionH relativeFrom="column">
                  <wp:posOffset>4533900</wp:posOffset>
                </wp:positionH>
                <wp:positionV relativeFrom="paragraph">
                  <wp:posOffset>19050</wp:posOffset>
                </wp:positionV>
                <wp:extent cx="1943100" cy="287655"/>
                <wp:effectExtent l="6350" t="9525" r="1270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24A36" w14:textId="17A79DC8" w:rsidR="00E97064" w:rsidRDefault="00E97064" w:rsidP="00E97064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(Sample)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663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7pt;margin-top:1.5pt;width:153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0raKgIAAFAEAAAOAAAAZHJzL2Uyb0RvYy54bWysVNtu2zAMfR+wfxD0vtjJkjYx4hRdugwD&#10;ugvQ7gNkWbaFSaImKbG7ry8lp5mx7WmYHwRRpI4OD0lvbwatyEk4L8GUdD7LKRGGQy1NW9Jvj4c3&#10;a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">
                <v:textbox>
                  <w:txbxContent>
                    <w:p w14:paraId="24024A36" w14:textId="17A79DC8" w:rsidR="00E97064" w:rsidRDefault="00E97064" w:rsidP="00E97064">
                      <w:pPr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(Sample)</w:t>
                      </w:r>
                    </w:p>
                  </w:txbxContent>
                </v:textbox>
              </v:shape>
            </w:pict>
          </mc:Fallback>
        </mc:AlternateContent>
      </w:r>
    </w:p>
    <w:p w14:paraId="2D1B6247" w14:textId="26914868" w:rsidR="00A559F9" w:rsidRPr="004737D5" w:rsidRDefault="00A559F9" w:rsidP="00A559F9">
      <w:pPr>
        <w:jc w:val="center"/>
        <w:rPr>
          <w:rFonts w:ascii="Arial" w:hAnsi="Arial" w:cs="Arial"/>
          <w:b/>
          <w:sz w:val="18"/>
        </w:rPr>
      </w:pPr>
    </w:p>
    <w:p w14:paraId="3B0BF3FC" w14:textId="15EC3737" w:rsidR="00F97BB0" w:rsidRDefault="00F97BB0">
      <w:pPr>
        <w:pStyle w:val="Heading1"/>
        <w:rPr>
          <w:rFonts w:ascii="Arial" w:hAnsi="Arial"/>
        </w:rPr>
      </w:pPr>
    </w:p>
    <w:p w14:paraId="549BCE48" w14:textId="15F76810" w:rsidR="006B5D8A" w:rsidRPr="00DF52B0" w:rsidRDefault="00D14C28">
      <w:pPr>
        <w:pStyle w:val="Heading1"/>
        <w:rPr>
          <w:rFonts w:ascii="Arial" w:hAnsi="Arial"/>
        </w:rPr>
      </w:pPr>
      <w:r>
        <w:rPr>
          <w:rFonts w:ascii="Arial" w:hAnsi="Arial"/>
        </w:rPr>
        <w:t>Comité de Aprendizaje Acelerado</w:t>
      </w:r>
    </w:p>
    <w:bookmarkStart w:id="0" w:name="Text1"/>
    <w:p w14:paraId="784581C9" w14:textId="1242C078" w:rsidR="00A34306" w:rsidRDefault="000363A8" w:rsidP="00A34306">
      <w:pPr>
        <w:ind w:right="504"/>
        <w:jc w:val="center"/>
        <w:rPr>
          <w:rFonts w:ascii="Arial" w:hAnsi="Arial" w:cs="Arial"/>
          <w:b/>
          <w:i/>
          <w:sz w:val="22"/>
          <w:szCs w:val="22"/>
          <w:highlight w:val="lightGray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tate of Texas Assessments of Academic Readiness (STAAR) or State of Texas Assessments of Academic Readiness A (STAAR A)]"/>
            </w:textInput>
          </w:ffData>
        </w:fldChar>
      </w:r>
      <w:r>
        <w:rPr>
          <w:rFonts w:ascii="Arial" w:hAnsi="Arial" w:cs="Arial"/>
          <w:b/>
          <w:i/>
          <w:sz w:val="22"/>
          <w:szCs w:val="22"/>
          <w:highlight w:val="lightGray"/>
        </w:rPr>
        <w:instrText xml:space="preserve"> FORMTEXT </w:instrText>
      </w:r>
      <w:r>
        <w:rPr>
          <w:rFonts w:ascii="Arial" w:hAnsi="Arial" w:cs="Arial"/>
          <w:b/>
          <w:i/>
          <w:sz w:val="22"/>
          <w:szCs w:val="22"/>
          <w:highlight w:val="lightGray"/>
        </w:rPr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separate"/>
      </w:r>
      <w:r>
        <w:rPr>
          <w:rFonts w:ascii="Arial" w:hAnsi="Arial"/>
          <w:b/>
          <w:i/>
          <w:sz w:val="22"/>
          <w:highlight w:val="lightGray"/>
        </w:rPr>
        <w:t>[Evaluaciones de preparación académica del estado de Texas (STAAR) o Evaluaciones de preparación académica del estado de Texas A (STAAR A</w:t>
      </w:r>
      <w:r w:rsidR="009E3B1C">
        <w:rPr>
          <w:rFonts w:ascii="Arial" w:hAnsi="Arial"/>
          <w:b/>
          <w:i/>
          <w:sz w:val="22"/>
          <w:highlight w:val="lightGray"/>
        </w:rPr>
        <w:t>LT 2</w:t>
      </w:r>
      <w:r>
        <w:rPr>
          <w:rFonts w:ascii="Arial" w:hAnsi="Arial"/>
          <w:b/>
          <w:i/>
          <w:sz w:val="22"/>
          <w:highlight w:val="lightGray"/>
        </w:rPr>
        <w:t>)]</w:t>
      </w:r>
      <w:r>
        <w:rPr>
          <w:rFonts w:ascii="Arial" w:hAnsi="Arial" w:cs="Arial"/>
          <w:b/>
          <w:i/>
          <w:sz w:val="22"/>
          <w:szCs w:val="22"/>
          <w:highlight w:val="lightGray"/>
        </w:rPr>
        <w:fldChar w:fldCharType="end"/>
      </w:r>
    </w:p>
    <w:p w14:paraId="1D90EFDC" w14:textId="77777777" w:rsidR="00DF52B0" w:rsidRPr="00DF52B0" w:rsidRDefault="00A72EA9" w:rsidP="00DF52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Evaluación</w:t>
      </w:r>
      <w:r w:rsidR="00F97BB0">
        <w:rPr>
          <w:rFonts w:ascii="Arial" w:hAnsi="Arial"/>
          <w:b/>
          <w:i/>
          <w:sz w:val="22"/>
        </w:rPr>
        <w:t xml:space="preserve"> de fin de año escolar</w:t>
      </w:r>
    </w:p>
    <w:p w14:paraId="5C4E9DDE" w14:textId="77777777" w:rsidR="0082175D" w:rsidRPr="00DF52B0" w:rsidRDefault="0082175D" w:rsidP="00DF52B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4F0B2A69" w14:textId="77777777" w:rsidR="006B5D8A" w:rsidRPr="00DF52B0" w:rsidRDefault="006B5D8A">
      <w:pPr>
        <w:pStyle w:val="Heading2"/>
        <w:rPr>
          <w:rFonts w:ascii="Arial" w:hAnsi="Arial"/>
          <w:sz w:val="20"/>
        </w:rPr>
      </w:pPr>
    </w:p>
    <w:p w14:paraId="7A66D309" w14:textId="77777777" w:rsidR="006B5D8A" w:rsidRPr="00DF52B0" w:rsidRDefault="006B5D8A" w:rsidP="006B5D8A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Estudiante: </w:t>
      </w:r>
      <w:r w:rsidRPr="00DF52B0">
        <w:rPr>
          <w:rFonts w:ascii="Arial" w:hAnsi="Arial"/>
          <w:sz w:val="20"/>
        </w:rPr>
        <w:tab/>
      </w:r>
      <w:r w:rsidRPr="00DF52B0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Fecha del aviso:</w:t>
      </w:r>
      <w:r w:rsidRPr="00DF52B0">
        <w:rPr>
          <w:rFonts w:ascii="Arial" w:hAnsi="Arial"/>
          <w:sz w:val="20"/>
        </w:rPr>
        <w:tab/>
      </w:r>
    </w:p>
    <w:p w14:paraId="55BAF8C1" w14:textId="5D4555C9" w:rsidR="006B5D8A" w:rsidRPr="00DF52B0" w:rsidRDefault="006B5D8A" w:rsidP="006B5D8A">
      <w:pPr>
        <w:tabs>
          <w:tab w:val="left" w:pos="1080"/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Padre/tutor:</w:t>
      </w:r>
      <w:r w:rsidRPr="00DF52B0">
        <w:rPr>
          <w:rFonts w:ascii="Arial" w:hAnsi="Arial"/>
          <w:sz w:val="20"/>
        </w:rPr>
        <w:tab/>
      </w:r>
      <w:r w:rsidRPr="00DF52B0">
        <w:rPr>
          <w:rFonts w:ascii="Arial" w:hAnsi="Arial"/>
          <w:sz w:val="20"/>
        </w:rPr>
        <w:tab/>
      </w:r>
      <w:r w:rsidR="000278B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Fecha de la reunión:</w:t>
      </w:r>
      <w:r w:rsidRPr="00DF52B0">
        <w:rPr>
          <w:rFonts w:ascii="Arial" w:hAnsi="Arial"/>
          <w:sz w:val="20"/>
        </w:rPr>
        <w:tab/>
      </w:r>
    </w:p>
    <w:p w14:paraId="00E5E0F4" w14:textId="77777777" w:rsidR="006B5D8A" w:rsidRPr="00DF52B0" w:rsidRDefault="006B5D8A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>
        <w:rPr>
          <w:rFonts w:ascii="Arial" w:hAnsi="Arial"/>
        </w:rPr>
        <w:t>Dirección:</w:t>
      </w:r>
      <w:r w:rsidRPr="00DF52B0">
        <w:rPr>
          <w:rFonts w:ascii="Arial" w:hAnsi="Arial"/>
        </w:rPr>
        <w:tab/>
      </w:r>
      <w:r w:rsidRPr="00DF52B0">
        <w:rPr>
          <w:rFonts w:ascii="Arial" w:hAnsi="Arial"/>
        </w:rPr>
        <w:tab/>
      </w:r>
      <w:r>
        <w:rPr>
          <w:rFonts w:ascii="Arial" w:hAnsi="Arial"/>
        </w:rPr>
        <w:t>Ubicación:</w:t>
      </w:r>
      <w:r w:rsidRPr="00DF52B0">
        <w:rPr>
          <w:rFonts w:ascii="Arial" w:hAnsi="Arial"/>
        </w:rPr>
        <w:tab/>
      </w:r>
    </w:p>
    <w:p w14:paraId="0DF3A625" w14:textId="77777777" w:rsidR="006B5D8A" w:rsidRPr="00DF52B0" w:rsidRDefault="006B5D8A" w:rsidP="006B5D8A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/>
        </w:rPr>
      </w:pPr>
      <w:r>
        <w:rPr>
          <w:rFonts w:ascii="Arial" w:hAnsi="Arial"/>
        </w:rPr>
        <w:t>Teléfono:</w:t>
      </w:r>
      <w:r w:rsidRPr="00DF52B0">
        <w:rPr>
          <w:rFonts w:ascii="Arial" w:hAnsi="Arial"/>
        </w:rPr>
        <w:tab/>
      </w:r>
      <w:r w:rsidRPr="00DF52B0">
        <w:rPr>
          <w:rFonts w:ascii="Arial" w:hAnsi="Arial"/>
        </w:rPr>
        <w:tab/>
      </w:r>
    </w:p>
    <w:p w14:paraId="57398114" w14:textId="77777777" w:rsidR="0082175D" w:rsidRPr="00DF52B0" w:rsidRDefault="0082175D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hAnsi="Arial"/>
          <w:b/>
          <w:smallCaps/>
          <w:sz w:val="20"/>
        </w:rPr>
      </w:pPr>
    </w:p>
    <w:p w14:paraId="5419C4FA" w14:textId="77777777" w:rsidR="006B5D8A" w:rsidRPr="00DF52B0" w:rsidRDefault="006B5D8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  <w:r>
        <w:rPr>
          <w:rFonts w:ascii="Arial" w:hAnsi="Arial"/>
        </w:rPr>
        <w:t>Membresía</w:t>
      </w:r>
    </w:p>
    <w:tbl>
      <w:tblPr>
        <w:tblW w:w="946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57"/>
        <w:gridCol w:w="4500"/>
        <w:gridCol w:w="3911"/>
      </w:tblGrid>
      <w:tr w:rsidR="006B5D8A" w:rsidRPr="00DF52B0" w14:paraId="5C8A8E41" w14:textId="77777777" w:rsidTr="000278BC">
        <w:trPr>
          <w:trHeight w:val="320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91C5" w14:textId="77777777" w:rsidR="006B5D8A" w:rsidRPr="00DF52B0" w:rsidRDefault="006B5D8A" w:rsidP="006B5D8A">
            <w:pPr>
              <w:spacing w:before="60" w:after="60"/>
              <w:jc w:val="center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Wingdings" w:hAnsi="Wingdings"/>
                <w:b/>
                <w:smallCaps/>
                <w:sz w:val="20"/>
              </w:rPr>
              <w:t>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226F" w14:textId="77777777" w:rsidR="006B5D8A" w:rsidRPr="00DF52B0" w:rsidRDefault="006B5D8A" w:rsidP="006B5D8A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Miembro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DD83" w14:textId="77777777" w:rsidR="006B5D8A" w:rsidRPr="00DF52B0" w:rsidRDefault="006B5D8A" w:rsidP="006B5D8A">
            <w:pPr>
              <w:spacing w:before="60" w:after="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</w:t>
            </w:r>
          </w:p>
        </w:tc>
      </w:tr>
      <w:tr w:rsidR="006B5D8A" w:rsidRPr="00DF52B0" w14:paraId="5F26AEB8" w14:textId="77777777" w:rsidTr="000278BC">
        <w:trPr>
          <w:trHeight w:val="266"/>
        </w:trPr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14:paraId="4A803F23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/>
                <w:sz w:val="20"/>
              </w:rPr>
            </w:r>
            <w:r w:rsidR="008B43F9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14:paraId="3502EE4B" w14:textId="77777777" w:rsidR="006B5D8A" w:rsidRPr="00DF52B0" w:rsidRDefault="00071AD6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  <w:proofErr w:type="gramStart"/>
            <w:r>
              <w:rPr>
                <w:rFonts w:ascii="Arial" w:hAnsi="Arial"/>
                <w:sz w:val="20"/>
              </w:rPr>
              <w:t>Director</w:t>
            </w:r>
            <w:proofErr w:type="gramEnd"/>
            <w:r>
              <w:rPr>
                <w:rFonts w:ascii="Arial" w:hAnsi="Arial"/>
                <w:sz w:val="20"/>
              </w:rPr>
              <w:t xml:space="preserve"> (o persona designada)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14:paraId="4C7C7F26" w14:textId="77777777" w:rsidR="006B5D8A" w:rsidRPr="00DF52B0" w:rsidRDefault="006B5D8A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79A20E4E" w14:textId="77777777" w:rsidTr="000278BC">
        <w:trPr>
          <w:trHeight w:val="288"/>
        </w:trPr>
        <w:tc>
          <w:tcPr>
            <w:tcW w:w="1057" w:type="dxa"/>
            <w:vAlign w:val="center"/>
          </w:tcPr>
          <w:p w14:paraId="79665FB7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/>
                <w:sz w:val="20"/>
              </w:rPr>
            </w:r>
            <w:r w:rsidR="008B43F9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4500" w:type="dxa"/>
            <w:vAlign w:val="center"/>
          </w:tcPr>
          <w:p w14:paraId="6772E484" w14:textId="77777777" w:rsidR="006B5D8A" w:rsidRPr="00DF52B0" w:rsidRDefault="00071AD6" w:rsidP="00F744E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*Maestro de (asignatura)</w:t>
            </w:r>
          </w:p>
        </w:tc>
        <w:tc>
          <w:tcPr>
            <w:tcW w:w="3911" w:type="dxa"/>
          </w:tcPr>
          <w:p w14:paraId="3DB591AA" w14:textId="77777777" w:rsidR="003D1F51" w:rsidRPr="00DF52B0" w:rsidRDefault="003D1F51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7EB4B905" w14:textId="77777777" w:rsidTr="000278BC">
        <w:trPr>
          <w:trHeight w:val="288"/>
        </w:trPr>
        <w:tc>
          <w:tcPr>
            <w:tcW w:w="1057" w:type="dxa"/>
            <w:vAlign w:val="center"/>
          </w:tcPr>
          <w:p w14:paraId="590BC796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/>
                <w:sz w:val="20"/>
              </w:rPr>
            </w:r>
            <w:r w:rsidR="008B43F9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4500" w:type="dxa"/>
            <w:vAlign w:val="center"/>
          </w:tcPr>
          <w:p w14:paraId="33F4AC12" w14:textId="77777777" w:rsidR="006B5D8A" w:rsidRPr="00DF52B0" w:rsidRDefault="00B54E50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Maestro de (asignatura) </w:t>
            </w:r>
          </w:p>
        </w:tc>
        <w:tc>
          <w:tcPr>
            <w:tcW w:w="3911" w:type="dxa"/>
          </w:tcPr>
          <w:p w14:paraId="4C79FB91" w14:textId="77777777" w:rsidR="006B5D8A" w:rsidRPr="00DF52B0" w:rsidRDefault="006B5D8A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1BABF589" w14:textId="77777777" w:rsidTr="000278BC">
        <w:trPr>
          <w:trHeight w:val="288"/>
        </w:trPr>
        <w:tc>
          <w:tcPr>
            <w:tcW w:w="1057" w:type="dxa"/>
            <w:vAlign w:val="center"/>
          </w:tcPr>
          <w:p w14:paraId="762B02BA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/>
                <w:sz w:val="20"/>
              </w:rPr>
            </w:r>
            <w:r w:rsidR="008B43F9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4500" w:type="dxa"/>
            <w:vAlign w:val="center"/>
          </w:tcPr>
          <w:p w14:paraId="6B149AF8" w14:textId="77777777" w:rsidR="006B5D8A" w:rsidRPr="00DF52B0" w:rsidRDefault="00071AD6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*Padre/tutor</w:t>
            </w:r>
          </w:p>
        </w:tc>
        <w:tc>
          <w:tcPr>
            <w:tcW w:w="3911" w:type="dxa"/>
          </w:tcPr>
          <w:p w14:paraId="108A109C" w14:textId="77777777" w:rsidR="006B5D8A" w:rsidRPr="00DF52B0" w:rsidRDefault="006B5D8A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09F80955" w14:textId="77777777" w:rsidTr="000278BC">
        <w:trPr>
          <w:trHeight w:val="288"/>
        </w:trPr>
        <w:tc>
          <w:tcPr>
            <w:tcW w:w="1057" w:type="dxa"/>
            <w:vAlign w:val="center"/>
          </w:tcPr>
          <w:p w14:paraId="2EF73979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/>
                <w:sz w:val="20"/>
              </w:rPr>
            </w:r>
            <w:r w:rsidR="008B43F9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4500" w:type="dxa"/>
            <w:vAlign w:val="center"/>
          </w:tcPr>
          <w:p w14:paraId="5D64B358" w14:textId="77777777" w:rsidR="006B5D8A" w:rsidRPr="00DF52B0" w:rsidRDefault="00B54E50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Padre/tutor</w:t>
            </w:r>
          </w:p>
        </w:tc>
        <w:tc>
          <w:tcPr>
            <w:tcW w:w="3911" w:type="dxa"/>
          </w:tcPr>
          <w:p w14:paraId="7B410F61" w14:textId="77777777" w:rsidR="006B5D8A" w:rsidRPr="00DF52B0" w:rsidRDefault="006B5D8A" w:rsidP="006B5D8A">
            <w:pPr>
              <w:spacing w:before="40"/>
              <w:rPr>
                <w:rFonts w:ascii="Arial" w:hAnsi="Arial"/>
                <w:sz w:val="20"/>
              </w:rPr>
            </w:pPr>
          </w:p>
        </w:tc>
      </w:tr>
      <w:tr w:rsidR="006B5D8A" w:rsidRPr="00DF52B0" w14:paraId="6057E19F" w14:textId="77777777" w:rsidTr="000278BC">
        <w:trPr>
          <w:trHeight w:val="372"/>
        </w:trPr>
        <w:tc>
          <w:tcPr>
            <w:tcW w:w="1057" w:type="dxa"/>
            <w:vAlign w:val="center"/>
          </w:tcPr>
          <w:p w14:paraId="0B8AB68F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/>
                <w:sz w:val="20"/>
              </w:rPr>
            </w:r>
            <w:r w:rsidR="008B43F9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4500" w:type="dxa"/>
            <w:vAlign w:val="center"/>
          </w:tcPr>
          <w:p w14:paraId="638A33A9" w14:textId="0BFB5671" w:rsidR="006B5D8A" w:rsidRPr="00DF52B0" w:rsidRDefault="00B54E50" w:rsidP="006B5D8A">
            <w:pPr>
              <w:pStyle w:val="Default"/>
              <w:autoSpaceDE/>
              <w:autoSpaceDN/>
              <w:adjustRightInd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Representante de LPAC/504 (si corresponde)</w:t>
            </w:r>
          </w:p>
        </w:tc>
        <w:tc>
          <w:tcPr>
            <w:tcW w:w="3911" w:type="dxa"/>
          </w:tcPr>
          <w:p w14:paraId="47ECBE93" w14:textId="0DD582AE" w:rsidR="006B5D8A" w:rsidRPr="00DF52B0" w:rsidRDefault="006B5D8A" w:rsidP="006B5D8A">
            <w:pPr>
              <w:pStyle w:val="Default"/>
              <w:autoSpaceDE/>
              <w:autoSpaceDN/>
              <w:adjustRightInd/>
              <w:spacing w:before="40"/>
              <w:rPr>
                <w:rFonts w:ascii="Arial" w:hAnsi="Arial"/>
              </w:rPr>
            </w:pPr>
          </w:p>
        </w:tc>
      </w:tr>
      <w:tr w:rsidR="006B5D8A" w:rsidRPr="00DF52B0" w14:paraId="0BC2F1A5" w14:textId="77777777" w:rsidTr="000278BC">
        <w:trPr>
          <w:trHeight w:val="288"/>
        </w:trPr>
        <w:tc>
          <w:tcPr>
            <w:tcW w:w="1057" w:type="dxa"/>
            <w:vAlign w:val="center"/>
          </w:tcPr>
          <w:p w14:paraId="267770E6" w14:textId="77777777" w:rsidR="006B5D8A" w:rsidRPr="00DF52B0" w:rsidRDefault="006B5D8A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/>
                <w:sz w:val="20"/>
              </w:rPr>
            </w:r>
            <w:r w:rsidR="008B43F9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4500" w:type="dxa"/>
          </w:tcPr>
          <w:p w14:paraId="4F32DCC1" w14:textId="21BEE2EF" w:rsidR="006B5D8A" w:rsidRPr="00DF52B0" w:rsidRDefault="00B54E50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Otros</w:t>
            </w:r>
          </w:p>
        </w:tc>
        <w:tc>
          <w:tcPr>
            <w:tcW w:w="3911" w:type="dxa"/>
          </w:tcPr>
          <w:p w14:paraId="6D4BB09A" w14:textId="77777777" w:rsidR="006B5D8A" w:rsidRPr="00DF52B0" w:rsidRDefault="006B5D8A" w:rsidP="009B3D66">
            <w:pPr>
              <w:tabs>
                <w:tab w:val="center" w:pos="2058"/>
              </w:tabs>
              <w:spacing w:before="40"/>
              <w:rPr>
                <w:rFonts w:ascii="Arial" w:hAnsi="Arial"/>
                <w:sz w:val="20"/>
              </w:rPr>
            </w:pPr>
          </w:p>
        </w:tc>
      </w:tr>
      <w:tr w:rsidR="001626E3" w:rsidRPr="00DF52B0" w14:paraId="34C2103D" w14:textId="77777777" w:rsidTr="000278BC">
        <w:trPr>
          <w:trHeight w:val="288"/>
        </w:trPr>
        <w:tc>
          <w:tcPr>
            <w:tcW w:w="1057" w:type="dxa"/>
            <w:vAlign w:val="center"/>
          </w:tcPr>
          <w:p w14:paraId="3B7C7E59" w14:textId="37644754" w:rsidR="001626E3" w:rsidRPr="00DF52B0" w:rsidRDefault="00AF7117" w:rsidP="006B5D8A">
            <w:pPr>
              <w:spacing w:before="40" w:after="40"/>
              <w:jc w:val="center"/>
              <w:rPr>
                <w:rFonts w:ascii="Arial" w:hAnsi="Arial"/>
                <w:sz w:val="20"/>
              </w:rPr>
            </w:pPr>
            <w:r w:rsidRPr="00DF52B0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/>
                <w:sz w:val="20"/>
              </w:rPr>
            </w:r>
            <w:r w:rsidR="008B43F9">
              <w:rPr>
                <w:rFonts w:ascii="Arial" w:hAnsi="Arial"/>
                <w:sz w:val="20"/>
              </w:rPr>
              <w:fldChar w:fldCharType="separate"/>
            </w:r>
            <w:r w:rsidRPr="00DF52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00" w:type="dxa"/>
          </w:tcPr>
          <w:p w14:paraId="3207FC77" w14:textId="0CEAF24A" w:rsidR="001626E3" w:rsidRDefault="00AF7117" w:rsidP="006B5D8A">
            <w:pPr>
              <w:spacing w:before="4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Otros</w:t>
            </w:r>
          </w:p>
        </w:tc>
        <w:tc>
          <w:tcPr>
            <w:tcW w:w="3911" w:type="dxa"/>
          </w:tcPr>
          <w:p w14:paraId="776D3CCA" w14:textId="77777777" w:rsidR="001626E3" w:rsidRPr="00DF52B0" w:rsidRDefault="001626E3" w:rsidP="009B3D66">
            <w:pPr>
              <w:tabs>
                <w:tab w:val="center" w:pos="2058"/>
              </w:tabs>
              <w:spacing w:before="40"/>
              <w:rPr>
                <w:rFonts w:ascii="Arial" w:hAnsi="Arial"/>
                <w:sz w:val="20"/>
              </w:rPr>
            </w:pPr>
          </w:p>
        </w:tc>
      </w:tr>
    </w:tbl>
    <w:p w14:paraId="50BCF76B" w14:textId="77777777" w:rsidR="006B5D8A" w:rsidRPr="0047093B" w:rsidRDefault="00D45B80" w:rsidP="006B5D8A">
      <w:pPr>
        <w:rPr>
          <w:rFonts w:ascii="Arial" w:hAnsi="Arial"/>
          <w:sz w:val="12"/>
          <w:szCs w:val="12"/>
        </w:rPr>
      </w:pPr>
      <w:r>
        <w:rPr>
          <w:rFonts w:ascii="Arial" w:hAnsi="Arial"/>
          <w:sz w:val="20"/>
        </w:rPr>
        <w:tab/>
        <w:t>*</w:t>
      </w:r>
      <w:r w:rsidRPr="0047093B">
        <w:rPr>
          <w:rFonts w:ascii="Arial" w:hAnsi="Arial"/>
          <w:sz w:val="12"/>
          <w:szCs w:val="12"/>
        </w:rPr>
        <w:t>Obligatorio</w:t>
      </w:r>
    </w:p>
    <w:p w14:paraId="7C6CB1B6" w14:textId="77777777" w:rsidR="0047093B" w:rsidRDefault="0047093B" w:rsidP="006B5D8A">
      <w:pPr>
        <w:rPr>
          <w:rFonts w:ascii="Arial" w:hAnsi="Arial"/>
          <w:sz w:val="20"/>
        </w:rPr>
      </w:pPr>
    </w:p>
    <w:p w14:paraId="70EA9E42" w14:textId="14419B63" w:rsidR="006B5D8A" w:rsidRDefault="0047093B" w:rsidP="0047093B">
      <w:pPr>
        <w:rPr>
          <w:rFonts w:ascii="Arial" w:hAnsi="Arial"/>
          <w:b/>
        </w:rPr>
      </w:pPr>
      <w:r>
        <w:rPr>
          <w:rFonts w:ascii="Arial" w:hAnsi="Arial"/>
          <w:b/>
          <w:sz w:val="20"/>
        </w:rPr>
        <w:t>I.</w:t>
      </w:r>
      <w:r>
        <w:rPr>
          <w:rFonts w:ascii="Arial" w:hAnsi="Arial"/>
          <w:b/>
        </w:rPr>
        <w:t xml:space="preserve"> Agenda </w:t>
      </w:r>
    </w:p>
    <w:p w14:paraId="73C62FA7" w14:textId="77777777" w:rsidR="0047093B" w:rsidRPr="00DF52B0" w:rsidRDefault="0047093B">
      <w:pPr>
        <w:rPr>
          <w:rFonts w:ascii="Arial" w:hAnsi="Arial"/>
          <w:b/>
          <w:smallCaps/>
          <w:sz w:val="20"/>
        </w:rPr>
      </w:pPr>
    </w:p>
    <w:p w14:paraId="7E6279A8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Introducción</w:t>
      </w:r>
    </w:p>
    <w:p w14:paraId="22E20B28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Motivo de la reunión (requisitos de HB 4545)</w:t>
      </w:r>
    </w:p>
    <w:p w14:paraId="54D2D160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Revisión de los datos de evaluación</w:t>
      </w:r>
    </w:p>
    <w:p w14:paraId="36B73388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Comentarios o preguntas del maestro</w:t>
      </w:r>
    </w:p>
    <w:p w14:paraId="2D40B236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Comentarios o preguntas del padre</w:t>
      </w:r>
    </w:p>
    <w:p w14:paraId="2601983C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Elaborar un plan: Cómo/Cuándo se proporcionará el aprendizaje, tareas de la escuela, del estudiante y de los padres </w:t>
      </w:r>
    </w:p>
    <w:p w14:paraId="263A0EBD" w14:textId="77777777" w:rsidR="006D11A0" w:rsidRPr="006D11A0" w:rsidRDefault="006D11A0" w:rsidP="006D11A0">
      <w:pPr>
        <w:numPr>
          <w:ilvl w:val="0"/>
          <w:numId w:val="7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Preguntas finales y cierre</w:t>
      </w:r>
    </w:p>
    <w:p w14:paraId="64B10A55" w14:textId="77777777" w:rsidR="009B6CB3" w:rsidRPr="00DF52B0" w:rsidRDefault="009B6CB3" w:rsidP="009B6CB3">
      <w:pPr>
        <w:ind w:left="1044"/>
        <w:rPr>
          <w:rFonts w:ascii="Arial" w:hAnsi="Arial"/>
          <w:sz w:val="20"/>
        </w:rPr>
      </w:pPr>
    </w:p>
    <w:tbl>
      <w:tblPr>
        <w:tblW w:w="0" w:type="auto"/>
        <w:tblInd w:w="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1912"/>
        <w:gridCol w:w="3080"/>
        <w:gridCol w:w="1248"/>
      </w:tblGrid>
      <w:tr w:rsidR="005B1148" w:rsidRPr="00DF52B0" w14:paraId="05EBDFC1" w14:textId="4F63B90F" w:rsidTr="005B1148">
        <w:tc>
          <w:tcPr>
            <w:tcW w:w="2916" w:type="dxa"/>
            <w:vAlign w:val="center"/>
          </w:tcPr>
          <w:p w14:paraId="76E65975" w14:textId="77777777" w:rsidR="005B1148" w:rsidRPr="00DF52B0" w:rsidRDefault="005B1148" w:rsidP="001606A5">
            <w:pPr>
              <w:spacing w:before="60"/>
              <w:jc w:val="center"/>
              <w:rPr>
                <w:rFonts w:ascii="Arial" w:hAnsi="Arial"/>
                <w:b/>
                <w:i/>
                <w:sz w:val="20"/>
              </w:rPr>
            </w:pPr>
            <w:r w:rsidRPr="000363A8"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[STAAR/STAAR A]"/>
                  </w:textInput>
                </w:ffData>
              </w:fldChar>
            </w:r>
            <w:r w:rsidRPr="000363A8"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instrText xml:space="preserve"> FORMTEXT </w:instrText>
            </w:r>
            <w:r w:rsidRPr="000363A8"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</w:r>
            <w:r w:rsidRPr="000363A8"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separate"/>
            </w:r>
            <w:r>
              <w:rPr>
                <w:rFonts w:ascii="Arial" w:hAnsi="Arial"/>
                <w:b/>
                <w:i/>
                <w:color w:val="000000"/>
                <w:sz w:val="20"/>
                <w:highlight w:val="lightGray"/>
              </w:rPr>
              <w:t>[STAAR/STAAR A]</w:t>
            </w:r>
            <w:r w:rsidRPr="000363A8">
              <w:rPr>
                <w:rFonts w:ascii="Arial" w:hAnsi="Arial" w:cs="Arial"/>
                <w:b/>
                <w:i/>
                <w:color w:val="000000"/>
                <w:sz w:val="20"/>
                <w:highlight w:val="lightGray"/>
              </w:rPr>
              <w:fldChar w:fldCharType="end"/>
            </w:r>
          </w:p>
        </w:tc>
        <w:tc>
          <w:tcPr>
            <w:tcW w:w="1912" w:type="dxa"/>
            <w:vAlign w:val="center"/>
          </w:tcPr>
          <w:p w14:paraId="7E02E3FF" w14:textId="77777777" w:rsidR="005B1148" w:rsidRPr="00DF52B0" w:rsidRDefault="005B1148" w:rsidP="001606A5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calificación</w:t>
            </w:r>
            <w:r w:rsidRPr="00DF52B0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 xml:space="preserve"> (calificado, ausente, otro)</w:t>
            </w:r>
          </w:p>
        </w:tc>
        <w:tc>
          <w:tcPr>
            <w:tcW w:w="3080" w:type="dxa"/>
            <w:vAlign w:val="center"/>
          </w:tcPr>
          <w:p w14:paraId="4FF1AFA3" w14:textId="2DFB64A5" w:rsidR="005B1148" w:rsidRPr="00DF52B0" w:rsidRDefault="005B1148" w:rsidP="009B6CB3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Realizado de forma satisfactoria (cerca o por encima del nivel)</w:t>
            </w:r>
          </w:p>
        </w:tc>
        <w:tc>
          <w:tcPr>
            <w:tcW w:w="1248" w:type="dxa"/>
          </w:tcPr>
          <w:p w14:paraId="3FBF49DE" w14:textId="77777777" w:rsidR="005B1148" w:rsidRPr="00DF52B0" w:rsidRDefault="005B1148" w:rsidP="009B6CB3">
            <w:pPr>
              <w:spacing w:before="60" w:after="12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B1148" w:rsidRPr="00DF52B0" w14:paraId="6B1CE62B" w14:textId="467B1715" w:rsidTr="005B1148">
        <w:tc>
          <w:tcPr>
            <w:tcW w:w="2916" w:type="dxa"/>
          </w:tcPr>
          <w:p w14:paraId="44F392EE" w14:textId="060D26DF" w:rsidR="005B1148" w:rsidRPr="00DF52B0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4F58878E" w14:textId="77777777" w:rsidR="005B1148" w:rsidRPr="00DF52B0" w:rsidRDefault="005B1148" w:rsidP="009B3D66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12553D49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NA</w:t>
            </w:r>
          </w:p>
        </w:tc>
        <w:tc>
          <w:tcPr>
            <w:tcW w:w="1248" w:type="dxa"/>
          </w:tcPr>
          <w:p w14:paraId="7B315C56" w14:textId="77777777" w:rsidR="005B1148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5B1148" w:rsidRPr="00DF52B0" w14:paraId="4059C3A5" w14:textId="503074E2" w:rsidTr="005B1148">
        <w:tc>
          <w:tcPr>
            <w:tcW w:w="2916" w:type="dxa"/>
          </w:tcPr>
          <w:p w14:paraId="4EB6F8DB" w14:textId="4198DABB" w:rsidR="005B1148" w:rsidRDefault="005B1148" w:rsidP="001606A5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5C75BF80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2C407874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NA</w:t>
            </w:r>
          </w:p>
        </w:tc>
        <w:tc>
          <w:tcPr>
            <w:tcW w:w="1248" w:type="dxa"/>
          </w:tcPr>
          <w:p w14:paraId="6E00E4C8" w14:textId="77777777" w:rsidR="005B1148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5B1148" w:rsidRPr="00DF52B0" w14:paraId="2DDCF52D" w14:textId="40D5C73C" w:rsidTr="005B1148">
        <w:tc>
          <w:tcPr>
            <w:tcW w:w="2916" w:type="dxa"/>
          </w:tcPr>
          <w:p w14:paraId="4EB3720C" w14:textId="200C07BC" w:rsidR="005B1148" w:rsidRDefault="005B1148" w:rsidP="001606A5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552B1FC8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726F2B4C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NA</w:t>
            </w:r>
          </w:p>
        </w:tc>
        <w:tc>
          <w:tcPr>
            <w:tcW w:w="1248" w:type="dxa"/>
          </w:tcPr>
          <w:p w14:paraId="64491B24" w14:textId="77777777" w:rsidR="005B1148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5B1148" w:rsidRPr="00DF52B0" w14:paraId="0CD87D8F" w14:textId="5533EC82" w:rsidTr="005B1148">
        <w:tc>
          <w:tcPr>
            <w:tcW w:w="2916" w:type="dxa"/>
          </w:tcPr>
          <w:p w14:paraId="10B68EDA" w14:textId="08917BEF" w:rsidR="005B1148" w:rsidRPr="00DF52B0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4692E9F5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0D262EA7" w14:textId="77777777" w:rsidR="005B1148" w:rsidRPr="00DF52B0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NA</w:t>
            </w:r>
          </w:p>
        </w:tc>
        <w:tc>
          <w:tcPr>
            <w:tcW w:w="1248" w:type="dxa"/>
          </w:tcPr>
          <w:p w14:paraId="440509DF" w14:textId="77777777" w:rsidR="005B1148" w:rsidRDefault="005B1148" w:rsidP="003D1F51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  <w:tr w:rsidR="005B1148" w:rsidRPr="00DF52B0" w14:paraId="63BD56F4" w14:textId="4000C578" w:rsidTr="005B1148">
        <w:tc>
          <w:tcPr>
            <w:tcW w:w="2916" w:type="dxa"/>
          </w:tcPr>
          <w:p w14:paraId="685595F6" w14:textId="504C41FC" w:rsidR="005B1148" w:rsidRDefault="005B1148" w:rsidP="009B6CB3">
            <w:pPr>
              <w:spacing w:before="60" w:after="60"/>
              <w:rPr>
                <w:rFonts w:ascii="Arial" w:hAnsi="Arial"/>
                <w:sz w:val="20"/>
              </w:rPr>
            </w:pPr>
          </w:p>
        </w:tc>
        <w:tc>
          <w:tcPr>
            <w:tcW w:w="1912" w:type="dxa"/>
          </w:tcPr>
          <w:p w14:paraId="3666F55B" w14:textId="77777777" w:rsidR="005B1148" w:rsidRPr="00DF52B0" w:rsidRDefault="005B1148" w:rsidP="001606A5">
            <w:pPr>
              <w:spacing w:before="60" w:after="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0" w:type="dxa"/>
          </w:tcPr>
          <w:p w14:paraId="26DF689F" w14:textId="77777777" w:rsidR="005B1148" w:rsidRPr="00DF52B0" w:rsidRDefault="005B1148" w:rsidP="009B3D6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Sí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 </w:t>
            </w:r>
            <w:r w:rsidRPr="00DF52B0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52B0">
              <w:rPr>
                <w:rFonts w:ascii="Arial" w:hAnsi="Arial"/>
              </w:rPr>
              <w:instrText xml:space="preserve"> FORMCHECKBOX </w:instrText>
            </w:r>
            <w:r w:rsidR="008B43F9">
              <w:rPr>
                <w:rFonts w:ascii="Arial" w:hAnsi="Arial"/>
              </w:rPr>
            </w:r>
            <w:r w:rsidR="008B43F9">
              <w:rPr>
                <w:rFonts w:ascii="Arial" w:hAnsi="Arial"/>
              </w:rPr>
              <w:fldChar w:fldCharType="separate"/>
            </w:r>
            <w:r w:rsidRPr="00DF52B0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NA</w:t>
            </w:r>
          </w:p>
        </w:tc>
        <w:tc>
          <w:tcPr>
            <w:tcW w:w="1248" w:type="dxa"/>
          </w:tcPr>
          <w:p w14:paraId="78A45126" w14:textId="77777777" w:rsidR="005B1148" w:rsidRDefault="005B1148" w:rsidP="009B3D66">
            <w:pPr>
              <w:pStyle w:val="Default"/>
              <w:autoSpaceDE/>
              <w:autoSpaceDN/>
              <w:adjustRightInd/>
              <w:spacing w:before="60" w:after="60"/>
              <w:rPr>
                <w:rFonts w:ascii="Arial" w:hAnsi="Arial"/>
              </w:rPr>
            </w:pPr>
          </w:p>
        </w:tc>
      </w:tr>
    </w:tbl>
    <w:p w14:paraId="16CF6782" w14:textId="012114FF" w:rsidR="0047093B" w:rsidRDefault="0047093B" w:rsidP="009B6CB3">
      <w:pPr>
        <w:jc w:val="both"/>
        <w:rPr>
          <w:rFonts w:ascii="Arial" w:hAnsi="Arial"/>
          <w:sz w:val="22"/>
        </w:rPr>
      </w:pPr>
    </w:p>
    <w:p w14:paraId="12904B46" w14:textId="77777777" w:rsidR="005B0411" w:rsidRDefault="005B0411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0511AB3" w14:textId="6122E4E0" w:rsidR="009B6CB3" w:rsidRDefault="008A36DD" w:rsidP="009B6CB3">
      <w:pPr>
        <w:rPr>
          <w:rFonts w:ascii="Arial" w:hAnsi="Arial"/>
          <w:sz w:val="20"/>
        </w:rPr>
      </w:pPr>
      <w:r>
        <w:rPr>
          <w:rFonts w:ascii="Arial" w:hAnsi="Arial"/>
          <w:b/>
        </w:rPr>
        <w:lastRenderedPageBreak/>
        <w:t xml:space="preserve">II.  Plan de aprendizaje acelerado a continuación </w:t>
      </w:r>
      <w:r>
        <w:rPr>
          <w:rFonts w:ascii="Arial" w:hAnsi="Arial"/>
          <w:sz w:val="20"/>
        </w:rPr>
        <w:t>(o consultar la documentación adjunta.)</w:t>
      </w:r>
    </w:p>
    <w:p w14:paraId="727A3CD6" w14:textId="15AA8428" w:rsidR="0047093B" w:rsidRDefault="0047093B" w:rsidP="009B6CB3">
      <w:pPr>
        <w:rPr>
          <w:rFonts w:ascii="Arial" w:hAnsi="Arial"/>
          <w:sz w:val="20"/>
        </w:rPr>
      </w:pPr>
    </w:p>
    <w:p w14:paraId="731E0C2F" w14:textId="77777777" w:rsidR="005B0411" w:rsidRDefault="005B0411">
      <w:pPr>
        <w:rPr>
          <w:rFonts w:ascii="Arial" w:hAnsi="Arial"/>
          <w:b/>
        </w:rPr>
      </w:pPr>
    </w:p>
    <w:p w14:paraId="6E94D60F" w14:textId="77777777" w:rsidR="005B0411" w:rsidRDefault="005B0411">
      <w:pPr>
        <w:rPr>
          <w:rFonts w:ascii="Arial" w:hAnsi="Arial"/>
          <w:b/>
        </w:rPr>
      </w:pPr>
    </w:p>
    <w:p w14:paraId="11796647" w14:textId="77777777" w:rsidR="005B0411" w:rsidRDefault="005B0411">
      <w:pPr>
        <w:rPr>
          <w:rFonts w:ascii="Arial" w:hAnsi="Arial"/>
          <w:b/>
        </w:rPr>
      </w:pPr>
    </w:p>
    <w:p w14:paraId="19C5942D" w14:textId="5BDD3562" w:rsidR="006B5D8A" w:rsidRPr="005117B3" w:rsidRDefault="006B5D8A">
      <w:pPr>
        <w:rPr>
          <w:rFonts w:ascii="Arial" w:hAnsi="Arial"/>
          <w:bCs/>
        </w:rPr>
      </w:pPr>
      <w:r>
        <w:rPr>
          <w:rFonts w:ascii="Arial" w:hAnsi="Arial"/>
          <w:b/>
        </w:rPr>
        <w:t xml:space="preserve">Notas </w:t>
      </w:r>
      <w:r>
        <w:rPr>
          <w:rFonts w:ascii="Arial" w:hAnsi="Arial"/>
        </w:rPr>
        <w:t>(por ejemplo, frecuencia, lugar de la instrucción, miembro(s) del personal responsable, tiempo de instrucción antes, después, durante la escuela)</w:t>
      </w:r>
      <w:r>
        <w:rPr>
          <w:rFonts w:ascii="Arial" w:hAnsi="Arial"/>
          <w:b/>
        </w:rPr>
        <w:t xml:space="preserve"> </w:t>
      </w:r>
    </w:p>
    <w:p w14:paraId="606FC97D" w14:textId="77777777" w:rsidR="008A36DD" w:rsidRPr="005117B3" w:rsidRDefault="008A36DD">
      <w:pPr>
        <w:rPr>
          <w:rFonts w:ascii="Arial" w:hAnsi="Arial"/>
          <w:bCs/>
          <w:sz w:val="20"/>
        </w:rPr>
      </w:pPr>
    </w:p>
    <w:p w14:paraId="3002B527" w14:textId="77777777" w:rsidR="005B0411" w:rsidRDefault="005B0411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72DCD2B7" w14:textId="77777777" w:rsidR="005B0411" w:rsidRDefault="005B0411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5D99A5B3" w14:textId="77777777" w:rsidR="005B0411" w:rsidRDefault="005B0411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</w:p>
    <w:p w14:paraId="3B91AD82" w14:textId="1C8CB8C9" w:rsidR="006B5D8A" w:rsidRDefault="008A36DD" w:rsidP="00EF642A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/>
        </w:rPr>
      </w:pPr>
      <w:r>
        <w:rPr>
          <w:rFonts w:ascii="Arial" w:hAnsi="Arial"/>
        </w:rPr>
        <w:t>IV.  Firmas</w:t>
      </w:r>
    </w:p>
    <w:p w14:paraId="5EBA19AF" w14:textId="77777777" w:rsidR="008A36DD" w:rsidRPr="008A36DD" w:rsidRDefault="008A36DD" w:rsidP="008A36DD"/>
    <w:p w14:paraId="24783707" w14:textId="77777777" w:rsidR="00EF642A" w:rsidRPr="00B54E50" w:rsidRDefault="00EF642A" w:rsidP="00EF642A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3287"/>
        <w:gridCol w:w="3290"/>
      </w:tblGrid>
      <w:tr w:rsidR="00A731D1" w:rsidRPr="00A731D1" w14:paraId="66382DE4" w14:textId="77777777" w:rsidTr="00143B0F">
        <w:tc>
          <w:tcPr>
            <w:tcW w:w="3306" w:type="dxa"/>
            <w:shd w:val="clear" w:color="auto" w:fill="auto"/>
          </w:tcPr>
          <w:p w14:paraId="32E3C2F6" w14:textId="77777777" w:rsidR="00A731D1" w:rsidRPr="00A731D1" w:rsidRDefault="00A731D1" w:rsidP="00EF642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Miembro</w:t>
            </w:r>
          </w:p>
        </w:tc>
        <w:tc>
          <w:tcPr>
            <w:tcW w:w="3287" w:type="dxa"/>
            <w:shd w:val="clear" w:color="auto" w:fill="auto"/>
          </w:tcPr>
          <w:p w14:paraId="66BB32C7" w14:textId="77777777" w:rsidR="00A731D1" w:rsidRPr="00EE6C6F" w:rsidRDefault="00A731D1" w:rsidP="00A731D1">
            <w:pPr>
              <w:pStyle w:val="Heading5"/>
              <w:tabs>
                <w:tab w:val="clear" w:pos="1350"/>
                <w:tab w:val="clear" w:pos="2702"/>
                <w:tab w:val="clear" w:pos="1077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Firmas</w:t>
            </w:r>
          </w:p>
          <w:p w14:paraId="3697ED36" w14:textId="77777777" w:rsidR="00A731D1" w:rsidRPr="00EE6C6F" w:rsidRDefault="00A731D1" w:rsidP="00EF642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7D740030" w14:textId="703AAF9A" w:rsidR="00A731D1" w:rsidRPr="00EE6C6F" w:rsidRDefault="00A731D1" w:rsidP="00EE6C6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F642A" w:rsidRPr="00A731D1" w14:paraId="0831DC73" w14:textId="77777777" w:rsidTr="00143B0F">
        <w:trPr>
          <w:trHeight w:val="377"/>
        </w:trPr>
        <w:tc>
          <w:tcPr>
            <w:tcW w:w="3306" w:type="dxa"/>
            <w:shd w:val="clear" w:color="auto" w:fill="auto"/>
          </w:tcPr>
          <w:p w14:paraId="144578CB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4837CBFA" w14:textId="77777777" w:rsidR="00EF642A" w:rsidRPr="00A731D1" w:rsidRDefault="00D45B80" w:rsidP="00EF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*</w:t>
            </w:r>
            <w:proofErr w:type="gramStart"/>
            <w:r>
              <w:rPr>
                <w:rFonts w:ascii="Arial" w:hAnsi="Arial"/>
                <w:sz w:val="20"/>
              </w:rPr>
              <w:t>Director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287" w:type="dxa"/>
            <w:shd w:val="clear" w:color="auto" w:fill="auto"/>
          </w:tcPr>
          <w:p w14:paraId="1F99138F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4E901157" w14:textId="77777777" w:rsidR="00A731D1" w:rsidRPr="00A731D1" w:rsidRDefault="00A731D1" w:rsidP="00A731D1">
            <w:pPr>
              <w:rPr>
                <w:rFonts w:ascii="Arial" w:hAnsi="Arial" w:cs="Arial"/>
                <w:sz w:val="4"/>
                <w:szCs w:val="4"/>
              </w:rPr>
            </w:pPr>
          </w:p>
          <w:p w14:paraId="07F61FE2" w14:textId="77777777" w:rsidR="00EF642A" w:rsidRPr="00A731D1" w:rsidRDefault="00A731D1" w:rsidP="00A731D1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acuerdo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 desacuerdo</w:t>
            </w:r>
          </w:p>
        </w:tc>
      </w:tr>
      <w:tr w:rsidR="00EF642A" w:rsidRPr="00A731D1" w14:paraId="16AE135A" w14:textId="77777777" w:rsidTr="00143B0F">
        <w:trPr>
          <w:trHeight w:val="440"/>
        </w:trPr>
        <w:tc>
          <w:tcPr>
            <w:tcW w:w="3306" w:type="dxa"/>
            <w:shd w:val="clear" w:color="auto" w:fill="auto"/>
          </w:tcPr>
          <w:p w14:paraId="288E71B4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7BACD42A" w14:textId="77777777" w:rsidR="00EF642A" w:rsidRPr="00A731D1" w:rsidRDefault="00D45B80" w:rsidP="00EF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*Maestro de </w:t>
            </w:r>
          </w:p>
        </w:tc>
        <w:tc>
          <w:tcPr>
            <w:tcW w:w="3287" w:type="dxa"/>
            <w:shd w:val="clear" w:color="auto" w:fill="auto"/>
          </w:tcPr>
          <w:p w14:paraId="30543DEE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2AD891E1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516123FA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acuerdo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 desacuerdo</w:t>
            </w:r>
          </w:p>
        </w:tc>
      </w:tr>
      <w:tr w:rsidR="00EF642A" w:rsidRPr="00A731D1" w14:paraId="70800FB6" w14:textId="77777777" w:rsidTr="00143B0F">
        <w:trPr>
          <w:trHeight w:val="323"/>
        </w:trPr>
        <w:tc>
          <w:tcPr>
            <w:tcW w:w="3306" w:type="dxa"/>
            <w:shd w:val="clear" w:color="auto" w:fill="auto"/>
          </w:tcPr>
          <w:p w14:paraId="2F291BE5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571FDC82" w14:textId="77777777" w:rsidR="00EF642A" w:rsidRPr="00A731D1" w:rsidRDefault="00071AD6" w:rsidP="00EF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Maestro de </w:t>
            </w:r>
          </w:p>
        </w:tc>
        <w:tc>
          <w:tcPr>
            <w:tcW w:w="3287" w:type="dxa"/>
            <w:shd w:val="clear" w:color="auto" w:fill="auto"/>
          </w:tcPr>
          <w:p w14:paraId="7C5B4987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520CC3C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6647EDF0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acuerdo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 desacuerdo</w:t>
            </w:r>
          </w:p>
        </w:tc>
      </w:tr>
      <w:tr w:rsidR="00EF642A" w:rsidRPr="00A731D1" w14:paraId="1FCC4832" w14:textId="77777777" w:rsidTr="00143B0F">
        <w:trPr>
          <w:trHeight w:val="665"/>
        </w:trPr>
        <w:tc>
          <w:tcPr>
            <w:tcW w:w="3306" w:type="dxa"/>
            <w:shd w:val="clear" w:color="auto" w:fill="auto"/>
          </w:tcPr>
          <w:p w14:paraId="7BE7BF29" w14:textId="77777777" w:rsidR="00A731D1" w:rsidRPr="00A731D1" w:rsidRDefault="00D45B80" w:rsidP="00A731D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*Padre/tutor</w:t>
            </w:r>
          </w:p>
          <w:p w14:paraId="049D8674" w14:textId="77777777" w:rsidR="00EF642A" w:rsidRPr="00A731D1" w:rsidRDefault="00071AD6" w:rsidP="00A7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(marque uno)</w:t>
            </w:r>
          </w:p>
        </w:tc>
        <w:tc>
          <w:tcPr>
            <w:tcW w:w="3287" w:type="dxa"/>
            <w:shd w:val="clear" w:color="auto" w:fill="auto"/>
          </w:tcPr>
          <w:p w14:paraId="2A3BBBAD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09BA3C7" w14:textId="77777777" w:rsidR="00A731D1" w:rsidRDefault="00A731D1" w:rsidP="00EF642A">
            <w:pPr>
              <w:rPr>
                <w:rFonts w:ascii="Arial" w:hAnsi="Arial" w:cs="Arial"/>
                <w:sz w:val="20"/>
              </w:rPr>
            </w:pPr>
          </w:p>
          <w:p w14:paraId="7DE6F184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acuerdo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 desacuerdo</w:t>
            </w:r>
          </w:p>
        </w:tc>
      </w:tr>
      <w:tr w:rsidR="00EF642A" w:rsidRPr="00A731D1" w14:paraId="42658E8A" w14:textId="77777777" w:rsidTr="00143B0F">
        <w:trPr>
          <w:trHeight w:val="665"/>
        </w:trPr>
        <w:tc>
          <w:tcPr>
            <w:tcW w:w="3306" w:type="dxa"/>
            <w:shd w:val="clear" w:color="auto" w:fill="auto"/>
          </w:tcPr>
          <w:p w14:paraId="7AFA67B9" w14:textId="77777777" w:rsidR="00A731D1" w:rsidRPr="00A731D1" w:rsidRDefault="00D45B80" w:rsidP="00A731D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Padre/tutor</w:t>
            </w:r>
          </w:p>
          <w:p w14:paraId="736A21EF" w14:textId="77777777" w:rsidR="00EF642A" w:rsidRPr="00A731D1" w:rsidRDefault="00071AD6" w:rsidP="00A7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(marque uno)</w:t>
            </w:r>
          </w:p>
        </w:tc>
        <w:tc>
          <w:tcPr>
            <w:tcW w:w="3287" w:type="dxa"/>
            <w:shd w:val="clear" w:color="auto" w:fill="auto"/>
          </w:tcPr>
          <w:p w14:paraId="49A4C63C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155C1BD" w14:textId="77777777" w:rsidR="00A731D1" w:rsidRDefault="00A731D1" w:rsidP="00EF642A">
            <w:pPr>
              <w:rPr>
                <w:rFonts w:ascii="Arial" w:hAnsi="Arial" w:cs="Arial"/>
                <w:sz w:val="20"/>
              </w:rPr>
            </w:pPr>
          </w:p>
          <w:p w14:paraId="61F6569C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acuerdo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 desacuerdo</w:t>
            </w:r>
          </w:p>
        </w:tc>
      </w:tr>
      <w:tr w:rsidR="00EF642A" w:rsidRPr="00A731D1" w14:paraId="5016BE3B" w14:textId="77777777" w:rsidTr="00143B0F">
        <w:trPr>
          <w:trHeight w:val="647"/>
        </w:trPr>
        <w:tc>
          <w:tcPr>
            <w:tcW w:w="3306" w:type="dxa"/>
            <w:shd w:val="clear" w:color="auto" w:fill="auto"/>
          </w:tcPr>
          <w:p w14:paraId="4D1A253D" w14:textId="77777777" w:rsidR="00A731D1" w:rsidRPr="00A731D1" w:rsidRDefault="00071AD6" w:rsidP="00A731D1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Representante de la LPAC</w:t>
            </w:r>
          </w:p>
          <w:p w14:paraId="7F137E95" w14:textId="77777777" w:rsidR="00EF642A" w:rsidRPr="00A731D1" w:rsidRDefault="00071AD6" w:rsidP="00A7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(si corresponde)</w:t>
            </w:r>
          </w:p>
        </w:tc>
        <w:tc>
          <w:tcPr>
            <w:tcW w:w="3287" w:type="dxa"/>
            <w:shd w:val="clear" w:color="auto" w:fill="auto"/>
          </w:tcPr>
          <w:p w14:paraId="29EC09C6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5F3FBD48" w14:textId="77777777" w:rsidR="00A731D1" w:rsidRDefault="00A731D1" w:rsidP="00EF642A">
            <w:pPr>
              <w:rPr>
                <w:rFonts w:ascii="Arial" w:hAnsi="Arial" w:cs="Arial"/>
                <w:sz w:val="20"/>
              </w:rPr>
            </w:pPr>
          </w:p>
          <w:p w14:paraId="2B4D5085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acuerdo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 desacuerdo</w:t>
            </w:r>
          </w:p>
        </w:tc>
      </w:tr>
      <w:tr w:rsidR="00EF642A" w:rsidRPr="00A731D1" w14:paraId="606AEEB5" w14:textId="77777777" w:rsidTr="00143B0F">
        <w:trPr>
          <w:trHeight w:val="458"/>
        </w:trPr>
        <w:tc>
          <w:tcPr>
            <w:tcW w:w="3306" w:type="dxa"/>
            <w:shd w:val="clear" w:color="auto" w:fill="auto"/>
          </w:tcPr>
          <w:p w14:paraId="138CB4F4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1806AE1D" w14:textId="77777777" w:rsidR="00EF642A" w:rsidRPr="00A731D1" w:rsidRDefault="00071AD6" w:rsidP="00EF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Otros</w:t>
            </w:r>
          </w:p>
        </w:tc>
        <w:tc>
          <w:tcPr>
            <w:tcW w:w="3287" w:type="dxa"/>
            <w:shd w:val="clear" w:color="auto" w:fill="auto"/>
          </w:tcPr>
          <w:p w14:paraId="53524E39" w14:textId="77777777" w:rsidR="00EF642A" w:rsidRPr="00A731D1" w:rsidRDefault="00EF642A" w:rsidP="00EF64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178FC9AF" w14:textId="77777777" w:rsidR="00A731D1" w:rsidRPr="00A731D1" w:rsidRDefault="00A731D1" w:rsidP="00EF642A">
            <w:pPr>
              <w:rPr>
                <w:rFonts w:ascii="Arial" w:hAnsi="Arial" w:cs="Arial"/>
                <w:sz w:val="4"/>
                <w:szCs w:val="4"/>
              </w:rPr>
            </w:pPr>
          </w:p>
          <w:p w14:paraId="02390469" w14:textId="77777777" w:rsidR="00EF642A" w:rsidRPr="00A731D1" w:rsidRDefault="00A731D1" w:rsidP="00EF642A">
            <w:pPr>
              <w:rPr>
                <w:rFonts w:ascii="Arial" w:hAnsi="Arial" w:cs="Arial"/>
                <w:sz w:val="20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acuerdo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 desacuerdo</w:t>
            </w:r>
          </w:p>
        </w:tc>
      </w:tr>
      <w:tr w:rsidR="00761025" w:rsidRPr="00A731D1" w14:paraId="4A849B58" w14:textId="77777777" w:rsidTr="00143B0F">
        <w:trPr>
          <w:trHeight w:val="458"/>
        </w:trPr>
        <w:tc>
          <w:tcPr>
            <w:tcW w:w="3306" w:type="dxa"/>
            <w:shd w:val="clear" w:color="auto" w:fill="auto"/>
          </w:tcPr>
          <w:p w14:paraId="4D741E97" w14:textId="77777777" w:rsidR="00761025" w:rsidRPr="00A731D1" w:rsidRDefault="00761025" w:rsidP="00761025">
            <w:pPr>
              <w:rPr>
                <w:rFonts w:ascii="Arial" w:hAnsi="Arial" w:cs="Arial"/>
                <w:sz w:val="4"/>
                <w:szCs w:val="4"/>
              </w:rPr>
            </w:pPr>
          </w:p>
          <w:p w14:paraId="007F02E0" w14:textId="7AC66A48" w:rsidR="00761025" w:rsidRPr="00A731D1" w:rsidRDefault="00761025" w:rsidP="00761025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/>
                <w:sz w:val="20"/>
              </w:rPr>
              <w:t xml:space="preserve"> Otros</w:t>
            </w:r>
          </w:p>
        </w:tc>
        <w:tc>
          <w:tcPr>
            <w:tcW w:w="3287" w:type="dxa"/>
            <w:shd w:val="clear" w:color="auto" w:fill="auto"/>
          </w:tcPr>
          <w:p w14:paraId="239E0E10" w14:textId="77777777" w:rsidR="00761025" w:rsidRPr="00A731D1" w:rsidRDefault="00761025" w:rsidP="0076102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90" w:type="dxa"/>
            <w:shd w:val="clear" w:color="auto" w:fill="auto"/>
          </w:tcPr>
          <w:p w14:paraId="28E84DC9" w14:textId="77777777" w:rsidR="00761025" w:rsidRPr="00A731D1" w:rsidRDefault="00761025" w:rsidP="00761025">
            <w:pPr>
              <w:rPr>
                <w:rFonts w:ascii="Arial" w:hAnsi="Arial" w:cs="Arial"/>
                <w:sz w:val="4"/>
                <w:szCs w:val="4"/>
              </w:rPr>
            </w:pPr>
          </w:p>
          <w:p w14:paraId="018E489F" w14:textId="72FCD4C9" w:rsidR="00761025" w:rsidRPr="00A731D1" w:rsidRDefault="00761025" w:rsidP="00761025">
            <w:pPr>
              <w:rPr>
                <w:rFonts w:ascii="Arial" w:hAnsi="Arial" w:cs="Arial"/>
                <w:sz w:val="4"/>
                <w:szCs w:val="4"/>
              </w:rPr>
            </w:pP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De acuerdo </w:t>
            </w:r>
            <w:r w:rsidRPr="00A731D1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1D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43F9">
              <w:rPr>
                <w:rFonts w:ascii="Arial" w:hAnsi="Arial" w:cs="Arial"/>
                <w:sz w:val="20"/>
              </w:rPr>
            </w:r>
            <w:r w:rsidR="008B43F9">
              <w:rPr>
                <w:rFonts w:ascii="Arial" w:hAnsi="Arial" w:cs="Arial"/>
                <w:sz w:val="20"/>
              </w:rPr>
              <w:fldChar w:fldCharType="separate"/>
            </w:r>
            <w:r w:rsidRPr="00A731D1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En desacuerdo</w:t>
            </w:r>
          </w:p>
        </w:tc>
      </w:tr>
    </w:tbl>
    <w:p w14:paraId="0154894D" w14:textId="77777777" w:rsidR="006B5D8A" w:rsidRPr="008A36DD" w:rsidRDefault="00D45B80" w:rsidP="00A731D1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</w:rPr>
        <w:t>*Obligatorio</w:t>
      </w:r>
    </w:p>
    <w:sectPr w:rsidR="006B5D8A" w:rsidRPr="008A36DD">
      <w:headerReference w:type="default" r:id="rId7"/>
      <w:footerReference w:type="default" r:id="rId8"/>
      <w:pgSz w:w="12240" w:h="15840" w:code="1"/>
      <w:pgMar w:top="720" w:right="907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5AAC" w14:textId="77777777" w:rsidR="00570690" w:rsidRDefault="00570690">
      <w:r>
        <w:separator/>
      </w:r>
    </w:p>
  </w:endnote>
  <w:endnote w:type="continuationSeparator" w:id="0">
    <w:p w14:paraId="787B0FE7" w14:textId="77777777" w:rsidR="00570690" w:rsidRDefault="00570690">
      <w:r>
        <w:continuationSeparator/>
      </w:r>
    </w:p>
  </w:endnote>
  <w:endnote w:type="continuationNotice" w:id="1">
    <w:p w14:paraId="304746CD" w14:textId="77777777" w:rsidR="00570690" w:rsidRDefault="005706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9103" w14:textId="77777777" w:rsidR="00F02814" w:rsidRDefault="00F028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5D12DB5B" w14:textId="77777777" w:rsidR="00F02814" w:rsidRPr="00D51B60" w:rsidRDefault="00F02814">
    <w:pPr>
      <w:pStyle w:val="Footer"/>
      <w:rPr>
        <w:rFonts w:ascii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4A5A" w14:textId="77777777" w:rsidR="00570690" w:rsidRDefault="00570690">
      <w:r>
        <w:separator/>
      </w:r>
    </w:p>
  </w:footnote>
  <w:footnote w:type="continuationSeparator" w:id="0">
    <w:p w14:paraId="4A9CC968" w14:textId="77777777" w:rsidR="00570690" w:rsidRDefault="00570690">
      <w:r>
        <w:continuationSeparator/>
      </w:r>
    </w:p>
  </w:footnote>
  <w:footnote w:type="continuationNotice" w:id="1">
    <w:p w14:paraId="7A54DF37" w14:textId="77777777" w:rsidR="00570690" w:rsidRDefault="005706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4FC5" w14:textId="77777777" w:rsidR="00F02814" w:rsidRDefault="00F02814">
    <w:pPr>
      <w:pStyle w:val="Header"/>
      <w:tabs>
        <w:tab w:val="clear" w:pos="4320"/>
        <w:tab w:val="clear" w:pos="8640"/>
        <w:tab w:val="left" w:pos="160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E2F98"/>
    <w:multiLevelType w:val="hybridMultilevel"/>
    <w:tmpl w:val="47B08734"/>
    <w:lvl w:ilvl="0" w:tplc="4C363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69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6E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CC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0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25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6C1D2F"/>
    <w:multiLevelType w:val="hybridMultilevel"/>
    <w:tmpl w:val="788AD0A6"/>
    <w:lvl w:ilvl="0" w:tplc="04090013">
      <w:start w:val="1"/>
      <w:numFmt w:val="upperRoman"/>
      <w:lvlText w:val="%1."/>
      <w:lvlJc w:val="righ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3A2D0688"/>
    <w:multiLevelType w:val="hybridMultilevel"/>
    <w:tmpl w:val="C19E71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53DEF"/>
    <w:multiLevelType w:val="hybridMultilevel"/>
    <w:tmpl w:val="59A8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72025"/>
    <w:multiLevelType w:val="hybridMultilevel"/>
    <w:tmpl w:val="084C9FCA"/>
    <w:lvl w:ilvl="0" w:tplc="BA82993C">
      <w:start w:val="1"/>
      <w:numFmt w:val="upperRoman"/>
      <w:lvlText w:val="%1."/>
      <w:lvlJc w:val="right"/>
      <w:pPr>
        <w:tabs>
          <w:tab w:val="num" w:pos="1044"/>
        </w:tabs>
        <w:ind w:left="1044" w:hanging="180"/>
      </w:p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6679F"/>
    <w:multiLevelType w:val="hybridMultilevel"/>
    <w:tmpl w:val="39FA8C3C"/>
    <w:lvl w:ilvl="0" w:tplc="9126C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D7FDE"/>
    <w:multiLevelType w:val="hybridMultilevel"/>
    <w:tmpl w:val="957AE6FC"/>
    <w:lvl w:ilvl="0" w:tplc="04090001">
      <w:start w:val="1"/>
      <w:numFmt w:val="bullet"/>
      <w:lvlText w:val=""/>
      <w:lvlJc w:val="left"/>
      <w:pPr>
        <w:tabs>
          <w:tab w:val="num" w:pos="1044"/>
        </w:tabs>
        <w:ind w:left="1044" w:hanging="180"/>
      </w:pPr>
      <w:rPr>
        <w:rFonts w:ascii="Symbol" w:hAnsi="Symbol" w:hint="default"/>
      </w:r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D150E8"/>
    <w:rsid w:val="00010AB6"/>
    <w:rsid w:val="00010B5F"/>
    <w:rsid w:val="00013E4B"/>
    <w:rsid w:val="00016F4C"/>
    <w:rsid w:val="00026D1A"/>
    <w:rsid w:val="000278BC"/>
    <w:rsid w:val="000309EB"/>
    <w:rsid w:val="00032C59"/>
    <w:rsid w:val="00035E84"/>
    <w:rsid w:val="000363A8"/>
    <w:rsid w:val="000643DF"/>
    <w:rsid w:val="00071AD6"/>
    <w:rsid w:val="0008747B"/>
    <w:rsid w:val="000B1D65"/>
    <w:rsid w:val="000C7269"/>
    <w:rsid w:val="000D568C"/>
    <w:rsid w:val="000E7A99"/>
    <w:rsid w:val="000F4BFB"/>
    <w:rsid w:val="000F4E2C"/>
    <w:rsid w:val="00104AFB"/>
    <w:rsid w:val="001102EF"/>
    <w:rsid w:val="00135F3C"/>
    <w:rsid w:val="00143B0F"/>
    <w:rsid w:val="001606A5"/>
    <w:rsid w:val="001626E3"/>
    <w:rsid w:val="001D4AC7"/>
    <w:rsid w:val="00206044"/>
    <w:rsid w:val="00224E5A"/>
    <w:rsid w:val="0022656D"/>
    <w:rsid w:val="002401C4"/>
    <w:rsid w:val="00266C80"/>
    <w:rsid w:val="00284286"/>
    <w:rsid w:val="002B3F19"/>
    <w:rsid w:val="002E48D9"/>
    <w:rsid w:val="003747ED"/>
    <w:rsid w:val="003934DC"/>
    <w:rsid w:val="003B3D64"/>
    <w:rsid w:val="003D1F51"/>
    <w:rsid w:val="003D4BFE"/>
    <w:rsid w:val="003E742A"/>
    <w:rsid w:val="004028C2"/>
    <w:rsid w:val="00403D53"/>
    <w:rsid w:val="00441998"/>
    <w:rsid w:val="00441D03"/>
    <w:rsid w:val="00466F49"/>
    <w:rsid w:val="0047066E"/>
    <w:rsid w:val="0047093B"/>
    <w:rsid w:val="004827A2"/>
    <w:rsid w:val="00490680"/>
    <w:rsid w:val="004A354B"/>
    <w:rsid w:val="004B3762"/>
    <w:rsid w:val="004E12A7"/>
    <w:rsid w:val="004F392E"/>
    <w:rsid w:val="004F56FD"/>
    <w:rsid w:val="005117B3"/>
    <w:rsid w:val="0052593F"/>
    <w:rsid w:val="005412EC"/>
    <w:rsid w:val="0054136D"/>
    <w:rsid w:val="00543272"/>
    <w:rsid w:val="00550D77"/>
    <w:rsid w:val="005578C1"/>
    <w:rsid w:val="00570690"/>
    <w:rsid w:val="005B0411"/>
    <w:rsid w:val="005B1148"/>
    <w:rsid w:val="005F42E0"/>
    <w:rsid w:val="00604580"/>
    <w:rsid w:val="006050C6"/>
    <w:rsid w:val="00616DAD"/>
    <w:rsid w:val="00620D07"/>
    <w:rsid w:val="00621794"/>
    <w:rsid w:val="00624DDE"/>
    <w:rsid w:val="006308AA"/>
    <w:rsid w:val="00633A45"/>
    <w:rsid w:val="006409FE"/>
    <w:rsid w:val="00642F05"/>
    <w:rsid w:val="00676076"/>
    <w:rsid w:val="006A0688"/>
    <w:rsid w:val="006A7FAC"/>
    <w:rsid w:val="006B42C7"/>
    <w:rsid w:val="006B5D8A"/>
    <w:rsid w:val="006C0E59"/>
    <w:rsid w:val="006C38E2"/>
    <w:rsid w:val="006D11A0"/>
    <w:rsid w:val="006F5D0D"/>
    <w:rsid w:val="0070043A"/>
    <w:rsid w:val="007238EF"/>
    <w:rsid w:val="007309E7"/>
    <w:rsid w:val="0075720D"/>
    <w:rsid w:val="007607F9"/>
    <w:rsid w:val="00761025"/>
    <w:rsid w:val="007A43FD"/>
    <w:rsid w:val="007D1372"/>
    <w:rsid w:val="007E4382"/>
    <w:rsid w:val="00801FF8"/>
    <w:rsid w:val="00810884"/>
    <w:rsid w:val="008143ED"/>
    <w:rsid w:val="0082175D"/>
    <w:rsid w:val="008319BE"/>
    <w:rsid w:val="008466A0"/>
    <w:rsid w:val="008556BF"/>
    <w:rsid w:val="0086078C"/>
    <w:rsid w:val="00892EE7"/>
    <w:rsid w:val="00896A08"/>
    <w:rsid w:val="008A36DD"/>
    <w:rsid w:val="008B43F9"/>
    <w:rsid w:val="008C58E4"/>
    <w:rsid w:val="008C7822"/>
    <w:rsid w:val="009119F6"/>
    <w:rsid w:val="0092347E"/>
    <w:rsid w:val="0097337D"/>
    <w:rsid w:val="009B0770"/>
    <w:rsid w:val="009B3D66"/>
    <w:rsid w:val="009B6CB3"/>
    <w:rsid w:val="009D0AC0"/>
    <w:rsid w:val="009E3B1C"/>
    <w:rsid w:val="009F6897"/>
    <w:rsid w:val="009F7FC0"/>
    <w:rsid w:val="00A040B3"/>
    <w:rsid w:val="00A04360"/>
    <w:rsid w:val="00A06B7B"/>
    <w:rsid w:val="00A07C03"/>
    <w:rsid w:val="00A34306"/>
    <w:rsid w:val="00A406F2"/>
    <w:rsid w:val="00A53168"/>
    <w:rsid w:val="00A559F9"/>
    <w:rsid w:val="00A7002C"/>
    <w:rsid w:val="00A72EA9"/>
    <w:rsid w:val="00A731D1"/>
    <w:rsid w:val="00A75465"/>
    <w:rsid w:val="00A9542D"/>
    <w:rsid w:val="00AC372A"/>
    <w:rsid w:val="00AD25D1"/>
    <w:rsid w:val="00AE51CB"/>
    <w:rsid w:val="00AE7E9A"/>
    <w:rsid w:val="00AF7117"/>
    <w:rsid w:val="00B16189"/>
    <w:rsid w:val="00B353EF"/>
    <w:rsid w:val="00B54E50"/>
    <w:rsid w:val="00B669EF"/>
    <w:rsid w:val="00BA5440"/>
    <w:rsid w:val="00BA6877"/>
    <w:rsid w:val="00BA6D26"/>
    <w:rsid w:val="00BD2688"/>
    <w:rsid w:val="00BD77C4"/>
    <w:rsid w:val="00C26447"/>
    <w:rsid w:val="00C656CC"/>
    <w:rsid w:val="00C843CF"/>
    <w:rsid w:val="00CC7390"/>
    <w:rsid w:val="00CF3008"/>
    <w:rsid w:val="00CF774C"/>
    <w:rsid w:val="00D0177D"/>
    <w:rsid w:val="00D12E78"/>
    <w:rsid w:val="00D14C28"/>
    <w:rsid w:val="00D150E8"/>
    <w:rsid w:val="00D45B80"/>
    <w:rsid w:val="00D473D0"/>
    <w:rsid w:val="00D53536"/>
    <w:rsid w:val="00D669E5"/>
    <w:rsid w:val="00D73F77"/>
    <w:rsid w:val="00D82B63"/>
    <w:rsid w:val="00D939CB"/>
    <w:rsid w:val="00D95D53"/>
    <w:rsid w:val="00DF52B0"/>
    <w:rsid w:val="00E0085F"/>
    <w:rsid w:val="00E07F2A"/>
    <w:rsid w:val="00E12751"/>
    <w:rsid w:val="00E24176"/>
    <w:rsid w:val="00E40959"/>
    <w:rsid w:val="00E74B74"/>
    <w:rsid w:val="00E97064"/>
    <w:rsid w:val="00EB3394"/>
    <w:rsid w:val="00EE04EB"/>
    <w:rsid w:val="00EE6C6F"/>
    <w:rsid w:val="00EF642A"/>
    <w:rsid w:val="00F02814"/>
    <w:rsid w:val="00F20708"/>
    <w:rsid w:val="00F2438B"/>
    <w:rsid w:val="00F744EA"/>
    <w:rsid w:val="00F97BB0"/>
    <w:rsid w:val="00FB510C"/>
    <w:rsid w:val="00FC5E72"/>
    <w:rsid w:val="00FD28E9"/>
    <w:rsid w:val="65C3F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C9DD74"/>
  <w15:chartTrackingRefBased/>
  <w15:docId w15:val="{62208EC1-08E6-4BA8-9413-EEF94FE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Narrow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rsid w:val="00D93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9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39CB"/>
  </w:style>
  <w:style w:type="paragraph" w:styleId="CommentSubject">
    <w:name w:val="annotation subject"/>
    <w:basedOn w:val="CommentText"/>
    <w:next w:val="CommentText"/>
    <w:link w:val="CommentSubjectChar"/>
    <w:rsid w:val="00D939CB"/>
    <w:rPr>
      <w:b/>
      <w:bCs/>
      <w:lang w:eastAsia="x-none"/>
    </w:rPr>
  </w:style>
  <w:style w:type="character" w:customStyle="1" w:styleId="CommentSubjectChar">
    <w:name w:val="Comment Subject Char"/>
    <w:link w:val="CommentSubject"/>
    <w:rsid w:val="00D939CB"/>
    <w:rPr>
      <w:b/>
      <w:bCs/>
    </w:rPr>
  </w:style>
  <w:style w:type="table" w:styleId="TableGrid">
    <w:name w:val="Table Grid"/>
    <w:basedOn w:val="TableNormal"/>
    <w:uiPriority w:val="39"/>
    <w:rsid w:val="00EF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0680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D12E78"/>
    <w:rPr>
      <w:rFonts w:ascii="Arial" w:hAnsi="Arial"/>
      <w:sz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Form_R5_2013</vt:lpstr>
    </vt:vector>
  </TitlesOfParts>
  <Company>Region XIII ESC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Form_R5_2013</dc:title>
  <dc:subject/>
  <dc:creator>Sanders Aron</dc:creator>
  <cp:keywords/>
  <cp:lastModifiedBy>Ruiz-Mills, Monica</cp:lastModifiedBy>
  <cp:revision>2</cp:revision>
  <cp:lastPrinted>2019-03-25T12:29:00Z</cp:lastPrinted>
  <dcterms:created xsi:type="dcterms:W3CDTF">2021-07-30T13:16:00Z</dcterms:created>
  <dcterms:modified xsi:type="dcterms:W3CDTF">2021-07-30T13:16:00Z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DownloadAsset.aspx?id=25769804471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2013-04-11T20:13:05Z</vt:filetime>
  </property>
  <property fmtid="{D5CDD505-2E9C-101B-9397-08002B2CF9AE}" pid="9" name="EktDateModified">
    <vt:filetime>2013-04-11T20:39:27Z</vt:filetime>
  </property>
  <property fmtid="{D5CDD505-2E9C-101B-9397-08002B2CF9AE}" pid="10" name="EktTaxCategory">
    <vt:lpwstr/>
  </property>
  <property fmtid="{D5CDD505-2E9C-101B-9397-08002B2CF9AE}" pid="11" name="EktCmsSize">
    <vt:i4>62464</vt:i4>
  </property>
  <property fmtid="{D5CDD505-2E9C-101B-9397-08002B2CF9AE}" pid="12" name="EktSearchable">
    <vt:i4>1</vt:i4>
  </property>
  <property fmtid="{D5CDD505-2E9C-101B-9397-08002B2CF9AE}" pid="13" name="EktEDescription">
    <vt:lpwstr>&amp;lt;p&amp;gt;  Student Success Initiative   Grade Placement Committee Meeting Minutes  [State of Texas Assessments of Academic Readiness (STAAR) or State of Texas Assessments of Academic Readiness (STA AR) Modified ]  Second Administration of the  [Grade 5/Gr</vt:lpwstr>
  </property>
  <property fmtid="{D5CDD505-2E9C-101B-9397-08002B2CF9AE}" pid="14" name="ekttaxonomyenabled">
    <vt:i4>1</vt:i4>
  </property>
</Properties>
</file>