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A85B" w14:textId="3F4F6FDC" w:rsidR="38FF3EDB" w:rsidRDefault="38FF3EDB" w:rsidP="0EB6186A">
      <w:pPr>
        <w:spacing w:line="257" w:lineRule="auto"/>
        <w:jc w:val="center"/>
      </w:pPr>
      <w:bookmarkStart w:id="0" w:name="_GoBack"/>
      <w:bookmarkEnd w:id="0"/>
      <w:r w:rsidRPr="17539718">
        <w:rPr>
          <w:rFonts w:ascii="Calibri" w:eastAsia="Calibri" w:hAnsi="Calibri" w:cs="Calibri"/>
          <w:b/>
          <w:bCs/>
        </w:rPr>
        <w:t xml:space="preserve">Suggested </w:t>
      </w:r>
      <w:r w:rsidR="1AA4D1F0" w:rsidRPr="17539718">
        <w:rPr>
          <w:rFonts w:ascii="Calibri" w:eastAsia="Calibri" w:hAnsi="Calibri" w:cs="Calibri"/>
          <w:b/>
          <w:bCs/>
        </w:rPr>
        <w:t>“</w:t>
      </w:r>
      <w:r w:rsidRPr="17539718">
        <w:rPr>
          <w:rFonts w:ascii="Calibri" w:eastAsia="Calibri" w:hAnsi="Calibri" w:cs="Calibri"/>
          <w:b/>
          <w:bCs/>
          <w:i/>
          <w:iCs/>
        </w:rPr>
        <w:t xml:space="preserve">School </w:t>
      </w:r>
      <w:proofErr w:type="gramStart"/>
      <w:r w:rsidRPr="17539718">
        <w:rPr>
          <w:rFonts w:ascii="Calibri" w:eastAsia="Calibri" w:hAnsi="Calibri" w:cs="Calibri"/>
          <w:b/>
          <w:bCs/>
          <w:i/>
          <w:iCs/>
        </w:rPr>
        <w:t>At</w:t>
      </w:r>
      <w:proofErr w:type="gramEnd"/>
      <w:r w:rsidRPr="17539718">
        <w:rPr>
          <w:rFonts w:ascii="Calibri" w:eastAsia="Calibri" w:hAnsi="Calibri" w:cs="Calibri"/>
          <w:b/>
          <w:bCs/>
          <w:i/>
          <w:iCs/>
        </w:rPr>
        <w:t xml:space="preserve"> Home</w:t>
      </w:r>
      <w:r w:rsidR="015A8799" w:rsidRPr="17539718">
        <w:rPr>
          <w:rFonts w:ascii="Calibri" w:eastAsia="Calibri" w:hAnsi="Calibri" w:cs="Calibri"/>
          <w:b/>
          <w:bCs/>
          <w:i/>
          <w:iCs/>
        </w:rPr>
        <w:t>”</w:t>
      </w:r>
      <w:r w:rsidRPr="17539718">
        <w:rPr>
          <w:rFonts w:ascii="Calibri" w:eastAsia="Calibri" w:hAnsi="Calibri" w:cs="Calibri"/>
          <w:b/>
          <w:bCs/>
          <w:i/>
          <w:iCs/>
        </w:rPr>
        <w:t xml:space="preserve"> Day</w:t>
      </w:r>
      <w:r w:rsidRPr="17539718">
        <w:rPr>
          <w:rFonts w:ascii="Calibri" w:eastAsia="Calibri" w:hAnsi="Calibri" w:cs="Calibri"/>
          <w:b/>
          <w:bCs/>
        </w:rPr>
        <w:t xml:space="preserve"> for 3- or 4-Year</w:t>
      </w:r>
      <w:r w:rsidR="008176E4">
        <w:rPr>
          <w:rFonts w:ascii="Calibri" w:eastAsia="Calibri" w:hAnsi="Calibri" w:cs="Calibri"/>
          <w:b/>
          <w:bCs/>
        </w:rPr>
        <w:t>-</w:t>
      </w:r>
      <w:r w:rsidRPr="17539718">
        <w:rPr>
          <w:rFonts w:ascii="Calibri" w:eastAsia="Calibri" w:hAnsi="Calibri" w:cs="Calibri"/>
          <w:b/>
          <w:bCs/>
        </w:rPr>
        <w:t>Old</w:t>
      </w:r>
      <w:r w:rsidR="1C6E5CAC" w:rsidRPr="17539718">
        <w:rPr>
          <w:rFonts w:ascii="Calibri" w:eastAsia="Calibri" w:hAnsi="Calibri" w:cs="Calibri"/>
          <w:b/>
          <w:bCs/>
        </w:rPr>
        <w:t xml:space="preserve"> Student</w:t>
      </w:r>
    </w:p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1335"/>
        <w:gridCol w:w="3180"/>
        <w:gridCol w:w="9975"/>
      </w:tblGrid>
      <w:tr w:rsidR="0EB6186A" w14:paraId="58C8C3E2" w14:textId="77777777" w:rsidTr="17539718">
        <w:tc>
          <w:tcPr>
            <w:tcW w:w="1335" w:type="dxa"/>
            <w:shd w:val="clear" w:color="auto" w:fill="C5E0B3" w:themeFill="accent6" w:themeFillTint="66"/>
          </w:tcPr>
          <w:p w14:paraId="01F11CBD" w14:textId="10DFCDCE" w:rsidR="0EB6186A" w:rsidRDefault="0EB6186A" w:rsidP="0EB6186A">
            <w:pPr>
              <w:jc w:val="center"/>
            </w:pPr>
            <w:r w:rsidRPr="0EB6186A">
              <w:rPr>
                <w:rFonts w:ascii="Calibri" w:eastAsia="Calibri" w:hAnsi="Calibri" w:cs="Calibri"/>
                <w:b/>
                <w:bCs/>
              </w:rPr>
              <w:t>Time Frame</w:t>
            </w:r>
          </w:p>
        </w:tc>
        <w:tc>
          <w:tcPr>
            <w:tcW w:w="3180" w:type="dxa"/>
            <w:shd w:val="clear" w:color="auto" w:fill="C5E0B3" w:themeFill="accent6" w:themeFillTint="66"/>
          </w:tcPr>
          <w:p w14:paraId="20CE5BE3" w14:textId="7DFD75FB" w:rsidR="0EB6186A" w:rsidRDefault="0EB6186A" w:rsidP="0EB6186A">
            <w:pPr>
              <w:jc w:val="center"/>
            </w:pPr>
            <w:r w:rsidRPr="0EB6186A"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9975" w:type="dxa"/>
            <w:shd w:val="clear" w:color="auto" w:fill="C5E0B3" w:themeFill="accent6" w:themeFillTint="66"/>
          </w:tcPr>
          <w:p w14:paraId="0A0D4633" w14:textId="6D948C25" w:rsidR="0EB6186A" w:rsidRDefault="0EB6186A" w:rsidP="0EB6186A">
            <w:pPr>
              <w:jc w:val="center"/>
            </w:pPr>
            <w:r w:rsidRPr="0EB6186A">
              <w:rPr>
                <w:rFonts w:ascii="Calibri" w:eastAsia="Calibri" w:hAnsi="Calibri" w:cs="Calibri"/>
                <w:b/>
                <w:bCs/>
              </w:rPr>
              <w:t>Explanation</w:t>
            </w:r>
          </w:p>
        </w:tc>
      </w:tr>
      <w:tr w:rsidR="0EB6186A" w14:paraId="5934C78C" w14:textId="77777777" w:rsidTr="17539718">
        <w:tc>
          <w:tcPr>
            <w:tcW w:w="1335" w:type="dxa"/>
          </w:tcPr>
          <w:p w14:paraId="66E0BE50" w14:textId="0492A859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8:00-8:30</w:t>
            </w:r>
          </w:p>
        </w:tc>
        <w:tc>
          <w:tcPr>
            <w:tcW w:w="3180" w:type="dxa"/>
          </w:tcPr>
          <w:p w14:paraId="16D81BB6" w14:textId="38F9A40C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Preparation for and Eating Breakfast</w:t>
            </w:r>
          </w:p>
        </w:tc>
        <w:tc>
          <w:tcPr>
            <w:tcW w:w="9975" w:type="dxa"/>
          </w:tcPr>
          <w:p w14:paraId="7EC331B9" w14:textId="65B14846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helps in the preparation of the food, assists in cooking the food, sets the table, eats breakfast and cleans area with family members</w:t>
            </w:r>
            <w:r w:rsidR="00736926">
              <w:rPr>
                <w:rFonts w:ascii="Calibri" w:eastAsia="Calibri" w:hAnsi="Calibri" w:cs="Calibri"/>
                <w:sz w:val="20"/>
                <w:szCs w:val="20"/>
              </w:rPr>
              <w:t xml:space="preserve"> (focus areas: vocabulary, oral language, counting, and measuring)</w:t>
            </w:r>
          </w:p>
        </w:tc>
      </w:tr>
      <w:tr w:rsidR="0EB6186A" w14:paraId="57C72DB1" w14:textId="77777777" w:rsidTr="17539718">
        <w:tc>
          <w:tcPr>
            <w:tcW w:w="1335" w:type="dxa"/>
          </w:tcPr>
          <w:p w14:paraId="282AA50B" w14:textId="74554259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8:30-8:45</w:t>
            </w:r>
          </w:p>
        </w:tc>
        <w:tc>
          <w:tcPr>
            <w:tcW w:w="3180" w:type="dxa"/>
          </w:tcPr>
          <w:p w14:paraId="2D18E431" w14:textId="7F5CC99A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watches or hears “Message from Teacher”</w:t>
            </w:r>
          </w:p>
        </w:tc>
        <w:tc>
          <w:tcPr>
            <w:tcW w:w="9975" w:type="dxa"/>
          </w:tcPr>
          <w:p w14:paraId="0C440D0C" w14:textId="0C058BD3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 xml:space="preserve">Teacher 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 xml:space="preserve">delivers a message for the students that </w:t>
            </w:r>
            <w:r w:rsidRPr="0EB6186A">
              <w:rPr>
                <w:rFonts w:ascii="Calibri" w:eastAsia="Calibri" w:hAnsi="Calibri" w:cs="Calibri"/>
                <w:sz w:val="20"/>
                <w:szCs w:val="20"/>
              </w:rPr>
              <w:t>sets the tone for the day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>. The message</w:t>
            </w:r>
            <w:r w:rsidRPr="0EB6186A">
              <w:rPr>
                <w:rFonts w:ascii="Calibri" w:eastAsia="Calibri" w:hAnsi="Calibri" w:cs="Calibri"/>
                <w:sz w:val="20"/>
                <w:szCs w:val="20"/>
              </w:rPr>
              <w:t xml:space="preserve"> encourag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>es the</w:t>
            </w:r>
            <w:r w:rsidRPr="0EB6186A">
              <w:rPr>
                <w:rFonts w:ascii="Calibri" w:eastAsia="Calibri" w:hAnsi="Calibri" w:cs="Calibri"/>
                <w:sz w:val="20"/>
                <w:szCs w:val="20"/>
              </w:rPr>
              <w:t xml:space="preserve"> students and family members and discusses what will be learned in the day</w:t>
            </w:r>
          </w:p>
        </w:tc>
      </w:tr>
      <w:tr w:rsidR="0EB6186A" w14:paraId="4FF9C29C" w14:textId="77777777" w:rsidTr="17539718">
        <w:tc>
          <w:tcPr>
            <w:tcW w:w="1335" w:type="dxa"/>
          </w:tcPr>
          <w:p w14:paraId="08131F26" w14:textId="650A6A51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8:45-9:00</w:t>
            </w:r>
          </w:p>
        </w:tc>
        <w:tc>
          <w:tcPr>
            <w:tcW w:w="3180" w:type="dxa"/>
          </w:tcPr>
          <w:p w14:paraId="2A6043F8" w14:textId="6EE4F163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participates in Read Aloud</w:t>
            </w:r>
          </w:p>
        </w:tc>
        <w:tc>
          <w:tcPr>
            <w:tcW w:w="9975" w:type="dxa"/>
          </w:tcPr>
          <w:p w14:paraId="12DEB047" w14:textId="1268AB85" w:rsidR="0EB6186A" w:rsidRDefault="0EB6186A"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Teacher assigns book to be read to student using </w:t>
            </w:r>
            <w:r w:rsidR="1BED9BD5"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books provided to student or from digital platforms, </w:t>
            </w:r>
            <w:r w:rsidR="0073692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1BED9BD5"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.e. 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>YouTube</w:t>
            </w:r>
          </w:p>
        </w:tc>
      </w:tr>
      <w:tr w:rsidR="0EB6186A" w14:paraId="22FD4922" w14:textId="77777777" w:rsidTr="17539718">
        <w:tc>
          <w:tcPr>
            <w:tcW w:w="1335" w:type="dxa"/>
          </w:tcPr>
          <w:p w14:paraId="7AF88243" w14:textId="310A278D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9:00-10:00</w:t>
            </w:r>
          </w:p>
        </w:tc>
        <w:tc>
          <w:tcPr>
            <w:tcW w:w="3180" w:type="dxa"/>
          </w:tcPr>
          <w:p w14:paraId="6F4AD1A9" w14:textId="38E05A8B" w:rsidR="0EB6186A" w:rsidRDefault="0EB6186A"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 xml:space="preserve">chooses and participates in 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>play activities that are done independently or with siblings</w:t>
            </w:r>
          </w:p>
        </w:tc>
        <w:tc>
          <w:tcPr>
            <w:tcW w:w="9975" w:type="dxa"/>
          </w:tcPr>
          <w:p w14:paraId="3839CB7B" w14:textId="61B4A592" w:rsidR="0EB6186A" w:rsidRDefault="0EB6186A">
            <w:r w:rsidRPr="17539718">
              <w:rPr>
                <w:rFonts w:ascii="Calibri" w:eastAsia="Calibri" w:hAnsi="Calibri" w:cs="Calibri"/>
                <w:sz w:val="20"/>
                <w:szCs w:val="20"/>
              </w:rPr>
              <w:t>Family member chooses</w:t>
            </w:r>
            <w:r w:rsidR="1E304B2D"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 four-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five play activities that align with the 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 xml:space="preserve">district’s curriculum and/or the 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>Scope &amp; Sequence document provided by the school.  These five activities could include the following: (this is not an exhaustive list)</w:t>
            </w:r>
          </w:p>
          <w:p w14:paraId="7CBFE065" w14:textId="3A3BE61B" w:rsidR="0EB6186A" w:rsidRDefault="0EB6186A" w:rsidP="0EB618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Pretend activity (dramatic play)</w:t>
            </w:r>
          </w:p>
          <w:p w14:paraId="3909C2C9" w14:textId="3F503591" w:rsidR="0EB6186A" w:rsidRDefault="0EB6186A" w:rsidP="0EB618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Math activity</w:t>
            </w:r>
          </w:p>
          <w:p w14:paraId="35CD5FEB" w14:textId="51B855E3" w:rsidR="0EB6186A" w:rsidRDefault="0EB6186A" w:rsidP="0EB618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Literacy activity</w:t>
            </w:r>
          </w:p>
          <w:p w14:paraId="49A8728B" w14:textId="34F67D63" w:rsidR="0EB6186A" w:rsidRDefault="0EB6186A" w:rsidP="0EB618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Science activity</w:t>
            </w:r>
          </w:p>
          <w:p w14:paraId="646FEC0F" w14:textId="09761EF7" w:rsidR="0EB6186A" w:rsidRDefault="0EB6186A" w:rsidP="0EB618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17539718">
              <w:rPr>
                <w:sz w:val="20"/>
                <w:szCs w:val="20"/>
              </w:rPr>
              <w:t>Art activity</w:t>
            </w:r>
          </w:p>
          <w:p w14:paraId="212869A8" w14:textId="531C146D" w:rsidR="0EB6186A" w:rsidRDefault="5432E81D" w:rsidP="175397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7539718">
              <w:rPr>
                <w:sz w:val="20"/>
                <w:szCs w:val="20"/>
              </w:rPr>
              <w:t>Writing activity</w:t>
            </w:r>
          </w:p>
        </w:tc>
      </w:tr>
      <w:tr w:rsidR="0EB6186A" w14:paraId="438BBE1B" w14:textId="77777777" w:rsidTr="17539718">
        <w:tc>
          <w:tcPr>
            <w:tcW w:w="1335" w:type="dxa"/>
          </w:tcPr>
          <w:p w14:paraId="3ADA5966" w14:textId="0D56AEB7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10:00-10:30</w:t>
            </w:r>
          </w:p>
        </w:tc>
        <w:tc>
          <w:tcPr>
            <w:tcW w:w="3180" w:type="dxa"/>
          </w:tcPr>
          <w:p w14:paraId="516F5A4F" w14:textId="5D1D17D8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gets some physical exercise</w:t>
            </w:r>
          </w:p>
        </w:tc>
        <w:tc>
          <w:tcPr>
            <w:tcW w:w="9975" w:type="dxa"/>
          </w:tcPr>
          <w:p w14:paraId="6DA6B37E" w14:textId="5488C25D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can play outdoors, take a walk, participat</w:t>
            </w:r>
            <w:r w:rsidR="0073692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EB6186A">
              <w:rPr>
                <w:rFonts w:ascii="Calibri" w:eastAsia="Calibri" w:hAnsi="Calibri" w:cs="Calibri"/>
                <w:sz w:val="20"/>
                <w:szCs w:val="20"/>
              </w:rPr>
              <w:t xml:space="preserve"> in a music &amp; movement video, etc.</w:t>
            </w:r>
          </w:p>
        </w:tc>
      </w:tr>
      <w:tr w:rsidR="0EB6186A" w14:paraId="531B779D" w14:textId="77777777" w:rsidTr="17539718">
        <w:tc>
          <w:tcPr>
            <w:tcW w:w="1335" w:type="dxa"/>
          </w:tcPr>
          <w:p w14:paraId="75D4CCCD" w14:textId="4A2BD0AC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10:30-11:00</w:t>
            </w:r>
          </w:p>
        </w:tc>
        <w:tc>
          <w:tcPr>
            <w:tcW w:w="3180" w:type="dxa"/>
          </w:tcPr>
          <w:p w14:paraId="0C6DCCE2" w14:textId="10EEEF11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participates in one-to-one instruction</w:t>
            </w:r>
          </w:p>
        </w:tc>
        <w:tc>
          <w:tcPr>
            <w:tcW w:w="9975" w:type="dxa"/>
          </w:tcPr>
          <w:p w14:paraId="704F4667" w14:textId="1D955AB4" w:rsidR="0EB6186A" w:rsidRDefault="03073139">
            <w:r w:rsidRPr="17539718">
              <w:rPr>
                <w:rFonts w:ascii="Calibri" w:eastAsia="Calibri" w:hAnsi="Calibri" w:cs="Calibri"/>
                <w:sz w:val="20"/>
                <w:szCs w:val="20"/>
              </w:rPr>
              <w:t>Teacher assigns a one-on-one activity for the student to complete with the assistance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 xml:space="preserve"> of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 a f</w:t>
            </w:r>
            <w:r w:rsidR="0EB6186A" w:rsidRPr="17539718">
              <w:rPr>
                <w:rFonts w:ascii="Calibri" w:eastAsia="Calibri" w:hAnsi="Calibri" w:cs="Calibri"/>
                <w:sz w:val="20"/>
                <w:szCs w:val="20"/>
              </w:rPr>
              <w:t>amily member</w:t>
            </w:r>
            <w:r w:rsidR="782B04DB"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="74E59249" w:rsidRPr="17539718">
              <w:rPr>
                <w:rFonts w:ascii="Calibri" w:eastAsia="Calibri" w:hAnsi="Calibri" w:cs="Calibri"/>
                <w:sz w:val="20"/>
                <w:szCs w:val="20"/>
              </w:rPr>
              <w:t>These direct assignment a</w:t>
            </w:r>
            <w:r w:rsidR="782B04DB"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ctivities could </w:t>
            </w:r>
            <w:r w:rsidR="13EE8E3A" w:rsidRPr="17539718">
              <w:rPr>
                <w:rFonts w:ascii="Calibri" w:eastAsia="Calibri" w:hAnsi="Calibri" w:cs="Calibri"/>
                <w:sz w:val="20"/>
                <w:szCs w:val="20"/>
              </w:rPr>
              <w:t>be accessed from</w:t>
            </w:r>
            <w:r w:rsidR="0EB6186A" w:rsidRPr="1753971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4D8AB3F" w14:textId="789ACB4E" w:rsidR="0EB6186A" w:rsidRDefault="1E530B5B" w:rsidP="0EB6186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17539718">
              <w:rPr>
                <w:sz w:val="20"/>
                <w:szCs w:val="20"/>
              </w:rPr>
              <w:t>D</w:t>
            </w:r>
            <w:r w:rsidR="0EB6186A" w:rsidRPr="17539718">
              <w:rPr>
                <w:sz w:val="20"/>
                <w:szCs w:val="20"/>
              </w:rPr>
              <w:t>igital portal that is aligned with school’s curriculum or</w:t>
            </w:r>
          </w:p>
          <w:p w14:paraId="46E5E8DE" w14:textId="5AA59D39" w:rsidR="0EB6186A" w:rsidRDefault="0081669D" w:rsidP="1753971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  <w:u w:val="single"/>
              </w:rPr>
            </w:pPr>
            <w:hyperlink r:id="rId8">
              <w:r w:rsidR="0EB6186A" w:rsidRPr="17539718">
                <w:rPr>
                  <w:rStyle w:val="Hyperlink"/>
                  <w:color w:val="0563C1"/>
                  <w:sz w:val="20"/>
                  <w:szCs w:val="20"/>
                </w:rPr>
                <w:t>www.cliengagefamily.org</w:t>
              </w:r>
            </w:hyperlink>
            <w:r w:rsidR="1B7FA7D5" w:rsidRPr="17539718">
              <w:rPr>
                <w:color w:val="0563C1"/>
                <w:sz w:val="20"/>
                <w:szCs w:val="20"/>
                <w:u w:val="single"/>
              </w:rPr>
              <w:t xml:space="preserve"> or</w:t>
            </w:r>
            <w:r w:rsidR="0A467D33" w:rsidRPr="17539718"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r w:rsidR="4890BF3A" w:rsidRPr="17539718">
              <w:rPr>
                <w:color w:val="0563C1"/>
                <w:sz w:val="20"/>
                <w:szCs w:val="20"/>
                <w:u w:val="single"/>
              </w:rPr>
              <w:t>an</w:t>
            </w:r>
            <w:r w:rsidR="0A467D33" w:rsidRPr="17539718">
              <w:rPr>
                <w:color w:val="0563C1"/>
                <w:sz w:val="20"/>
                <w:szCs w:val="20"/>
                <w:u w:val="single"/>
              </w:rPr>
              <w:t xml:space="preserve">other digital platform </w:t>
            </w:r>
          </w:p>
        </w:tc>
      </w:tr>
      <w:tr w:rsidR="0EB6186A" w14:paraId="2876DA0B" w14:textId="77777777" w:rsidTr="17539718">
        <w:tc>
          <w:tcPr>
            <w:tcW w:w="1335" w:type="dxa"/>
          </w:tcPr>
          <w:p w14:paraId="50E64F5D" w14:textId="5F43926C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11:00-11:30</w:t>
            </w:r>
          </w:p>
        </w:tc>
        <w:tc>
          <w:tcPr>
            <w:tcW w:w="3180" w:type="dxa"/>
          </w:tcPr>
          <w:p w14:paraId="76CFE86A" w14:textId="70043346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Preparation for and Eating Lunch</w:t>
            </w:r>
          </w:p>
        </w:tc>
        <w:tc>
          <w:tcPr>
            <w:tcW w:w="9975" w:type="dxa"/>
          </w:tcPr>
          <w:p w14:paraId="3D4DF64E" w14:textId="6C0FC46E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helps in the preparation of the food, assists in cooking the food, sets the table, eats lunch and cleans area with family members</w:t>
            </w:r>
            <w:r w:rsidR="00736926">
              <w:rPr>
                <w:rFonts w:ascii="Calibri" w:eastAsia="Calibri" w:hAnsi="Calibri" w:cs="Calibri"/>
                <w:sz w:val="20"/>
                <w:szCs w:val="20"/>
              </w:rPr>
              <w:t xml:space="preserve"> (focus areas: vocabulary, oral language, counting, and measuring)</w:t>
            </w:r>
          </w:p>
        </w:tc>
      </w:tr>
      <w:tr w:rsidR="0EB6186A" w14:paraId="273177E1" w14:textId="77777777" w:rsidTr="17539718">
        <w:tc>
          <w:tcPr>
            <w:tcW w:w="1335" w:type="dxa"/>
          </w:tcPr>
          <w:p w14:paraId="0AB6C1D8" w14:textId="18F44D82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11:30-11:45</w:t>
            </w:r>
          </w:p>
        </w:tc>
        <w:tc>
          <w:tcPr>
            <w:tcW w:w="3180" w:type="dxa"/>
          </w:tcPr>
          <w:p w14:paraId="1E416ED1" w14:textId="252ED73D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participates in Read Aloud</w:t>
            </w:r>
          </w:p>
        </w:tc>
        <w:tc>
          <w:tcPr>
            <w:tcW w:w="9975" w:type="dxa"/>
          </w:tcPr>
          <w:p w14:paraId="495AEE59" w14:textId="2859DA51" w:rsidR="0EB6186A" w:rsidRDefault="0EB6186A"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Teacher assigns book to be read to student using </w:t>
            </w:r>
            <w:r w:rsidR="65D143BB"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books provided to student or from digital platforms, i.e. 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>YouTube</w:t>
            </w:r>
          </w:p>
        </w:tc>
      </w:tr>
      <w:tr w:rsidR="0EB6186A" w14:paraId="252D9253" w14:textId="77777777" w:rsidTr="17539718">
        <w:tc>
          <w:tcPr>
            <w:tcW w:w="1335" w:type="dxa"/>
          </w:tcPr>
          <w:p w14:paraId="7FD81DBD" w14:textId="4281CB85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11:45-12:45</w:t>
            </w:r>
          </w:p>
        </w:tc>
        <w:tc>
          <w:tcPr>
            <w:tcW w:w="3180" w:type="dxa"/>
          </w:tcPr>
          <w:p w14:paraId="7421168F" w14:textId="1A25FE5C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Rest time</w:t>
            </w:r>
          </w:p>
        </w:tc>
        <w:tc>
          <w:tcPr>
            <w:tcW w:w="9975" w:type="dxa"/>
          </w:tcPr>
          <w:p w14:paraId="4DF0552C" w14:textId="05C57AF8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  <w:r w:rsidR="002559AD">
              <w:rPr>
                <w:rFonts w:ascii="Calibri" w:eastAsia="Calibri" w:hAnsi="Calibri" w:cs="Calibri"/>
                <w:sz w:val="20"/>
                <w:szCs w:val="20"/>
              </w:rPr>
              <w:t xml:space="preserve">may sleep, listen to music or </w:t>
            </w:r>
            <w:r w:rsidR="00736926">
              <w:rPr>
                <w:rFonts w:ascii="Calibri" w:eastAsia="Calibri" w:hAnsi="Calibri" w:cs="Calibri"/>
                <w:sz w:val="20"/>
                <w:szCs w:val="20"/>
              </w:rPr>
              <w:t>engage in a</w:t>
            </w:r>
            <w:r w:rsidR="002559AD">
              <w:rPr>
                <w:rFonts w:ascii="Calibri" w:eastAsia="Calibri" w:hAnsi="Calibri" w:cs="Calibri"/>
                <w:sz w:val="20"/>
                <w:szCs w:val="20"/>
              </w:rPr>
              <w:t xml:space="preserve"> quiet activity, 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>i.e.</w:t>
            </w:r>
            <w:r w:rsidR="002559AD">
              <w:rPr>
                <w:rFonts w:ascii="Calibri" w:eastAsia="Calibri" w:hAnsi="Calibri" w:cs="Calibri"/>
                <w:sz w:val="20"/>
                <w:szCs w:val="20"/>
              </w:rPr>
              <w:t xml:space="preserve"> looking at books or completing a puzzle</w:t>
            </w:r>
          </w:p>
        </w:tc>
      </w:tr>
      <w:tr w:rsidR="009878E9" w14:paraId="2D2CBD1E" w14:textId="77777777" w:rsidTr="17539718">
        <w:tc>
          <w:tcPr>
            <w:tcW w:w="1335" w:type="dxa"/>
          </w:tcPr>
          <w:p w14:paraId="715C7120" w14:textId="48ECE7BC" w:rsidR="009878E9" w:rsidRDefault="009878E9" w:rsidP="009878E9">
            <w:r w:rsidRPr="0EB6186A">
              <w:rPr>
                <w:rFonts w:ascii="Calibri" w:eastAsia="Calibri" w:hAnsi="Calibri" w:cs="Calibri"/>
                <w:sz w:val="20"/>
                <w:szCs w:val="20"/>
              </w:rPr>
              <w:t>12:45-1:45</w:t>
            </w:r>
          </w:p>
        </w:tc>
        <w:tc>
          <w:tcPr>
            <w:tcW w:w="3180" w:type="dxa"/>
          </w:tcPr>
          <w:p w14:paraId="0D55853A" w14:textId="63303968" w:rsidR="009878E9" w:rsidRDefault="009878E9" w:rsidP="009878E9"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chooses and participates in 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>play activities that are done independently or with siblings</w:t>
            </w:r>
          </w:p>
        </w:tc>
        <w:tc>
          <w:tcPr>
            <w:tcW w:w="9975" w:type="dxa"/>
          </w:tcPr>
          <w:p w14:paraId="311AFFF5" w14:textId="77777777" w:rsidR="009878E9" w:rsidRDefault="009878E9" w:rsidP="009878E9"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Family member chooses four-five play activities that align with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district’s curriculum and/or the 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>Scope &amp; Sequence document provided by the school.  These five activities could include the following: (this is not an exhaustive list)</w:t>
            </w:r>
          </w:p>
          <w:p w14:paraId="73DA2D2C" w14:textId="77777777" w:rsidR="009878E9" w:rsidRDefault="009878E9" w:rsidP="009878E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Pretend activity (dramatic play)</w:t>
            </w:r>
          </w:p>
          <w:p w14:paraId="1403E2A7" w14:textId="77777777" w:rsidR="009878E9" w:rsidRDefault="009878E9" w:rsidP="009878E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Math activity</w:t>
            </w:r>
          </w:p>
          <w:p w14:paraId="741AE945" w14:textId="77777777" w:rsidR="009878E9" w:rsidRDefault="009878E9" w:rsidP="009878E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Literacy activity</w:t>
            </w:r>
          </w:p>
          <w:p w14:paraId="4773FCA5" w14:textId="77777777" w:rsidR="009878E9" w:rsidRDefault="009878E9" w:rsidP="009878E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EB6186A">
              <w:rPr>
                <w:sz w:val="20"/>
                <w:szCs w:val="20"/>
              </w:rPr>
              <w:t>Science activity</w:t>
            </w:r>
          </w:p>
          <w:p w14:paraId="47B01417" w14:textId="77777777" w:rsidR="009878E9" w:rsidRDefault="009878E9" w:rsidP="009878E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17539718">
              <w:rPr>
                <w:sz w:val="20"/>
                <w:szCs w:val="20"/>
              </w:rPr>
              <w:t>Art activity</w:t>
            </w:r>
          </w:p>
          <w:p w14:paraId="42900B96" w14:textId="48FFA181" w:rsidR="009878E9" w:rsidRDefault="009878E9" w:rsidP="009878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7539718">
              <w:rPr>
                <w:sz w:val="20"/>
                <w:szCs w:val="20"/>
              </w:rPr>
              <w:t>Writing activity</w:t>
            </w:r>
          </w:p>
        </w:tc>
      </w:tr>
      <w:tr w:rsidR="0EB6186A" w14:paraId="63A325B9" w14:textId="77777777" w:rsidTr="17539718">
        <w:tc>
          <w:tcPr>
            <w:tcW w:w="1335" w:type="dxa"/>
          </w:tcPr>
          <w:p w14:paraId="45A2BACE" w14:textId="29359EA8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1:45-2:15</w:t>
            </w:r>
          </w:p>
        </w:tc>
        <w:tc>
          <w:tcPr>
            <w:tcW w:w="3180" w:type="dxa"/>
          </w:tcPr>
          <w:p w14:paraId="573636FE" w14:textId="67ADB7AA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participates in one-to-one instruction</w:t>
            </w:r>
          </w:p>
        </w:tc>
        <w:tc>
          <w:tcPr>
            <w:tcW w:w="9975" w:type="dxa"/>
          </w:tcPr>
          <w:p w14:paraId="32053E89" w14:textId="43A420CF" w:rsidR="0EB6186A" w:rsidRDefault="7BD5C03C" w:rsidP="17539718"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Teachers assigns a one-on-one activity for the student to complete with the assistance </w:t>
            </w:r>
            <w:r w:rsidR="009878E9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17539718">
              <w:rPr>
                <w:rFonts w:ascii="Calibri" w:eastAsia="Calibri" w:hAnsi="Calibri" w:cs="Calibri"/>
                <w:sz w:val="20"/>
                <w:szCs w:val="20"/>
              </w:rPr>
              <w:t xml:space="preserve"> a family member.  These direct assignment activities could be accessed from:</w:t>
            </w:r>
          </w:p>
          <w:p w14:paraId="13DA2C3E" w14:textId="789ACB4E" w:rsidR="0EB6186A" w:rsidRDefault="7BD5C03C" w:rsidP="1753971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17539718">
              <w:rPr>
                <w:sz w:val="20"/>
                <w:szCs w:val="20"/>
              </w:rPr>
              <w:t>Digital portal that is aligned with school’s curriculum or</w:t>
            </w:r>
          </w:p>
          <w:p w14:paraId="1A92665E" w14:textId="0857D387" w:rsidR="0EB6186A" w:rsidRDefault="0081669D" w:rsidP="1753971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  <w:u w:val="single"/>
              </w:rPr>
            </w:pPr>
            <w:hyperlink r:id="rId9">
              <w:r w:rsidR="7BD5C03C" w:rsidRPr="17539718">
                <w:rPr>
                  <w:rStyle w:val="Hyperlink"/>
                  <w:color w:val="0563C1"/>
                  <w:sz w:val="20"/>
                  <w:szCs w:val="20"/>
                </w:rPr>
                <w:t>www.cliengagefamily.org</w:t>
              </w:r>
            </w:hyperlink>
            <w:r w:rsidR="7BD5C03C" w:rsidRPr="17539718">
              <w:rPr>
                <w:color w:val="0563C1"/>
                <w:sz w:val="20"/>
                <w:szCs w:val="20"/>
                <w:u w:val="single"/>
              </w:rPr>
              <w:t xml:space="preserve"> or another digital platform </w:t>
            </w:r>
          </w:p>
        </w:tc>
      </w:tr>
      <w:tr w:rsidR="0EB6186A" w14:paraId="7C27C48A" w14:textId="77777777" w:rsidTr="17539718">
        <w:tc>
          <w:tcPr>
            <w:tcW w:w="1335" w:type="dxa"/>
          </w:tcPr>
          <w:p w14:paraId="360D64C5" w14:textId="7469E042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2:15-2:45</w:t>
            </w:r>
          </w:p>
        </w:tc>
        <w:tc>
          <w:tcPr>
            <w:tcW w:w="3180" w:type="dxa"/>
          </w:tcPr>
          <w:p w14:paraId="4A97880C" w14:textId="4272F814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gets some physical exercise</w:t>
            </w:r>
          </w:p>
        </w:tc>
        <w:tc>
          <w:tcPr>
            <w:tcW w:w="9975" w:type="dxa"/>
          </w:tcPr>
          <w:p w14:paraId="2DE926C6" w14:textId="040B2BD4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can play outdoors, take a walk, participat</w:t>
            </w:r>
            <w:r w:rsidR="009476F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EB6186A">
              <w:rPr>
                <w:rFonts w:ascii="Calibri" w:eastAsia="Calibri" w:hAnsi="Calibri" w:cs="Calibri"/>
                <w:sz w:val="20"/>
                <w:szCs w:val="20"/>
              </w:rPr>
              <w:t xml:space="preserve"> in a music &amp; movement video, etc.</w:t>
            </w:r>
          </w:p>
        </w:tc>
      </w:tr>
      <w:tr w:rsidR="0EB6186A" w14:paraId="2FA285CF" w14:textId="77777777" w:rsidTr="17539718">
        <w:tc>
          <w:tcPr>
            <w:tcW w:w="1335" w:type="dxa"/>
          </w:tcPr>
          <w:p w14:paraId="6E5A7377" w14:textId="0257356C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2:45-3:00</w:t>
            </w:r>
          </w:p>
        </w:tc>
        <w:tc>
          <w:tcPr>
            <w:tcW w:w="3180" w:type="dxa"/>
          </w:tcPr>
          <w:p w14:paraId="5FC6E262" w14:textId="60B846CE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Student watches or hears “Message from Teacher”</w:t>
            </w:r>
          </w:p>
        </w:tc>
        <w:tc>
          <w:tcPr>
            <w:tcW w:w="9975" w:type="dxa"/>
          </w:tcPr>
          <w:p w14:paraId="7A96E03F" w14:textId="6A42A6C2" w:rsidR="0EB6186A" w:rsidRDefault="0EB6186A">
            <w:r w:rsidRPr="0EB6186A">
              <w:rPr>
                <w:rFonts w:ascii="Calibri" w:eastAsia="Calibri" w:hAnsi="Calibri" w:cs="Calibri"/>
                <w:sz w:val="20"/>
                <w:szCs w:val="20"/>
              </w:rPr>
              <w:t>Teacher encourages students and family members and discusses what was learned in the day</w:t>
            </w:r>
          </w:p>
        </w:tc>
      </w:tr>
    </w:tbl>
    <w:p w14:paraId="2AAF20BB" w14:textId="1DA1F8DF" w:rsidR="0EB6186A" w:rsidRDefault="0EB6186A" w:rsidP="0EB6186A">
      <w:pPr>
        <w:spacing w:line="257" w:lineRule="auto"/>
        <w:rPr>
          <w:rFonts w:ascii="Calibri" w:eastAsia="Calibri" w:hAnsi="Calibri" w:cs="Calibri"/>
        </w:rPr>
      </w:pPr>
    </w:p>
    <w:p w14:paraId="72ECF380" w14:textId="6BA99C7F" w:rsidR="0EB6186A" w:rsidRDefault="0EB6186A" w:rsidP="0EB6186A"/>
    <w:sectPr w:rsidR="0EB618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3906"/>
    <w:multiLevelType w:val="hybridMultilevel"/>
    <w:tmpl w:val="B1D60F4A"/>
    <w:lvl w:ilvl="0" w:tplc="DE48E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8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60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2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CD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8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4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25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2E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008B"/>
    <w:multiLevelType w:val="hybridMultilevel"/>
    <w:tmpl w:val="ECB477B4"/>
    <w:lvl w:ilvl="0" w:tplc="AF86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E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4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8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46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4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06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65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213284"/>
    <w:rsid w:val="002559AD"/>
    <w:rsid w:val="00306408"/>
    <w:rsid w:val="00480A52"/>
    <w:rsid w:val="00736926"/>
    <w:rsid w:val="0081669D"/>
    <w:rsid w:val="008176E4"/>
    <w:rsid w:val="009476F7"/>
    <w:rsid w:val="009878E9"/>
    <w:rsid w:val="009C12E8"/>
    <w:rsid w:val="00A538C0"/>
    <w:rsid w:val="00D92471"/>
    <w:rsid w:val="015A8799"/>
    <w:rsid w:val="028C5315"/>
    <w:rsid w:val="03073139"/>
    <w:rsid w:val="0A467D33"/>
    <w:rsid w:val="0B36B218"/>
    <w:rsid w:val="0EB6186A"/>
    <w:rsid w:val="12FF3708"/>
    <w:rsid w:val="13EE8E3A"/>
    <w:rsid w:val="14213284"/>
    <w:rsid w:val="17159DA7"/>
    <w:rsid w:val="17539718"/>
    <w:rsid w:val="1AA4D1F0"/>
    <w:rsid w:val="1B7FA7D5"/>
    <w:rsid w:val="1BED9BD5"/>
    <w:rsid w:val="1C6E5CAC"/>
    <w:rsid w:val="1E304B2D"/>
    <w:rsid w:val="1E530B5B"/>
    <w:rsid w:val="2262CD8A"/>
    <w:rsid w:val="257F7752"/>
    <w:rsid w:val="2992EBD6"/>
    <w:rsid w:val="2EFF5008"/>
    <w:rsid w:val="326B56FE"/>
    <w:rsid w:val="37869D42"/>
    <w:rsid w:val="38FF3EDB"/>
    <w:rsid w:val="3EB51C0D"/>
    <w:rsid w:val="4396A11F"/>
    <w:rsid w:val="474DB283"/>
    <w:rsid w:val="4813EC93"/>
    <w:rsid w:val="4890BF3A"/>
    <w:rsid w:val="4EF78068"/>
    <w:rsid w:val="50EE0904"/>
    <w:rsid w:val="5432E81D"/>
    <w:rsid w:val="5486C807"/>
    <w:rsid w:val="5658DA6B"/>
    <w:rsid w:val="5FDB8F6B"/>
    <w:rsid w:val="65D143BB"/>
    <w:rsid w:val="693DEB93"/>
    <w:rsid w:val="69AAD6A7"/>
    <w:rsid w:val="6F9769C3"/>
    <w:rsid w:val="6FC2EDE0"/>
    <w:rsid w:val="708BB300"/>
    <w:rsid w:val="74E59249"/>
    <w:rsid w:val="782B04DB"/>
    <w:rsid w:val="79B237E1"/>
    <w:rsid w:val="7BD5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3284"/>
  <w15:chartTrackingRefBased/>
  <w15:docId w15:val="{BFD136AA-D093-4D66-915E-C84F6E1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engagefamil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liengagefami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289257-e3bb-48ca-82ac-afe0df52fa3f">
      <UserInfo>
        <DisplayName>Robinson, Rachel</DisplayName>
        <AccountId>38</AccountId>
        <AccountType/>
      </UserInfo>
      <UserInfo>
        <DisplayName>Valdez, Sylina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006CB-5298-477E-8159-FB5875A1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3CB00-C3EF-429D-8B80-C8C61B26684C}">
  <ds:schemaRefs>
    <ds:schemaRef ds:uri="http://schemas.microsoft.com/office/2006/metadata/properties"/>
    <ds:schemaRef ds:uri="http://schemas.microsoft.com/office/infopath/2007/PartnerControls"/>
    <ds:schemaRef ds:uri="ce289257-e3bb-48ca-82ac-afe0df52fa3f"/>
  </ds:schemaRefs>
</ds:datastoreItem>
</file>

<file path=customXml/itemProps3.xml><?xml version="1.0" encoding="utf-8"?>
<ds:datastoreItem xmlns:ds="http://schemas.openxmlformats.org/officeDocument/2006/customXml" ds:itemID="{4FC18D96-445D-49FE-9822-6625C69F7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Suggested Schedule for School At Home Day</dc:title>
  <dc:subject/>
  <dc:creator>Olsby, Tamala</dc:creator>
  <cp:keywords>Instructional Continuity Planning Framework</cp:keywords>
  <dc:description/>
  <cp:lastModifiedBy>Heinrich, Ronald</cp:lastModifiedBy>
  <cp:revision>3</cp:revision>
  <dcterms:created xsi:type="dcterms:W3CDTF">2020-03-25T17:26:00Z</dcterms:created>
  <dcterms:modified xsi:type="dcterms:W3CDTF">2020-03-31T14:09:00Z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