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4C55" w14:textId="77777777" w:rsidR="57AC7CB9" w:rsidRDefault="57AC7CB9" w:rsidP="54425B81">
      <w:pPr>
        <w:jc w:val="center"/>
        <w:rPr>
          <w:rFonts w:asciiTheme="majorHAnsi" w:hAnsiTheme="majorHAnsi"/>
          <w:b/>
          <w:bCs/>
          <w:color w:val="002060"/>
          <w:sz w:val="32"/>
          <w:szCs w:val="32"/>
        </w:rPr>
      </w:pPr>
      <w:bookmarkStart w:id="0" w:name="_GoBack"/>
      <w:bookmarkEnd w:id="0"/>
      <w:r w:rsidRPr="54425B81">
        <w:rPr>
          <w:rFonts w:asciiTheme="majorHAnsi" w:hAnsiTheme="majorHAnsi"/>
          <w:b/>
          <w:bCs/>
          <w:color w:val="002060"/>
          <w:sz w:val="32"/>
          <w:szCs w:val="32"/>
        </w:rPr>
        <w:t>Special Education Teacher Expectations</w:t>
      </w:r>
    </w:p>
    <w:p w14:paraId="1E423019" w14:textId="77777777" w:rsidR="00212B9A" w:rsidRDefault="00212B9A" w:rsidP="00212B9A">
      <w:pPr>
        <w:rPr>
          <w:rFonts w:asciiTheme="majorHAnsi" w:hAnsiTheme="majorHAnsi"/>
          <w:b/>
          <w:bCs/>
          <w:color w:val="174266"/>
          <w:sz w:val="28"/>
          <w:szCs w:val="28"/>
        </w:rPr>
      </w:pPr>
    </w:p>
    <w:p w14:paraId="6C3BF30A" w14:textId="77777777" w:rsidR="00212B9A" w:rsidRPr="00F44079" w:rsidRDefault="00212B9A" w:rsidP="00212B9A">
      <w:pPr>
        <w:rPr>
          <w:rFonts w:asciiTheme="minorHAnsi" w:hAnsiTheme="minorHAnsi" w:cstheme="minorHAnsi"/>
          <w:b/>
          <w:bCs/>
          <w:color w:val="002060"/>
        </w:rPr>
      </w:pPr>
      <w:r w:rsidRPr="00F44079">
        <w:rPr>
          <w:rFonts w:asciiTheme="minorHAnsi" w:hAnsiTheme="minorHAnsi" w:cstheme="minorHAnsi"/>
          <w:b/>
          <w:bCs/>
          <w:color w:val="002060"/>
        </w:rPr>
        <w:t>Refer to all communication and guidelines provided by campus administration and department of instruction general education content coordinators as your main point of reference.</w:t>
      </w:r>
    </w:p>
    <w:p w14:paraId="52E7BD2B" w14:textId="77777777" w:rsidR="002C6A45" w:rsidRPr="00F44079" w:rsidRDefault="002C6A45" w:rsidP="002C6A45">
      <w:pPr>
        <w:ind w:firstLine="720"/>
        <w:rPr>
          <w:rFonts w:asciiTheme="minorHAnsi" w:hAnsiTheme="minorHAnsi" w:cstheme="minorHAnsi"/>
          <w:b/>
          <w:bCs/>
          <w:color w:val="002060"/>
        </w:rPr>
      </w:pPr>
      <w:r w:rsidRPr="00F44079">
        <w:rPr>
          <w:rFonts w:asciiTheme="minorHAnsi" w:hAnsiTheme="minorHAnsi" w:cstheme="minorHAnsi"/>
          <w:color w:val="002060"/>
        </w:rPr>
        <w:t xml:space="preserve"> </w:t>
      </w:r>
      <w:r w:rsidRPr="00F44079">
        <w:rPr>
          <w:rFonts w:asciiTheme="minorHAnsi" w:hAnsiTheme="minorHAnsi" w:cstheme="minorHAnsi"/>
          <w:b/>
          <w:bCs/>
          <w:color w:val="002060"/>
        </w:rPr>
        <w:t>What does this mean?</w:t>
      </w:r>
    </w:p>
    <w:p w14:paraId="1F510240" w14:textId="77777777" w:rsidR="002C6A45" w:rsidRPr="00F44079" w:rsidRDefault="002C6A45" w:rsidP="002C6A45">
      <w:pPr>
        <w:pStyle w:val="ListParagraph"/>
        <w:numPr>
          <w:ilvl w:val="1"/>
          <w:numId w:val="22"/>
        </w:numPr>
        <w:rPr>
          <w:rFonts w:asciiTheme="minorHAnsi" w:hAnsiTheme="minorHAnsi" w:cstheme="minorHAnsi"/>
          <w:b/>
          <w:bCs/>
          <w:color w:val="002060"/>
          <w:w w:val="105"/>
        </w:rPr>
      </w:pPr>
      <w:r w:rsidRPr="00F44079">
        <w:rPr>
          <w:rFonts w:asciiTheme="minorHAnsi" w:hAnsiTheme="minorHAnsi" w:cstheme="minorHAnsi"/>
          <w:b/>
          <w:bCs/>
          <w:color w:val="002060"/>
          <w:w w:val="105"/>
        </w:rPr>
        <w:t>Campus/Grade level has</w:t>
      </w:r>
      <w:r w:rsidR="003A6C48" w:rsidRPr="00F44079">
        <w:rPr>
          <w:rFonts w:asciiTheme="minorHAnsi" w:hAnsiTheme="minorHAnsi" w:cstheme="minorHAnsi"/>
          <w:b/>
          <w:bCs/>
          <w:color w:val="002060"/>
          <w:w w:val="105"/>
        </w:rPr>
        <w:t xml:space="preserve"> chosen an</w:t>
      </w:r>
      <w:r w:rsidRPr="00F44079">
        <w:rPr>
          <w:rFonts w:asciiTheme="minorHAnsi" w:hAnsiTheme="minorHAnsi" w:cstheme="minorHAnsi"/>
          <w:b/>
          <w:bCs/>
          <w:color w:val="002060"/>
          <w:w w:val="105"/>
        </w:rPr>
        <w:t xml:space="preserve"> established a digital learning platform</w:t>
      </w:r>
    </w:p>
    <w:p w14:paraId="01D00CBF" w14:textId="77777777" w:rsidR="002C6A45" w:rsidRPr="00F44079" w:rsidRDefault="002C6A45" w:rsidP="002C6A45">
      <w:pPr>
        <w:pStyle w:val="ListParagraph"/>
        <w:numPr>
          <w:ilvl w:val="1"/>
          <w:numId w:val="22"/>
        </w:numPr>
        <w:rPr>
          <w:rFonts w:asciiTheme="minorHAnsi" w:hAnsiTheme="minorHAnsi" w:cstheme="minorHAnsi"/>
          <w:b/>
          <w:bCs/>
          <w:color w:val="002060"/>
          <w:w w:val="105"/>
        </w:rPr>
      </w:pPr>
      <w:r w:rsidRPr="00F44079">
        <w:rPr>
          <w:rFonts w:asciiTheme="minorHAnsi" w:hAnsiTheme="minorHAnsi" w:cstheme="minorHAnsi"/>
          <w:b/>
          <w:bCs/>
          <w:color w:val="002060"/>
          <w:w w:val="105"/>
        </w:rPr>
        <w:t>SpEd teachers should use district curriculum content/learning plans for guidance when developing lessons/activities</w:t>
      </w:r>
      <w:r w:rsidR="00B141F5" w:rsidRPr="00F44079">
        <w:rPr>
          <w:rFonts w:asciiTheme="minorHAnsi" w:hAnsiTheme="minorHAnsi" w:cstheme="minorHAnsi"/>
          <w:b/>
          <w:bCs/>
          <w:color w:val="002060"/>
          <w:w w:val="105"/>
        </w:rPr>
        <w:t xml:space="preserve"> (this is not a new requirement)</w:t>
      </w:r>
      <w:r w:rsidR="00731601" w:rsidRPr="00F44079">
        <w:rPr>
          <w:rFonts w:asciiTheme="minorHAnsi" w:hAnsiTheme="minorHAnsi" w:cstheme="minorHAnsi"/>
          <w:b/>
          <w:bCs/>
          <w:color w:val="002060"/>
          <w:w w:val="105"/>
        </w:rPr>
        <w:t>.</w:t>
      </w:r>
    </w:p>
    <w:p w14:paraId="2585B768" w14:textId="77777777" w:rsidR="00F73614" w:rsidRPr="00F44079" w:rsidRDefault="00F73614" w:rsidP="54425B81">
      <w:pPr>
        <w:textAlignment w:val="baseline"/>
        <w:rPr>
          <w:rFonts w:asciiTheme="minorHAnsi" w:hAnsiTheme="minorHAnsi" w:cstheme="minorBidi"/>
          <w:b/>
          <w:color w:val="002060"/>
          <w:sz w:val="24"/>
          <w:szCs w:val="24"/>
        </w:rPr>
      </w:pPr>
    </w:p>
    <w:p w14:paraId="15D9D738" w14:textId="77777777" w:rsidR="00463787" w:rsidRPr="000076FE" w:rsidRDefault="00463787" w:rsidP="00463787">
      <w:pPr>
        <w:pStyle w:val="paragraph"/>
        <w:spacing w:before="0" w:beforeAutospacing="0" w:after="0" w:afterAutospacing="0"/>
        <w:textAlignment w:val="baseline"/>
        <w:rPr>
          <w:rFonts w:asciiTheme="minorHAnsi" w:hAnsiTheme="minorHAnsi" w:cstheme="minorHAnsi"/>
          <w:b/>
          <w:color w:val="C00000"/>
          <w:sz w:val="22"/>
          <w:szCs w:val="22"/>
        </w:rPr>
      </w:pPr>
      <w:r w:rsidRPr="000076FE">
        <w:rPr>
          <w:rStyle w:val="normaltextrun"/>
          <w:rFonts w:asciiTheme="minorHAnsi" w:hAnsiTheme="minorHAnsi" w:cstheme="minorHAnsi"/>
          <w:b/>
          <w:color w:val="C00000"/>
        </w:rPr>
        <w:t>FAPE REQUIREMENTS:</w:t>
      </w:r>
      <w:r w:rsidRPr="000076FE">
        <w:rPr>
          <w:rStyle w:val="normaltextrun"/>
          <w:rFonts w:asciiTheme="minorHAnsi" w:hAnsiTheme="minorHAnsi" w:cstheme="minorHAnsi"/>
          <w:b/>
          <w:color w:val="C00000"/>
          <w:sz w:val="22"/>
          <w:szCs w:val="22"/>
        </w:rPr>
        <w:t>  </w:t>
      </w:r>
      <w:r w:rsidRPr="000076FE">
        <w:rPr>
          <w:rStyle w:val="eop"/>
          <w:rFonts w:asciiTheme="minorHAnsi" w:hAnsiTheme="minorHAnsi" w:cstheme="minorHAnsi"/>
          <w:b/>
          <w:color w:val="C00000"/>
          <w:sz w:val="22"/>
          <w:szCs w:val="22"/>
        </w:rPr>
        <w:t> </w:t>
      </w:r>
    </w:p>
    <w:p w14:paraId="61223FEE" w14:textId="77777777" w:rsidR="005C6518" w:rsidRDefault="00463787" w:rsidP="005C6518">
      <w:pPr>
        <w:pStyle w:val="paragraph"/>
        <w:numPr>
          <w:ilvl w:val="0"/>
          <w:numId w:val="17"/>
        </w:numPr>
        <w:spacing w:before="0" w:beforeAutospacing="0" w:after="0" w:afterAutospacing="0"/>
        <w:textAlignment w:val="baseline"/>
        <w:rPr>
          <w:rStyle w:val="eop"/>
          <w:rFonts w:asciiTheme="minorHAnsi" w:hAnsiTheme="minorHAnsi" w:cstheme="minorBidi"/>
          <w:color w:val="002060"/>
          <w:sz w:val="22"/>
          <w:szCs w:val="22"/>
        </w:rPr>
      </w:pPr>
      <w:r w:rsidRPr="41207E2C">
        <w:rPr>
          <w:rStyle w:val="normaltextrun"/>
          <w:rFonts w:asciiTheme="minorHAnsi" w:hAnsiTheme="minorHAnsi" w:cstheme="minorBidi"/>
          <w:color w:val="002060"/>
          <w:sz w:val="22"/>
          <w:szCs w:val="22"/>
        </w:rPr>
        <w:t>The U.S. Department of Education issued the following </w:t>
      </w:r>
      <w:hyperlink r:id="rId10">
        <w:r w:rsidRPr="41207E2C">
          <w:rPr>
            <w:rStyle w:val="normaltextrun"/>
            <w:rFonts w:asciiTheme="minorHAnsi" w:hAnsiTheme="minorHAnsi" w:cstheme="minorBidi"/>
            <w:color w:val="002060"/>
            <w:sz w:val="22"/>
            <w:szCs w:val="22"/>
            <w:u w:val="single"/>
          </w:rPr>
          <w:t>guidance</w:t>
        </w:r>
      </w:hyperlink>
      <w:r w:rsidRPr="41207E2C">
        <w:rPr>
          <w:rStyle w:val="normaltextrun"/>
          <w:rFonts w:asciiTheme="minorHAnsi" w:hAnsiTheme="minorHAnsi" w:cstheme="minorBidi"/>
          <w:color w:val="002060"/>
          <w:sz w:val="22"/>
          <w:szCs w:val="22"/>
        </w:rPr>
        <w:t> related to services for students with IEPs on 3/12/2020</w:t>
      </w:r>
      <w:r w:rsidR="004A2BF5" w:rsidRPr="41207E2C">
        <w:rPr>
          <w:rStyle w:val="eop"/>
          <w:rFonts w:asciiTheme="minorHAnsi" w:hAnsiTheme="minorHAnsi" w:cstheme="minorBidi"/>
          <w:color w:val="002060"/>
          <w:sz w:val="22"/>
          <w:szCs w:val="22"/>
        </w:rPr>
        <w:t>:</w:t>
      </w:r>
    </w:p>
    <w:p w14:paraId="79FB7D53" w14:textId="77777777" w:rsidR="000B539C" w:rsidRDefault="00463787" w:rsidP="00632341">
      <w:pPr>
        <w:pStyle w:val="paragraph"/>
        <w:spacing w:before="0" w:beforeAutospacing="0" w:after="0" w:afterAutospacing="0"/>
        <w:ind w:left="1080"/>
        <w:textAlignment w:val="baseline"/>
        <w:rPr>
          <w:rStyle w:val="normaltextrun"/>
          <w:rFonts w:asciiTheme="minorHAnsi" w:hAnsiTheme="minorHAnsi" w:cstheme="minorHAnsi"/>
          <w:i/>
          <w:color w:val="002060"/>
          <w:sz w:val="22"/>
          <w:szCs w:val="22"/>
        </w:rPr>
      </w:pPr>
      <w:r w:rsidRPr="00C65762">
        <w:rPr>
          <w:rStyle w:val="normaltextrun"/>
          <w:rFonts w:asciiTheme="minorHAnsi" w:hAnsiTheme="minorHAnsi" w:cstheme="minorBidi"/>
          <w:i/>
          <w:color w:val="002060"/>
          <w:sz w:val="22"/>
          <w:szCs w:val="22"/>
        </w:rPr>
        <w:t xml:space="preserve">When a district has extended school closures, the district will remain </w:t>
      </w:r>
      <w:r w:rsidRPr="00C65762">
        <w:rPr>
          <w:rStyle w:val="normaltextrun"/>
          <w:rFonts w:asciiTheme="minorHAnsi" w:hAnsiTheme="minorHAnsi" w:cstheme="minorHAnsi"/>
          <w:i/>
          <w:color w:val="002060"/>
          <w:sz w:val="22"/>
          <w:szCs w:val="22"/>
        </w:rPr>
        <w:t xml:space="preserve">responsible </w:t>
      </w:r>
    </w:p>
    <w:p w14:paraId="4003E09F" w14:textId="77777777" w:rsidR="00463787" w:rsidRPr="00C65762" w:rsidRDefault="00463787" w:rsidP="00632341">
      <w:pPr>
        <w:pStyle w:val="paragraph"/>
        <w:spacing w:before="0" w:beforeAutospacing="0" w:after="0" w:afterAutospacing="0"/>
        <w:ind w:left="1080"/>
        <w:textAlignment w:val="baseline"/>
        <w:rPr>
          <w:rFonts w:asciiTheme="minorHAnsi" w:hAnsiTheme="minorHAnsi" w:cstheme="minorBidi"/>
          <w:color w:val="002060"/>
          <w:sz w:val="22"/>
          <w:szCs w:val="22"/>
        </w:rPr>
      </w:pPr>
      <w:r w:rsidRPr="00C65762">
        <w:rPr>
          <w:rStyle w:val="normaltextrun"/>
          <w:rFonts w:asciiTheme="minorHAnsi" w:hAnsiTheme="minorHAnsi" w:cstheme="minorHAnsi"/>
          <w:i/>
          <w:color w:val="002060"/>
          <w:sz w:val="22"/>
          <w:szCs w:val="22"/>
        </w:rPr>
        <w:t>for FAPE of students with IEPs.</w:t>
      </w:r>
      <w:r w:rsidRPr="00C65762">
        <w:rPr>
          <w:rStyle w:val="eop"/>
          <w:rFonts w:asciiTheme="minorHAnsi" w:hAnsiTheme="minorHAnsi" w:cstheme="minorHAnsi"/>
          <w:i/>
          <w:color w:val="002060"/>
          <w:sz w:val="22"/>
          <w:szCs w:val="22"/>
        </w:rPr>
        <w:t> </w:t>
      </w:r>
    </w:p>
    <w:p w14:paraId="6FCD1D2F" w14:textId="77777777" w:rsidR="00463787" w:rsidRPr="001A0A8C" w:rsidRDefault="00463787" w:rsidP="00F73614">
      <w:pPr>
        <w:pStyle w:val="paragraph"/>
        <w:numPr>
          <w:ilvl w:val="0"/>
          <w:numId w:val="17"/>
        </w:numPr>
        <w:spacing w:before="0" w:beforeAutospacing="0" w:after="0" w:afterAutospacing="0"/>
        <w:textAlignment w:val="baseline"/>
        <w:rPr>
          <w:rFonts w:asciiTheme="minorHAnsi" w:hAnsiTheme="minorHAnsi" w:cstheme="minorHAnsi"/>
          <w:color w:val="002060"/>
          <w:sz w:val="22"/>
          <w:szCs w:val="22"/>
        </w:rPr>
      </w:pPr>
      <w:r w:rsidRPr="001A0A8C">
        <w:rPr>
          <w:rStyle w:val="normaltextrun"/>
          <w:rFonts w:asciiTheme="minorHAnsi" w:hAnsiTheme="minorHAnsi" w:cstheme="minorHAnsi"/>
          <w:color w:val="002060"/>
          <w:sz w:val="22"/>
          <w:szCs w:val="22"/>
        </w:rPr>
        <w:t>After extended closures, </w:t>
      </w:r>
      <w:r w:rsidRPr="00C65762">
        <w:rPr>
          <w:rStyle w:val="normaltextrun"/>
          <w:rFonts w:asciiTheme="minorHAnsi" w:hAnsiTheme="minorHAnsi" w:cstheme="minorHAnsi"/>
          <w:b/>
          <w:color w:val="002060"/>
          <w:sz w:val="22"/>
          <w:szCs w:val="22"/>
          <w:shd w:val="clear" w:color="auto" w:fill="FFFFFF"/>
        </w:rPr>
        <w:t>case managers</w:t>
      </w:r>
      <w:r w:rsidRPr="001A0A8C">
        <w:rPr>
          <w:rStyle w:val="normaltextrun"/>
          <w:rFonts w:asciiTheme="minorHAnsi" w:hAnsiTheme="minorHAnsi" w:cstheme="minorHAnsi"/>
          <w:color w:val="002060"/>
          <w:sz w:val="22"/>
          <w:szCs w:val="22"/>
          <w:shd w:val="clear" w:color="auto" w:fill="FFFFFF"/>
        </w:rPr>
        <w:t xml:space="preserve"> are responsible for reviewing how the closure impacted the delivery of special education and related services to </w:t>
      </w:r>
      <w:r w:rsidRPr="001A0A8C">
        <w:rPr>
          <w:rStyle w:val="normaltextrun"/>
          <w:rFonts w:asciiTheme="minorHAnsi" w:hAnsiTheme="minorHAnsi" w:cstheme="minorHAnsi"/>
          <w:color w:val="002060"/>
          <w:sz w:val="22"/>
          <w:szCs w:val="22"/>
        </w:rPr>
        <w:t>students with IEPs on a case by case basis.</w:t>
      </w:r>
      <w:r w:rsidRPr="001A0A8C">
        <w:rPr>
          <w:rStyle w:val="eop"/>
          <w:rFonts w:asciiTheme="minorHAnsi" w:hAnsiTheme="minorHAnsi" w:cstheme="minorHAnsi"/>
          <w:color w:val="002060"/>
          <w:sz w:val="22"/>
          <w:szCs w:val="22"/>
        </w:rPr>
        <w:t> </w:t>
      </w:r>
    </w:p>
    <w:p w14:paraId="2AE583B8" w14:textId="77777777" w:rsidR="00463787" w:rsidRPr="00E25325" w:rsidRDefault="00463787" w:rsidP="00E25325">
      <w:pPr>
        <w:pStyle w:val="paragraph"/>
        <w:spacing w:before="0" w:beforeAutospacing="0" w:after="0" w:afterAutospacing="0"/>
        <w:ind w:firstLine="48"/>
        <w:textAlignment w:val="baseline"/>
        <w:rPr>
          <w:rFonts w:asciiTheme="minorHAnsi" w:hAnsiTheme="minorHAnsi" w:cstheme="minorHAnsi"/>
          <w:sz w:val="22"/>
          <w:szCs w:val="22"/>
        </w:rPr>
      </w:pPr>
    </w:p>
    <w:p w14:paraId="41FAF632" w14:textId="77777777" w:rsidR="00463787" w:rsidRPr="00C65762" w:rsidRDefault="00463787" w:rsidP="00463787">
      <w:pPr>
        <w:pStyle w:val="paragraph"/>
        <w:spacing w:before="0" w:beforeAutospacing="0" w:after="0" w:afterAutospacing="0"/>
        <w:textAlignment w:val="baseline"/>
        <w:rPr>
          <w:rFonts w:asciiTheme="minorHAnsi" w:hAnsiTheme="minorHAnsi" w:cstheme="minorHAnsi"/>
          <w:color w:val="C00000"/>
        </w:rPr>
      </w:pPr>
      <w:r w:rsidRPr="00C65762">
        <w:rPr>
          <w:rStyle w:val="normaltextrun"/>
          <w:rFonts w:asciiTheme="minorHAnsi" w:hAnsiTheme="minorHAnsi" w:cstheme="minorHAnsi"/>
          <w:b/>
          <w:color w:val="C00000"/>
        </w:rPr>
        <w:t>FAMILY COMMUNICATION: TOP PRIORITY</w:t>
      </w:r>
      <w:r w:rsidRPr="00C65762">
        <w:rPr>
          <w:rStyle w:val="eop"/>
          <w:rFonts w:asciiTheme="minorHAnsi" w:hAnsiTheme="minorHAnsi" w:cstheme="minorHAnsi"/>
          <w:color w:val="C00000"/>
        </w:rPr>
        <w:t> </w:t>
      </w:r>
    </w:p>
    <w:p w14:paraId="53C3B986" w14:textId="77777777" w:rsidR="00463787" w:rsidRPr="001A0A8C" w:rsidRDefault="00463787" w:rsidP="002D1712">
      <w:pPr>
        <w:pStyle w:val="paragraph"/>
        <w:numPr>
          <w:ilvl w:val="0"/>
          <w:numId w:val="18"/>
        </w:numPr>
        <w:spacing w:before="0" w:beforeAutospacing="0" w:after="0" w:afterAutospacing="0"/>
        <w:textAlignment w:val="baseline"/>
        <w:rPr>
          <w:rFonts w:asciiTheme="minorHAnsi" w:hAnsiTheme="minorHAnsi" w:cstheme="minorHAnsi"/>
          <w:color w:val="002060"/>
          <w:sz w:val="22"/>
          <w:szCs w:val="22"/>
        </w:rPr>
      </w:pPr>
      <w:r w:rsidRPr="001A0A8C">
        <w:rPr>
          <w:rStyle w:val="normaltextrun"/>
          <w:rFonts w:asciiTheme="minorHAnsi" w:hAnsiTheme="minorHAnsi" w:cstheme="minorHAnsi"/>
          <w:color w:val="002060"/>
          <w:sz w:val="22"/>
          <w:szCs w:val="22"/>
        </w:rPr>
        <w:t>The number one priority is to communicate with each family on your caseload in a meaningful way to discuss</w:t>
      </w:r>
      <w:r w:rsidR="00F73614" w:rsidRPr="001A0A8C">
        <w:rPr>
          <w:rStyle w:val="normaltextrun"/>
          <w:rFonts w:asciiTheme="minorHAnsi" w:hAnsiTheme="minorHAnsi" w:cstheme="minorHAnsi"/>
          <w:color w:val="002060"/>
          <w:sz w:val="22"/>
          <w:szCs w:val="22"/>
        </w:rPr>
        <w:t xml:space="preserve">  </w:t>
      </w:r>
      <w:r w:rsidRPr="001A0A8C">
        <w:rPr>
          <w:rStyle w:val="normaltextrun"/>
          <w:rFonts w:asciiTheme="minorHAnsi" w:hAnsiTheme="minorHAnsi" w:cstheme="minorHAnsi"/>
          <w:color w:val="002060"/>
          <w:sz w:val="22"/>
          <w:szCs w:val="22"/>
        </w:rPr>
        <w:t>the plan created for their child. </w:t>
      </w:r>
      <w:r w:rsidRPr="001A0A8C">
        <w:rPr>
          <w:rStyle w:val="normaltextrun"/>
          <w:rFonts w:asciiTheme="minorHAnsi" w:hAnsiTheme="minorHAnsi" w:cstheme="minorHAnsi"/>
          <w:color w:val="002060"/>
          <w:sz w:val="22"/>
          <w:szCs w:val="22"/>
          <w:u w:val="single"/>
        </w:rPr>
        <w:t>Please log all communication with families in the contact log in Success Ed.</w:t>
      </w:r>
      <w:r w:rsidRPr="001A0A8C">
        <w:rPr>
          <w:rStyle w:val="eop"/>
          <w:rFonts w:asciiTheme="minorHAnsi" w:hAnsiTheme="minorHAnsi" w:cstheme="minorHAnsi"/>
          <w:color w:val="002060"/>
          <w:sz w:val="22"/>
          <w:szCs w:val="22"/>
        </w:rPr>
        <w:t> </w:t>
      </w:r>
    </w:p>
    <w:p w14:paraId="16B12FF6" w14:textId="77777777" w:rsidR="00463787" w:rsidRPr="006C31B5" w:rsidRDefault="00463787" w:rsidP="006B00E4">
      <w:pPr>
        <w:ind w:left="100"/>
        <w:rPr>
          <w:rFonts w:asciiTheme="majorHAnsi" w:hAnsiTheme="majorHAnsi"/>
          <w:b/>
          <w:color w:val="C00000"/>
          <w:sz w:val="28"/>
        </w:rPr>
      </w:pPr>
    </w:p>
    <w:p w14:paraId="2689A186" w14:textId="77777777" w:rsidR="006B00E4" w:rsidRPr="00C65762" w:rsidRDefault="009A42F7" w:rsidP="006B00E4">
      <w:pPr>
        <w:pStyle w:val="BodyText"/>
        <w:spacing w:before="1"/>
        <w:rPr>
          <w:rFonts w:asciiTheme="minorHAnsi" w:hAnsiTheme="minorHAnsi" w:cstheme="minorHAnsi"/>
          <w:b/>
          <w:color w:val="C00000"/>
        </w:rPr>
      </w:pPr>
      <w:r>
        <w:rPr>
          <w:rFonts w:asciiTheme="minorHAnsi" w:hAnsiTheme="minorHAnsi" w:cstheme="minorHAnsi"/>
          <w:b/>
          <w:color w:val="C00000"/>
        </w:rPr>
        <w:t xml:space="preserve">TEACHER </w:t>
      </w:r>
      <w:r w:rsidR="00F73614" w:rsidRPr="00C65762">
        <w:rPr>
          <w:rFonts w:asciiTheme="minorHAnsi" w:hAnsiTheme="minorHAnsi" w:cstheme="minorHAnsi"/>
          <w:b/>
          <w:color w:val="C00000"/>
        </w:rPr>
        <w:t>EXPECTATIONS</w:t>
      </w:r>
    </w:p>
    <w:p w14:paraId="09064B27" w14:textId="77777777" w:rsidR="006B00E4" w:rsidRPr="001A0A8C" w:rsidRDefault="006B00E4" w:rsidP="006B00E4">
      <w:pPr>
        <w:pStyle w:val="paragraph"/>
        <w:numPr>
          <w:ilvl w:val="0"/>
          <w:numId w:val="1"/>
        </w:numPr>
        <w:spacing w:before="0" w:beforeAutospacing="0" w:after="0" w:afterAutospacing="0"/>
        <w:textAlignment w:val="baseline"/>
        <w:rPr>
          <w:rStyle w:val="normaltextrun"/>
          <w:rFonts w:asciiTheme="minorHAnsi" w:hAnsiTheme="minorHAnsi" w:cstheme="minorHAnsi"/>
          <w:color w:val="002060"/>
          <w:sz w:val="22"/>
          <w:szCs w:val="22"/>
        </w:rPr>
      </w:pPr>
      <w:r w:rsidRPr="001A0A8C">
        <w:rPr>
          <w:rStyle w:val="normaltextrun"/>
          <w:rFonts w:asciiTheme="minorHAnsi" w:hAnsiTheme="minorHAnsi" w:cstheme="minorHAnsi"/>
          <w:color w:val="002060"/>
          <w:sz w:val="22"/>
          <w:szCs w:val="22"/>
        </w:rPr>
        <w:t>Teachers are expected </w:t>
      </w:r>
      <w:r w:rsidRPr="001A0A8C">
        <w:rPr>
          <w:rStyle w:val="normaltextrun"/>
          <w:rFonts w:asciiTheme="minorHAnsi" w:hAnsiTheme="minorHAnsi" w:cstheme="minorHAnsi"/>
          <w:color w:val="002060"/>
          <w:sz w:val="22"/>
          <w:szCs w:val="22"/>
          <w:shd w:val="clear" w:color="auto" w:fill="FFFFFF"/>
        </w:rPr>
        <w:t xml:space="preserve">to be available via </w:t>
      </w:r>
      <w:r w:rsidRPr="001A0A8C">
        <w:rPr>
          <w:rStyle w:val="normaltextrun"/>
          <w:rFonts w:asciiTheme="minorHAnsi" w:eastAsia="Roboto" w:hAnsiTheme="minorHAnsi" w:cstheme="minorHAnsi"/>
          <w:color w:val="002060"/>
          <w:sz w:val="22"/>
          <w:szCs w:val="22"/>
          <w:shd w:val="clear" w:color="auto" w:fill="FFFFFF"/>
        </w:rPr>
        <w:t xml:space="preserve">a district approved methods of communication during </w:t>
      </w:r>
      <w:r w:rsidRPr="001A0A8C">
        <w:rPr>
          <w:rStyle w:val="normaltextrun"/>
          <w:rFonts w:asciiTheme="minorHAnsi" w:hAnsiTheme="minorHAnsi" w:cstheme="minorHAnsi"/>
          <w:color w:val="002060"/>
          <w:sz w:val="22"/>
          <w:szCs w:val="22"/>
          <w:shd w:val="clear" w:color="auto" w:fill="FFFFFF"/>
        </w:rPr>
        <w:t>school</w:t>
      </w:r>
      <w:r w:rsidRPr="001A0A8C">
        <w:rPr>
          <w:rStyle w:val="normaltextrun"/>
          <w:rFonts w:asciiTheme="minorHAnsi" w:eastAsia="Roboto" w:hAnsiTheme="minorHAnsi" w:cstheme="minorHAnsi"/>
          <w:color w:val="002060"/>
          <w:sz w:val="22"/>
          <w:szCs w:val="22"/>
          <w:shd w:val="clear" w:color="auto" w:fill="FFFFFF"/>
        </w:rPr>
        <w:t xml:space="preserve"> </w:t>
      </w:r>
      <w:r w:rsidRPr="001A0A8C">
        <w:rPr>
          <w:rStyle w:val="normaltextrun"/>
          <w:rFonts w:asciiTheme="minorHAnsi" w:hAnsiTheme="minorHAnsi" w:cstheme="minorHAnsi"/>
          <w:color w:val="002060"/>
          <w:sz w:val="22"/>
          <w:szCs w:val="22"/>
          <w:shd w:val="clear" w:color="auto" w:fill="FFFFFF"/>
        </w:rPr>
        <w:t>hours</w:t>
      </w:r>
      <w:r w:rsidRPr="001A0A8C">
        <w:rPr>
          <w:rStyle w:val="normaltextrun"/>
          <w:rFonts w:asciiTheme="minorHAnsi" w:eastAsia="Roboto" w:hAnsiTheme="minorHAnsi" w:cstheme="minorHAnsi"/>
          <w:color w:val="002060"/>
          <w:sz w:val="22"/>
          <w:szCs w:val="22"/>
          <w:shd w:val="clear" w:color="auto" w:fill="FFFFFF"/>
        </w:rPr>
        <w:t xml:space="preserve"> in order to:</w:t>
      </w:r>
    </w:p>
    <w:p w14:paraId="517DD6DB" w14:textId="77777777" w:rsidR="006B00E4" w:rsidRPr="001A0A8C" w:rsidRDefault="006B00E4" w:rsidP="006B00E4">
      <w:pPr>
        <w:pStyle w:val="paragraph"/>
        <w:numPr>
          <w:ilvl w:val="1"/>
          <w:numId w:val="2"/>
        </w:numPr>
        <w:spacing w:before="0" w:beforeAutospacing="0" w:after="0" w:afterAutospacing="0"/>
        <w:textAlignment w:val="baseline"/>
        <w:rPr>
          <w:rStyle w:val="normaltextrun"/>
          <w:rFonts w:asciiTheme="minorHAnsi" w:hAnsiTheme="minorHAnsi" w:cstheme="minorHAnsi"/>
          <w:color w:val="002060"/>
          <w:sz w:val="22"/>
          <w:szCs w:val="22"/>
        </w:rPr>
      </w:pPr>
      <w:r w:rsidRPr="001A0A8C">
        <w:rPr>
          <w:rStyle w:val="normaltextrun"/>
          <w:rFonts w:asciiTheme="minorHAnsi" w:eastAsia="Roboto" w:hAnsiTheme="minorHAnsi" w:cstheme="minorHAnsi"/>
          <w:color w:val="002060"/>
          <w:sz w:val="22"/>
          <w:szCs w:val="22"/>
          <w:shd w:val="clear" w:color="auto" w:fill="FFFFFF"/>
        </w:rPr>
        <w:t>Collaborate with general education teachers, campus specialists, and service providers about the delivery of instruction and supports needed to meet the IEP requirements for students</w:t>
      </w:r>
      <w:r w:rsidR="00562498" w:rsidRPr="001A0A8C">
        <w:rPr>
          <w:rStyle w:val="normaltextrun"/>
          <w:rFonts w:asciiTheme="minorHAnsi" w:eastAsia="Roboto" w:hAnsiTheme="minorHAnsi" w:cstheme="minorHAnsi"/>
          <w:color w:val="002060"/>
          <w:sz w:val="22"/>
          <w:szCs w:val="22"/>
          <w:shd w:val="clear" w:color="auto" w:fill="FFFFFF"/>
        </w:rPr>
        <w:t>.</w:t>
      </w:r>
    </w:p>
    <w:p w14:paraId="63A87888" w14:textId="77777777" w:rsidR="006B00E4" w:rsidRPr="001A0A8C" w:rsidRDefault="006B00E4" w:rsidP="006B00E4">
      <w:pPr>
        <w:pStyle w:val="paragraph"/>
        <w:numPr>
          <w:ilvl w:val="1"/>
          <w:numId w:val="2"/>
        </w:numPr>
        <w:spacing w:before="0" w:beforeAutospacing="0" w:after="0" w:afterAutospacing="0"/>
        <w:textAlignment w:val="baseline"/>
        <w:rPr>
          <w:rStyle w:val="normaltextrun"/>
          <w:rFonts w:asciiTheme="minorHAnsi" w:hAnsiTheme="minorHAnsi" w:cstheme="minorHAnsi"/>
          <w:color w:val="002060"/>
          <w:sz w:val="22"/>
          <w:szCs w:val="22"/>
        </w:rPr>
      </w:pPr>
      <w:r w:rsidRPr="001A0A8C">
        <w:rPr>
          <w:rStyle w:val="normaltextrun"/>
          <w:rFonts w:asciiTheme="minorHAnsi" w:eastAsia="Roboto" w:hAnsiTheme="minorHAnsi" w:cstheme="minorHAnsi"/>
          <w:color w:val="002060"/>
          <w:sz w:val="22"/>
          <w:szCs w:val="22"/>
          <w:shd w:val="clear" w:color="auto" w:fill="FFFFFF"/>
        </w:rPr>
        <w:t>Meet with parents</w:t>
      </w:r>
      <w:r w:rsidR="00562498" w:rsidRPr="001A0A8C">
        <w:rPr>
          <w:rStyle w:val="normaltextrun"/>
          <w:rFonts w:asciiTheme="minorHAnsi" w:eastAsia="Roboto" w:hAnsiTheme="minorHAnsi" w:cstheme="minorHAnsi"/>
          <w:color w:val="002060"/>
          <w:sz w:val="22"/>
          <w:szCs w:val="22"/>
          <w:shd w:val="clear" w:color="auto" w:fill="FFFFFF"/>
        </w:rPr>
        <w:t>.</w:t>
      </w:r>
    </w:p>
    <w:p w14:paraId="5124E59A" w14:textId="77777777" w:rsidR="006B00E4" w:rsidRPr="001A0A8C" w:rsidRDefault="006B00E4" w:rsidP="006B00E4">
      <w:pPr>
        <w:pStyle w:val="paragraph"/>
        <w:numPr>
          <w:ilvl w:val="1"/>
          <w:numId w:val="2"/>
        </w:numPr>
        <w:spacing w:before="0" w:beforeAutospacing="0" w:after="0" w:afterAutospacing="0"/>
        <w:textAlignment w:val="baseline"/>
        <w:rPr>
          <w:rStyle w:val="normaltextrun"/>
          <w:rFonts w:asciiTheme="minorHAnsi" w:hAnsiTheme="minorHAnsi" w:cstheme="minorHAnsi"/>
          <w:color w:val="002060"/>
          <w:sz w:val="22"/>
          <w:szCs w:val="22"/>
        </w:rPr>
      </w:pPr>
      <w:r w:rsidRPr="001A0A8C">
        <w:rPr>
          <w:rStyle w:val="normaltextrun"/>
          <w:rFonts w:asciiTheme="minorHAnsi" w:eastAsia="Roboto" w:hAnsiTheme="minorHAnsi" w:cstheme="minorHAnsi"/>
          <w:color w:val="002060"/>
          <w:sz w:val="22"/>
          <w:szCs w:val="22"/>
          <w:shd w:val="clear" w:color="auto" w:fill="FFFFFF"/>
        </w:rPr>
        <w:t>Attend online ARD meetings and collaborate with assessment personnel</w:t>
      </w:r>
      <w:r w:rsidR="00562498" w:rsidRPr="001A0A8C">
        <w:rPr>
          <w:rStyle w:val="normaltextrun"/>
          <w:rFonts w:asciiTheme="minorHAnsi" w:eastAsia="Roboto" w:hAnsiTheme="minorHAnsi" w:cstheme="minorHAnsi"/>
          <w:color w:val="002060"/>
          <w:sz w:val="22"/>
          <w:szCs w:val="22"/>
          <w:shd w:val="clear" w:color="auto" w:fill="FFFFFF"/>
        </w:rPr>
        <w:t>.</w:t>
      </w:r>
    </w:p>
    <w:p w14:paraId="0F8929E1" w14:textId="77777777" w:rsidR="006B00E4" w:rsidRPr="001A0A8C" w:rsidRDefault="006B00E4" w:rsidP="003F3287">
      <w:pPr>
        <w:pStyle w:val="paragraph"/>
        <w:numPr>
          <w:ilvl w:val="1"/>
          <w:numId w:val="2"/>
        </w:numPr>
        <w:spacing w:before="0" w:beforeAutospacing="0" w:after="0" w:afterAutospacing="0"/>
        <w:textAlignment w:val="baseline"/>
        <w:rPr>
          <w:rFonts w:asciiTheme="minorHAnsi" w:hAnsiTheme="minorHAnsi" w:cstheme="minorHAnsi"/>
          <w:color w:val="002060"/>
          <w:sz w:val="22"/>
          <w:szCs w:val="22"/>
        </w:rPr>
      </w:pPr>
      <w:r w:rsidRPr="001A0A8C">
        <w:rPr>
          <w:rFonts w:asciiTheme="minorHAnsi" w:hAnsiTheme="minorHAnsi" w:cstheme="minorHAnsi"/>
          <w:color w:val="002060"/>
          <w:sz w:val="22"/>
          <w:szCs w:val="22"/>
        </w:rPr>
        <w:t>Attend campus online PLC meetings and other online professional meetings</w:t>
      </w:r>
      <w:r w:rsidR="00562498" w:rsidRPr="001A0A8C">
        <w:rPr>
          <w:rFonts w:asciiTheme="minorHAnsi" w:hAnsiTheme="minorHAnsi" w:cstheme="minorHAnsi"/>
          <w:color w:val="002060"/>
          <w:sz w:val="22"/>
          <w:szCs w:val="22"/>
        </w:rPr>
        <w:t>.</w:t>
      </w:r>
    </w:p>
    <w:p w14:paraId="1C18438E" w14:textId="77777777" w:rsidR="003F3287" w:rsidRPr="001A0A8C" w:rsidRDefault="003F3287" w:rsidP="003F3287">
      <w:pPr>
        <w:pStyle w:val="paragraph"/>
        <w:spacing w:before="0" w:beforeAutospacing="0" w:after="0" w:afterAutospacing="0"/>
        <w:ind w:left="1440"/>
        <w:textAlignment w:val="baseline"/>
        <w:rPr>
          <w:rFonts w:asciiTheme="minorHAnsi" w:hAnsiTheme="minorHAnsi" w:cstheme="minorHAnsi"/>
          <w:color w:val="002060"/>
          <w:sz w:val="22"/>
          <w:szCs w:val="22"/>
        </w:rPr>
      </w:pPr>
    </w:p>
    <w:p w14:paraId="69E45582" w14:textId="77777777" w:rsidR="00F73614" w:rsidRPr="003965B4" w:rsidRDefault="006B00E4" w:rsidP="003965B4">
      <w:pPr>
        <w:pStyle w:val="paragraph"/>
        <w:numPr>
          <w:ilvl w:val="0"/>
          <w:numId w:val="3"/>
        </w:numPr>
        <w:spacing w:before="0" w:beforeAutospacing="0" w:after="0" w:afterAutospacing="0"/>
        <w:textAlignment w:val="baseline"/>
        <w:rPr>
          <w:rStyle w:val="normaltextrun"/>
          <w:rFonts w:asciiTheme="minorHAnsi" w:hAnsiTheme="minorHAnsi" w:cstheme="minorHAnsi"/>
          <w:color w:val="002060"/>
          <w:sz w:val="22"/>
          <w:szCs w:val="22"/>
        </w:rPr>
      </w:pPr>
      <w:r w:rsidRPr="001A0A8C">
        <w:rPr>
          <w:rStyle w:val="normaltextrun"/>
          <w:rFonts w:asciiTheme="minorHAnsi" w:hAnsiTheme="minorHAnsi" w:cstheme="minorHAnsi"/>
          <w:color w:val="002060"/>
          <w:sz w:val="22"/>
          <w:szCs w:val="22"/>
          <w:shd w:val="clear" w:color="auto" w:fill="FFFFFF"/>
        </w:rPr>
        <w:t>SpEd teachers will need to r</w:t>
      </w:r>
      <w:r w:rsidRPr="001A0A8C">
        <w:rPr>
          <w:rStyle w:val="normaltextrun"/>
          <w:rFonts w:asciiTheme="minorHAnsi" w:eastAsia="Roboto" w:hAnsiTheme="minorHAnsi" w:cstheme="minorHAnsi"/>
          <w:color w:val="002060"/>
          <w:sz w:val="22"/>
          <w:szCs w:val="22"/>
          <w:shd w:val="clear" w:color="auto" w:fill="FFFFFF"/>
        </w:rPr>
        <w:t>eview</w:t>
      </w:r>
      <w:r w:rsidRPr="001A0A8C">
        <w:rPr>
          <w:rStyle w:val="normaltextrun"/>
          <w:rFonts w:asciiTheme="minorHAnsi" w:hAnsiTheme="minorHAnsi" w:cstheme="minorHAnsi"/>
          <w:color w:val="002060"/>
          <w:sz w:val="22"/>
          <w:szCs w:val="22"/>
          <w:shd w:val="clear" w:color="auto" w:fill="FFFFFF"/>
        </w:rPr>
        <w:t xml:space="preserve"> s</w:t>
      </w:r>
      <w:r w:rsidRPr="001A0A8C">
        <w:rPr>
          <w:rStyle w:val="normaltextrun"/>
          <w:rFonts w:asciiTheme="minorHAnsi" w:eastAsia="Roboto" w:hAnsiTheme="minorHAnsi" w:cstheme="minorHAnsi"/>
          <w:color w:val="002060"/>
          <w:sz w:val="22"/>
          <w:szCs w:val="22"/>
          <w:shd w:val="clear" w:color="auto" w:fill="FFFFFF"/>
        </w:rPr>
        <w:t>upplementary</w:t>
      </w:r>
      <w:r w:rsidRPr="001A0A8C">
        <w:rPr>
          <w:rStyle w:val="normaltextrun"/>
          <w:rFonts w:asciiTheme="minorHAnsi" w:hAnsiTheme="minorHAnsi" w:cstheme="minorHAnsi"/>
          <w:color w:val="002060"/>
          <w:sz w:val="22"/>
          <w:szCs w:val="22"/>
          <w:shd w:val="clear" w:color="auto" w:fill="FFFFFF"/>
        </w:rPr>
        <w:t xml:space="preserve"> a</w:t>
      </w:r>
      <w:r w:rsidRPr="001A0A8C">
        <w:rPr>
          <w:rStyle w:val="normaltextrun"/>
          <w:rFonts w:asciiTheme="minorHAnsi" w:eastAsia="Roboto" w:hAnsiTheme="minorHAnsi" w:cstheme="minorHAnsi"/>
          <w:color w:val="002060"/>
          <w:sz w:val="22"/>
          <w:szCs w:val="22"/>
          <w:shd w:val="clear" w:color="auto" w:fill="FFFFFF"/>
        </w:rPr>
        <w:t xml:space="preserve">ids and </w:t>
      </w:r>
      <w:r w:rsidRPr="001A0A8C">
        <w:rPr>
          <w:rStyle w:val="normaltextrun"/>
          <w:rFonts w:asciiTheme="minorHAnsi" w:hAnsiTheme="minorHAnsi" w:cstheme="minorHAnsi"/>
          <w:color w:val="002060"/>
          <w:sz w:val="22"/>
          <w:szCs w:val="22"/>
          <w:shd w:val="clear" w:color="auto" w:fill="FFFFFF"/>
        </w:rPr>
        <w:t>s</w:t>
      </w:r>
      <w:r w:rsidRPr="001A0A8C">
        <w:rPr>
          <w:rStyle w:val="normaltextrun"/>
          <w:rFonts w:asciiTheme="minorHAnsi" w:eastAsia="Roboto" w:hAnsiTheme="minorHAnsi" w:cstheme="minorHAnsi"/>
          <w:color w:val="002060"/>
          <w:sz w:val="22"/>
          <w:szCs w:val="22"/>
          <w:shd w:val="clear" w:color="auto" w:fill="FFFFFF"/>
        </w:rPr>
        <w:t xml:space="preserve">ervices that </w:t>
      </w:r>
      <w:r w:rsidRPr="001A0A8C">
        <w:rPr>
          <w:rStyle w:val="normaltextrun"/>
          <w:rFonts w:asciiTheme="minorHAnsi" w:hAnsiTheme="minorHAnsi" w:cstheme="minorHAnsi"/>
          <w:color w:val="002060"/>
          <w:sz w:val="22"/>
          <w:szCs w:val="22"/>
          <w:shd w:val="clear" w:color="auto" w:fill="FFFFFF"/>
        </w:rPr>
        <w:t xml:space="preserve">each student </w:t>
      </w:r>
      <w:r w:rsidRPr="001A0A8C">
        <w:rPr>
          <w:rStyle w:val="normaltextrun"/>
          <w:rFonts w:asciiTheme="minorHAnsi" w:eastAsia="Roboto" w:hAnsiTheme="minorHAnsi" w:cstheme="minorHAnsi"/>
          <w:color w:val="002060"/>
          <w:sz w:val="22"/>
          <w:szCs w:val="22"/>
          <w:shd w:val="clear" w:color="auto" w:fill="FFFFFF"/>
        </w:rPr>
        <w:t>currently has in their IEP and </w:t>
      </w:r>
      <w:r w:rsidRPr="001A0A8C">
        <w:rPr>
          <w:rStyle w:val="normaltextrun"/>
          <w:rFonts w:asciiTheme="minorHAnsi" w:hAnsiTheme="minorHAnsi" w:cstheme="minorHAnsi"/>
          <w:color w:val="002060"/>
          <w:sz w:val="22"/>
          <w:szCs w:val="22"/>
          <w:shd w:val="clear" w:color="auto" w:fill="FFFFFF"/>
        </w:rPr>
        <w:t>develop a plan that includes resources and instructional lessons to support the students IEP.</w:t>
      </w:r>
    </w:p>
    <w:p w14:paraId="77B13B88" w14:textId="77777777" w:rsidR="00B141F5" w:rsidRPr="003965B4" w:rsidRDefault="006B00E4">
      <w:pPr>
        <w:pStyle w:val="paragraph"/>
        <w:numPr>
          <w:ilvl w:val="0"/>
          <w:numId w:val="3"/>
        </w:numPr>
        <w:spacing w:before="0" w:beforeAutospacing="0" w:after="0" w:afterAutospacing="0"/>
        <w:textAlignment w:val="baseline"/>
        <w:rPr>
          <w:rStyle w:val="eop"/>
          <w:rFonts w:asciiTheme="minorHAnsi" w:hAnsiTheme="minorHAnsi" w:cstheme="minorHAnsi"/>
          <w:color w:val="002060"/>
          <w:sz w:val="22"/>
          <w:szCs w:val="22"/>
        </w:rPr>
      </w:pPr>
      <w:r w:rsidRPr="001A0A8C">
        <w:rPr>
          <w:rStyle w:val="normaltextrun"/>
          <w:rFonts w:asciiTheme="minorHAnsi" w:hAnsiTheme="minorHAnsi" w:cstheme="minorHAnsi"/>
          <w:color w:val="002060"/>
          <w:sz w:val="22"/>
          <w:szCs w:val="22"/>
        </w:rPr>
        <w:t>Keep track of your SDI</w:t>
      </w:r>
      <w:r w:rsidRPr="001A0A8C">
        <w:rPr>
          <w:rStyle w:val="normaltextrun"/>
          <w:rFonts w:asciiTheme="minorHAnsi" w:eastAsia="Roboto" w:hAnsiTheme="minorHAnsi" w:cstheme="minorHAnsi"/>
          <w:color w:val="002060"/>
          <w:sz w:val="22"/>
          <w:szCs w:val="22"/>
        </w:rPr>
        <w:t xml:space="preserve"> </w:t>
      </w:r>
      <w:r w:rsidRPr="001A0A8C">
        <w:rPr>
          <w:rStyle w:val="normaltextrun"/>
          <w:rFonts w:asciiTheme="minorHAnsi" w:hAnsiTheme="minorHAnsi" w:cstheme="minorHAnsi"/>
          <w:color w:val="002060"/>
          <w:sz w:val="22"/>
          <w:szCs w:val="22"/>
        </w:rPr>
        <w:t>as you typically </w:t>
      </w:r>
      <w:r w:rsidRPr="001A0A8C">
        <w:rPr>
          <w:rStyle w:val="contextualspellingandgrammarerror"/>
          <w:rFonts w:asciiTheme="minorHAnsi" w:hAnsiTheme="minorHAnsi" w:cstheme="minorHAnsi"/>
          <w:color w:val="002060"/>
          <w:sz w:val="22"/>
          <w:szCs w:val="22"/>
        </w:rPr>
        <w:t>do;</w:t>
      </w:r>
      <w:r w:rsidRPr="001A0A8C">
        <w:rPr>
          <w:rStyle w:val="normaltextrun"/>
          <w:rFonts w:asciiTheme="minorHAnsi" w:hAnsiTheme="minorHAnsi" w:cstheme="minorHAnsi"/>
          <w:color w:val="002060"/>
          <w:sz w:val="22"/>
          <w:szCs w:val="22"/>
        </w:rPr>
        <w:t> </w:t>
      </w:r>
      <w:hyperlink r:id="rId11" w:tgtFrame="_blank" w:history="1">
        <w:r w:rsidRPr="001A0A8C">
          <w:rPr>
            <w:rStyle w:val="normaltextrun"/>
            <w:rFonts w:asciiTheme="minorHAnsi" w:hAnsiTheme="minorHAnsi" w:cstheme="minorHAnsi"/>
            <w:color w:val="002060"/>
            <w:sz w:val="22"/>
            <w:szCs w:val="22"/>
            <w:u w:val="single"/>
          </w:rPr>
          <w:t>accommodations tracker,</w:t>
        </w:r>
      </w:hyperlink>
      <w:r w:rsidRPr="001A0A8C">
        <w:rPr>
          <w:rStyle w:val="normaltextrun"/>
          <w:rFonts w:asciiTheme="minorHAnsi" w:hAnsiTheme="minorHAnsi" w:cstheme="minorHAnsi"/>
          <w:color w:val="002060"/>
          <w:sz w:val="22"/>
          <w:szCs w:val="22"/>
        </w:rPr>
        <w:t> </w:t>
      </w:r>
      <w:hyperlink r:id="rId12" w:tgtFrame="_blank" w:history="1">
        <w:r w:rsidRPr="001A0A8C">
          <w:rPr>
            <w:rStyle w:val="normaltextrun"/>
            <w:rFonts w:asciiTheme="minorHAnsi" w:hAnsiTheme="minorHAnsi" w:cstheme="minorHAnsi"/>
            <w:color w:val="002060"/>
            <w:sz w:val="22"/>
            <w:szCs w:val="22"/>
            <w:u w:val="single"/>
          </w:rPr>
          <w:t>services delivery log</w:t>
        </w:r>
      </w:hyperlink>
      <w:r w:rsidRPr="001A0A8C">
        <w:rPr>
          <w:rStyle w:val="normaltextrun"/>
          <w:rFonts w:asciiTheme="minorHAnsi" w:hAnsiTheme="minorHAnsi" w:cstheme="minorHAnsi"/>
          <w:color w:val="002060"/>
          <w:sz w:val="22"/>
          <w:szCs w:val="22"/>
        </w:rPr>
        <w:t>, etc.</w:t>
      </w:r>
      <w:r w:rsidRPr="001A0A8C">
        <w:rPr>
          <w:rStyle w:val="eop"/>
          <w:rFonts w:asciiTheme="minorHAnsi" w:hAnsiTheme="minorHAnsi" w:cstheme="minorHAnsi"/>
          <w:color w:val="002060"/>
          <w:sz w:val="22"/>
          <w:szCs w:val="22"/>
        </w:rPr>
        <w:t> </w:t>
      </w:r>
    </w:p>
    <w:p w14:paraId="6545D268" w14:textId="77777777" w:rsidR="00562498" w:rsidRPr="001A0A8C" w:rsidRDefault="00B141F5" w:rsidP="00562498">
      <w:pPr>
        <w:pStyle w:val="paragraph"/>
        <w:numPr>
          <w:ilvl w:val="0"/>
          <w:numId w:val="3"/>
        </w:numPr>
        <w:spacing w:before="0" w:beforeAutospacing="0" w:after="0" w:afterAutospacing="0"/>
        <w:textAlignment w:val="baseline"/>
        <w:rPr>
          <w:rStyle w:val="eop"/>
          <w:rFonts w:asciiTheme="minorHAnsi" w:hAnsiTheme="minorHAnsi" w:cstheme="minorHAnsi"/>
          <w:color w:val="002060"/>
          <w:sz w:val="22"/>
          <w:szCs w:val="22"/>
        </w:rPr>
      </w:pPr>
      <w:r w:rsidRPr="7F74EE63">
        <w:rPr>
          <w:rStyle w:val="eop"/>
          <w:rFonts w:asciiTheme="minorHAnsi" w:hAnsiTheme="minorHAnsi" w:cstheme="minorBidi"/>
          <w:color w:val="002060"/>
          <w:sz w:val="22"/>
          <w:szCs w:val="22"/>
        </w:rPr>
        <w:t>During the period of alternative instructional delivery, instructional and related services are likely to be different from that which would be provided in the classroom.  In the event some services that cannot be delivered via distance learning, communicate this with the parent and schedule an ARD amendment with the diagnostician</w:t>
      </w:r>
      <w:r w:rsidR="00700317" w:rsidRPr="7F74EE63">
        <w:rPr>
          <w:rStyle w:val="eop"/>
          <w:rFonts w:asciiTheme="minorHAnsi" w:hAnsiTheme="minorHAnsi" w:cstheme="minorBidi"/>
          <w:color w:val="002060"/>
          <w:sz w:val="22"/>
          <w:szCs w:val="22"/>
        </w:rPr>
        <w:t>.</w:t>
      </w:r>
    </w:p>
    <w:p w14:paraId="42A5BF51" w14:textId="77777777" w:rsidR="00562498" w:rsidRPr="003965B4" w:rsidRDefault="006B00E4" w:rsidP="00562498">
      <w:pPr>
        <w:pStyle w:val="paragraph"/>
        <w:numPr>
          <w:ilvl w:val="0"/>
          <w:numId w:val="3"/>
        </w:numPr>
        <w:spacing w:before="0" w:beforeAutospacing="0" w:after="0" w:afterAutospacing="0"/>
        <w:textAlignment w:val="baseline"/>
        <w:rPr>
          <w:rFonts w:asciiTheme="minorHAnsi" w:hAnsiTheme="minorHAnsi" w:cstheme="minorHAnsi"/>
          <w:color w:val="002060"/>
          <w:sz w:val="22"/>
          <w:szCs w:val="22"/>
        </w:rPr>
      </w:pPr>
      <w:r w:rsidRPr="001A0A8C">
        <w:rPr>
          <w:rFonts w:asciiTheme="minorHAnsi" w:hAnsiTheme="minorHAnsi" w:cstheme="minorHAnsi"/>
          <w:color w:val="002060"/>
          <w:sz w:val="22"/>
          <w:szCs w:val="22"/>
        </w:rPr>
        <w:t>Care should be taken to preserve confidentiality of students when using digital platforms that list all students by name/email. Video Recording of meetings is not allowed.</w:t>
      </w:r>
    </w:p>
    <w:p w14:paraId="6BA9509A" w14:textId="77777777" w:rsidR="00562498" w:rsidRPr="003965B4" w:rsidRDefault="006B00E4" w:rsidP="00562498">
      <w:pPr>
        <w:pStyle w:val="ListParagraph"/>
        <w:numPr>
          <w:ilvl w:val="0"/>
          <w:numId w:val="3"/>
        </w:numPr>
        <w:tabs>
          <w:tab w:val="left" w:pos="819"/>
          <w:tab w:val="left" w:pos="820"/>
        </w:tabs>
        <w:spacing w:before="1" w:line="249" w:lineRule="auto"/>
        <w:ind w:right="693"/>
        <w:rPr>
          <w:rFonts w:asciiTheme="minorHAnsi" w:hAnsiTheme="minorHAnsi" w:cstheme="minorHAnsi"/>
          <w:color w:val="002060"/>
        </w:rPr>
      </w:pPr>
      <w:r w:rsidRPr="001A0A8C">
        <w:rPr>
          <w:rFonts w:asciiTheme="minorHAnsi" w:hAnsiTheme="minorHAnsi" w:cstheme="minorHAnsi"/>
          <w:color w:val="002060"/>
        </w:rPr>
        <w:t>ARD meetings are still required by law and will be held within the school day.</w:t>
      </w:r>
    </w:p>
    <w:p w14:paraId="59861D67" w14:textId="77777777" w:rsidR="00562498" w:rsidRPr="003965B4" w:rsidRDefault="006B00E4" w:rsidP="00562498">
      <w:pPr>
        <w:pStyle w:val="NoSpacing"/>
        <w:numPr>
          <w:ilvl w:val="0"/>
          <w:numId w:val="3"/>
        </w:numPr>
        <w:rPr>
          <w:rFonts w:cstheme="minorHAnsi"/>
          <w:color w:val="002060"/>
        </w:rPr>
      </w:pPr>
      <w:r w:rsidRPr="001A0A8C">
        <w:rPr>
          <w:rFonts w:cstheme="minorHAnsi"/>
          <w:color w:val="002060"/>
        </w:rPr>
        <w:t xml:space="preserve">SpEd Teachers are required to prepare for all ARDs by using the </w:t>
      </w:r>
      <w:hyperlink r:id="rId13" w:history="1">
        <w:r w:rsidRPr="001A0A8C">
          <w:rPr>
            <w:rStyle w:val="Hyperlink"/>
            <w:rFonts w:cstheme="minorHAnsi"/>
            <w:color w:val="002060"/>
          </w:rPr>
          <w:t>ARD preparation Checklist</w:t>
        </w:r>
      </w:hyperlink>
      <w:r w:rsidRPr="001A0A8C">
        <w:rPr>
          <w:rFonts w:cstheme="minorHAnsi"/>
          <w:color w:val="002060"/>
        </w:rPr>
        <w:t>. A draft of the PLAAFP, BIP, proposed goals and objectives must be sent home 5 days prior to the ARD.</w:t>
      </w:r>
    </w:p>
    <w:p w14:paraId="0922E332" w14:textId="77777777" w:rsidR="006B00E4" w:rsidRPr="006B00E4" w:rsidRDefault="006B00E4" w:rsidP="006B00E4">
      <w:pPr>
        <w:pStyle w:val="NoSpacing"/>
        <w:numPr>
          <w:ilvl w:val="0"/>
          <w:numId w:val="3"/>
        </w:numPr>
        <w:rPr>
          <w:color w:val="002060"/>
          <w:sz w:val="24"/>
          <w:szCs w:val="24"/>
        </w:rPr>
      </w:pPr>
      <w:r w:rsidRPr="54425B81">
        <w:rPr>
          <w:color w:val="002060"/>
        </w:rPr>
        <w:t xml:space="preserve">SpEd teacher is required to update all progress reports in </w:t>
      </w:r>
      <w:proofErr w:type="spellStart"/>
      <w:r w:rsidRPr="54425B81">
        <w:rPr>
          <w:color w:val="002060"/>
        </w:rPr>
        <w:t>SuccessEd</w:t>
      </w:r>
      <w:proofErr w:type="spellEnd"/>
      <w:r w:rsidRPr="54425B81">
        <w:rPr>
          <w:color w:val="002060"/>
          <w:sz w:val="24"/>
          <w:szCs w:val="24"/>
        </w:rPr>
        <w:t>.</w:t>
      </w:r>
    </w:p>
    <w:p w14:paraId="1A72A26C" w14:textId="77777777" w:rsidR="54425B81" w:rsidRDefault="54425B81" w:rsidP="54425B81">
      <w:pPr>
        <w:pStyle w:val="NoSpacing"/>
        <w:rPr>
          <w:color w:val="002060"/>
          <w:sz w:val="24"/>
          <w:szCs w:val="24"/>
        </w:rPr>
      </w:pPr>
    </w:p>
    <w:p w14:paraId="3ACDD7FC" w14:textId="77777777" w:rsidR="54425B81" w:rsidRDefault="54425B81" w:rsidP="54425B81">
      <w:pPr>
        <w:pStyle w:val="NoSpacing"/>
        <w:rPr>
          <w:color w:val="002060"/>
          <w:sz w:val="24"/>
          <w:szCs w:val="24"/>
        </w:rPr>
      </w:pPr>
    </w:p>
    <w:p w14:paraId="05E3B4B8" w14:textId="77777777" w:rsidR="00976319" w:rsidRDefault="00976319">
      <w:pPr>
        <w:rPr>
          <w:sz w:val="24"/>
          <w:szCs w:val="24"/>
        </w:rPr>
      </w:pPr>
    </w:p>
    <w:p w14:paraId="0B98A5FA" w14:textId="77777777" w:rsidR="006E06DA" w:rsidRPr="00573C38" w:rsidRDefault="006E06DA">
      <w:pPr>
        <w:rPr>
          <w:rFonts w:asciiTheme="minorHAnsi" w:hAnsiTheme="minorHAnsi"/>
          <w:b/>
          <w:bCs/>
          <w:color w:val="C00000"/>
          <w:sz w:val="28"/>
          <w:szCs w:val="28"/>
        </w:rPr>
      </w:pPr>
      <w:r w:rsidRPr="00573C38">
        <w:rPr>
          <w:rFonts w:asciiTheme="minorHAnsi" w:hAnsiTheme="minorHAnsi"/>
          <w:b/>
          <w:bCs/>
          <w:color w:val="C00000"/>
          <w:sz w:val="28"/>
          <w:szCs w:val="28"/>
        </w:rPr>
        <w:t xml:space="preserve">SpEd Teacher Expectations for </w:t>
      </w:r>
      <w:r w:rsidR="00694C3D" w:rsidRPr="00573C38">
        <w:rPr>
          <w:rFonts w:asciiTheme="minorHAnsi" w:hAnsiTheme="minorHAnsi"/>
          <w:b/>
          <w:bCs/>
          <w:color w:val="C00000"/>
          <w:sz w:val="28"/>
          <w:szCs w:val="28"/>
        </w:rPr>
        <w:t>Delivery of Accommodations &amp; Modified Content:</w:t>
      </w:r>
    </w:p>
    <w:tbl>
      <w:tblPr>
        <w:tblStyle w:val="TableGrid"/>
        <w:tblW w:w="0" w:type="auto"/>
        <w:tblLook w:val="04A0" w:firstRow="1" w:lastRow="0" w:firstColumn="1" w:lastColumn="0" w:noHBand="0" w:noVBand="1"/>
      </w:tblPr>
      <w:tblGrid>
        <w:gridCol w:w="5395"/>
        <w:gridCol w:w="5395"/>
      </w:tblGrid>
      <w:tr w:rsidR="002C6A45" w14:paraId="4F847384" w14:textId="77777777" w:rsidTr="002C6A45">
        <w:tc>
          <w:tcPr>
            <w:tcW w:w="5395" w:type="dxa"/>
          </w:tcPr>
          <w:p w14:paraId="7A2424F5" w14:textId="77777777" w:rsidR="002C6A45" w:rsidRPr="003140AE" w:rsidRDefault="002C6A45" w:rsidP="0094486F">
            <w:pPr>
              <w:jc w:val="center"/>
              <w:rPr>
                <w:rFonts w:asciiTheme="minorHAnsi" w:hAnsiTheme="minorHAnsi"/>
                <w:b/>
                <w:bCs/>
                <w:color w:val="C00000"/>
                <w:sz w:val="20"/>
                <w:szCs w:val="20"/>
              </w:rPr>
            </w:pPr>
            <w:r w:rsidRPr="003140AE">
              <w:rPr>
                <w:rFonts w:asciiTheme="minorHAnsi" w:hAnsiTheme="minorHAnsi"/>
                <w:b/>
                <w:bCs/>
                <w:color w:val="C00000"/>
                <w:sz w:val="20"/>
                <w:szCs w:val="20"/>
              </w:rPr>
              <w:lastRenderedPageBreak/>
              <w:t>NOT Teacher of Record</w:t>
            </w:r>
            <w:r w:rsidR="0094486F">
              <w:rPr>
                <w:rFonts w:asciiTheme="minorHAnsi" w:hAnsiTheme="minorHAnsi"/>
                <w:b/>
                <w:bCs/>
                <w:color w:val="C00000"/>
                <w:sz w:val="20"/>
                <w:szCs w:val="20"/>
              </w:rPr>
              <w:t xml:space="preserve"> (</w:t>
            </w:r>
            <w:proofErr w:type="spellStart"/>
            <w:r w:rsidR="0094486F">
              <w:rPr>
                <w:rFonts w:asciiTheme="minorHAnsi" w:hAnsiTheme="minorHAnsi"/>
                <w:b/>
                <w:bCs/>
                <w:color w:val="C00000"/>
                <w:sz w:val="20"/>
                <w:szCs w:val="20"/>
              </w:rPr>
              <w:t>GenEd</w:t>
            </w:r>
            <w:proofErr w:type="spellEnd"/>
            <w:r w:rsidR="0094486F">
              <w:rPr>
                <w:rFonts w:asciiTheme="minorHAnsi" w:hAnsiTheme="minorHAnsi"/>
                <w:b/>
                <w:bCs/>
                <w:color w:val="C00000"/>
                <w:sz w:val="20"/>
                <w:szCs w:val="20"/>
              </w:rPr>
              <w:t xml:space="preserve"> Content Teacher is TOR)</w:t>
            </w:r>
          </w:p>
        </w:tc>
        <w:tc>
          <w:tcPr>
            <w:tcW w:w="5395" w:type="dxa"/>
          </w:tcPr>
          <w:p w14:paraId="57AAD399" w14:textId="77777777" w:rsidR="002C6A45" w:rsidRPr="003140AE" w:rsidRDefault="002C6A45" w:rsidP="0094486F">
            <w:pPr>
              <w:jc w:val="center"/>
              <w:rPr>
                <w:rFonts w:asciiTheme="minorHAnsi" w:hAnsiTheme="minorHAnsi"/>
                <w:b/>
                <w:bCs/>
                <w:color w:val="C00000"/>
                <w:sz w:val="20"/>
                <w:szCs w:val="20"/>
              </w:rPr>
            </w:pPr>
            <w:r w:rsidRPr="003140AE">
              <w:rPr>
                <w:rFonts w:asciiTheme="minorHAnsi" w:hAnsiTheme="minorHAnsi"/>
                <w:b/>
                <w:bCs/>
                <w:color w:val="C00000"/>
                <w:sz w:val="20"/>
                <w:szCs w:val="20"/>
              </w:rPr>
              <w:t>Teacher of Record</w:t>
            </w:r>
          </w:p>
        </w:tc>
      </w:tr>
      <w:tr w:rsidR="002C6A45" w14:paraId="300A7F1D" w14:textId="77777777" w:rsidTr="002C6A45">
        <w:tc>
          <w:tcPr>
            <w:tcW w:w="5395" w:type="dxa"/>
          </w:tcPr>
          <w:p w14:paraId="27506E1D" w14:textId="77777777" w:rsidR="006E06DA" w:rsidRPr="003140AE" w:rsidRDefault="002C6A45" w:rsidP="0094486F">
            <w:pPr>
              <w:pStyle w:val="ListParagraph"/>
              <w:numPr>
                <w:ilvl w:val="0"/>
                <w:numId w:val="23"/>
              </w:numPr>
              <w:rPr>
                <w:rFonts w:asciiTheme="minorHAnsi" w:hAnsiTheme="minorHAnsi"/>
                <w:color w:val="C00000"/>
                <w:sz w:val="20"/>
                <w:szCs w:val="20"/>
              </w:rPr>
            </w:pPr>
            <w:r w:rsidRPr="003140AE">
              <w:rPr>
                <w:rFonts w:asciiTheme="minorHAnsi" w:hAnsiTheme="minorHAnsi"/>
                <w:color w:val="C00000"/>
                <w:sz w:val="20"/>
                <w:szCs w:val="20"/>
              </w:rPr>
              <w:t>In-Class Support</w:t>
            </w:r>
          </w:p>
          <w:p w14:paraId="539D1C3C" w14:textId="77777777" w:rsidR="006E06DA" w:rsidRPr="003140AE" w:rsidRDefault="006E06DA" w:rsidP="0094486F">
            <w:pPr>
              <w:pStyle w:val="ListParagraph"/>
              <w:numPr>
                <w:ilvl w:val="0"/>
                <w:numId w:val="23"/>
              </w:numPr>
              <w:rPr>
                <w:rFonts w:asciiTheme="minorHAnsi" w:hAnsiTheme="minorHAnsi"/>
                <w:color w:val="C00000"/>
                <w:sz w:val="20"/>
                <w:szCs w:val="20"/>
              </w:rPr>
            </w:pPr>
            <w:r w:rsidRPr="003140AE">
              <w:rPr>
                <w:rFonts w:asciiTheme="minorHAnsi" w:hAnsiTheme="minorHAnsi"/>
                <w:color w:val="C00000"/>
                <w:sz w:val="20"/>
                <w:szCs w:val="20"/>
              </w:rPr>
              <w:t>Coteach</w:t>
            </w:r>
          </w:p>
          <w:p w14:paraId="4D51117F" w14:textId="77777777" w:rsidR="002C6A45" w:rsidRPr="003140AE" w:rsidRDefault="006E06DA" w:rsidP="0094486F">
            <w:pPr>
              <w:pStyle w:val="ListParagraph"/>
              <w:numPr>
                <w:ilvl w:val="0"/>
                <w:numId w:val="23"/>
              </w:numPr>
              <w:rPr>
                <w:rFonts w:asciiTheme="minorHAnsi" w:hAnsiTheme="minorHAnsi"/>
                <w:color w:val="C00000"/>
                <w:sz w:val="20"/>
                <w:szCs w:val="20"/>
              </w:rPr>
            </w:pPr>
            <w:r w:rsidRPr="003140AE">
              <w:rPr>
                <w:rFonts w:asciiTheme="minorHAnsi" w:hAnsiTheme="minorHAnsi"/>
                <w:color w:val="C00000"/>
                <w:sz w:val="20"/>
                <w:szCs w:val="20"/>
              </w:rPr>
              <w:t>Self-contained (ISLE, Success</w:t>
            </w:r>
            <w:r w:rsidR="0094486F">
              <w:rPr>
                <w:rFonts w:asciiTheme="minorHAnsi" w:hAnsiTheme="minorHAnsi"/>
                <w:color w:val="C00000"/>
                <w:sz w:val="20"/>
                <w:szCs w:val="20"/>
              </w:rPr>
              <w:t>)</w:t>
            </w:r>
          </w:p>
        </w:tc>
        <w:tc>
          <w:tcPr>
            <w:tcW w:w="5395" w:type="dxa"/>
          </w:tcPr>
          <w:p w14:paraId="3A191DF6" w14:textId="77777777" w:rsidR="002C6A45" w:rsidRPr="003140AE" w:rsidRDefault="006E06DA" w:rsidP="0094486F">
            <w:pPr>
              <w:pStyle w:val="ListParagraph"/>
              <w:numPr>
                <w:ilvl w:val="0"/>
                <w:numId w:val="24"/>
              </w:numPr>
              <w:rPr>
                <w:rFonts w:asciiTheme="minorHAnsi" w:hAnsiTheme="minorHAnsi"/>
                <w:color w:val="C00000"/>
                <w:sz w:val="20"/>
                <w:szCs w:val="20"/>
              </w:rPr>
            </w:pPr>
            <w:r w:rsidRPr="003140AE">
              <w:rPr>
                <w:rFonts w:asciiTheme="minorHAnsi" w:hAnsiTheme="minorHAnsi"/>
                <w:color w:val="C00000"/>
                <w:sz w:val="20"/>
                <w:szCs w:val="20"/>
              </w:rPr>
              <w:t>Resource (pull-out)</w:t>
            </w:r>
          </w:p>
          <w:p w14:paraId="709F44A0" w14:textId="77777777" w:rsidR="006E06DA" w:rsidRPr="003140AE" w:rsidRDefault="006E06DA" w:rsidP="0094486F">
            <w:pPr>
              <w:pStyle w:val="ListParagraph"/>
              <w:numPr>
                <w:ilvl w:val="0"/>
                <w:numId w:val="24"/>
              </w:numPr>
              <w:rPr>
                <w:rFonts w:asciiTheme="minorHAnsi" w:hAnsiTheme="minorHAnsi"/>
                <w:color w:val="C00000"/>
                <w:sz w:val="20"/>
                <w:szCs w:val="20"/>
              </w:rPr>
            </w:pPr>
            <w:r w:rsidRPr="003140AE">
              <w:rPr>
                <w:rFonts w:asciiTheme="minorHAnsi" w:hAnsiTheme="minorHAnsi"/>
                <w:color w:val="C00000"/>
                <w:sz w:val="20"/>
                <w:szCs w:val="20"/>
              </w:rPr>
              <w:t>Self-Contained (</w:t>
            </w:r>
            <w:r w:rsidR="003140AE">
              <w:rPr>
                <w:rFonts w:asciiTheme="minorHAnsi" w:hAnsiTheme="minorHAnsi"/>
                <w:color w:val="C00000"/>
                <w:sz w:val="20"/>
                <w:szCs w:val="20"/>
              </w:rPr>
              <w:t xml:space="preserve">ECSE, </w:t>
            </w:r>
            <w:r w:rsidRPr="003140AE">
              <w:rPr>
                <w:rFonts w:asciiTheme="minorHAnsi" w:hAnsiTheme="minorHAnsi"/>
                <w:color w:val="C00000"/>
                <w:sz w:val="20"/>
                <w:szCs w:val="20"/>
              </w:rPr>
              <w:t>ISLE &amp; Success)</w:t>
            </w:r>
          </w:p>
          <w:p w14:paraId="29189B4C" w14:textId="77777777" w:rsidR="006E06DA" w:rsidRPr="003140AE" w:rsidRDefault="006E06DA" w:rsidP="0094486F">
            <w:pPr>
              <w:rPr>
                <w:rFonts w:asciiTheme="minorHAnsi" w:hAnsiTheme="minorHAnsi"/>
                <w:color w:val="C00000"/>
                <w:sz w:val="20"/>
                <w:szCs w:val="20"/>
              </w:rPr>
            </w:pPr>
          </w:p>
        </w:tc>
      </w:tr>
      <w:tr w:rsidR="006E06DA" w14:paraId="0AACE82A" w14:textId="77777777" w:rsidTr="002C6A45">
        <w:tc>
          <w:tcPr>
            <w:tcW w:w="5395" w:type="dxa"/>
          </w:tcPr>
          <w:p w14:paraId="1DBB4079" w14:textId="77777777" w:rsidR="006E06DA" w:rsidRPr="006E06DA" w:rsidRDefault="006E06DA" w:rsidP="006E06DA">
            <w:pPr>
              <w:pStyle w:val="ListParagraph"/>
              <w:numPr>
                <w:ilvl w:val="0"/>
                <w:numId w:val="1"/>
              </w:numPr>
              <w:tabs>
                <w:tab w:val="left" w:pos="819"/>
                <w:tab w:val="left" w:pos="820"/>
              </w:tabs>
              <w:spacing w:before="1" w:line="249" w:lineRule="auto"/>
              <w:ind w:right="693"/>
              <w:rPr>
                <w:rFonts w:asciiTheme="minorHAnsi" w:hAnsiTheme="minorHAnsi" w:cstheme="minorHAnsi"/>
                <w:sz w:val="20"/>
                <w:szCs w:val="20"/>
              </w:rPr>
            </w:pPr>
            <w:proofErr w:type="spellStart"/>
            <w:r w:rsidRPr="006E06DA">
              <w:rPr>
                <w:rFonts w:asciiTheme="minorHAnsi" w:hAnsiTheme="minorHAnsi" w:cstheme="minorHAnsi"/>
                <w:color w:val="174266"/>
                <w:sz w:val="20"/>
                <w:szCs w:val="20"/>
              </w:rPr>
              <w:t>SpEd</w:t>
            </w:r>
            <w:proofErr w:type="spellEnd"/>
            <w:r w:rsidRPr="006E06DA">
              <w:rPr>
                <w:rFonts w:asciiTheme="minorHAnsi" w:hAnsiTheme="minorHAnsi" w:cstheme="minorHAnsi"/>
                <w:color w:val="174266"/>
                <w:sz w:val="20"/>
                <w:szCs w:val="20"/>
              </w:rPr>
              <w:t xml:space="preserve"> and </w:t>
            </w:r>
            <w:proofErr w:type="spellStart"/>
            <w:r w:rsidRPr="006E06DA">
              <w:rPr>
                <w:rFonts w:asciiTheme="minorHAnsi" w:hAnsiTheme="minorHAnsi" w:cstheme="minorHAnsi"/>
                <w:color w:val="174266"/>
                <w:sz w:val="20"/>
                <w:szCs w:val="20"/>
              </w:rPr>
              <w:t>GenEd</w:t>
            </w:r>
            <w:proofErr w:type="spellEnd"/>
            <w:r w:rsidR="003140AE">
              <w:rPr>
                <w:rFonts w:asciiTheme="minorHAnsi" w:hAnsiTheme="minorHAnsi" w:cstheme="minorHAnsi"/>
                <w:color w:val="174266"/>
                <w:sz w:val="20"/>
                <w:szCs w:val="20"/>
              </w:rPr>
              <w:t xml:space="preserve"> Content</w:t>
            </w:r>
            <w:r w:rsidRPr="006E06DA">
              <w:rPr>
                <w:rFonts w:asciiTheme="minorHAnsi" w:hAnsiTheme="minorHAnsi" w:cstheme="minorHAnsi"/>
                <w:color w:val="174266"/>
                <w:sz w:val="20"/>
                <w:szCs w:val="20"/>
              </w:rPr>
              <w:t xml:space="preserve"> teachers should collaborate weekly (campus PLC, set online meetings, etc.) so the sped teacher can design the accommodations and/or modifications necessary to support students with IEPs.</w:t>
            </w:r>
          </w:p>
          <w:p w14:paraId="33A519A1" w14:textId="77777777" w:rsidR="006E06DA" w:rsidRPr="003140AE" w:rsidRDefault="006E06DA" w:rsidP="006E06DA">
            <w:pPr>
              <w:pStyle w:val="ListParagraph"/>
              <w:numPr>
                <w:ilvl w:val="0"/>
                <w:numId w:val="1"/>
              </w:numPr>
              <w:tabs>
                <w:tab w:val="left" w:pos="819"/>
                <w:tab w:val="left" w:pos="820"/>
              </w:tabs>
              <w:spacing w:before="1" w:line="249" w:lineRule="auto"/>
              <w:ind w:right="693"/>
              <w:rPr>
                <w:rFonts w:asciiTheme="minorHAnsi" w:hAnsiTheme="minorHAnsi" w:cstheme="minorHAnsi"/>
                <w:sz w:val="20"/>
                <w:szCs w:val="20"/>
              </w:rPr>
            </w:pPr>
            <w:proofErr w:type="spellStart"/>
            <w:r w:rsidRPr="006E06DA">
              <w:rPr>
                <w:rFonts w:asciiTheme="minorHAnsi" w:hAnsiTheme="minorHAnsi" w:cstheme="minorHAnsi"/>
                <w:color w:val="174266"/>
                <w:sz w:val="20"/>
                <w:szCs w:val="20"/>
              </w:rPr>
              <w:t>SpEd</w:t>
            </w:r>
            <w:proofErr w:type="spellEnd"/>
            <w:r w:rsidRPr="006E06DA">
              <w:rPr>
                <w:rFonts w:asciiTheme="minorHAnsi" w:hAnsiTheme="minorHAnsi" w:cstheme="minorHAnsi"/>
                <w:color w:val="174266"/>
                <w:sz w:val="20"/>
                <w:szCs w:val="20"/>
              </w:rPr>
              <w:t xml:space="preserve"> and </w:t>
            </w:r>
            <w:proofErr w:type="spellStart"/>
            <w:r w:rsidRPr="006E06DA">
              <w:rPr>
                <w:rFonts w:asciiTheme="minorHAnsi" w:hAnsiTheme="minorHAnsi" w:cstheme="minorHAnsi"/>
                <w:color w:val="174266"/>
                <w:sz w:val="20"/>
                <w:szCs w:val="20"/>
              </w:rPr>
              <w:t>GenEd</w:t>
            </w:r>
            <w:proofErr w:type="spellEnd"/>
            <w:r w:rsidR="003140AE">
              <w:rPr>
                <w:rFonts w:asciiTheme="minorHAnsi" w:hAnsiTheme="minorHAnsi" w:cstheme="minorHAnsi"/>
                <w:color w:val="174266"/>
                <w:sz w:val="20"/>
                <w:szCs w:val="20"/>
              </w:rPr>
              <w:t xml:space="preserve"> Content</w:t>
            </w:r>
            <w:r w:rsidRPr="006E06DA">
              <w:rPr>
                <w:rFonts w:asciiTheme="minorHAnsi" w:hAnsiTheme="minorHAnsi" w:cstheme="minorHAnsi"/>
                <w:color w:val="174266"/>
                <w:sz w:val="20"/>
                <w:szCs w:val="20"/>
              </w:rPr>
              <w:t xml:space="preserve"> teachers that share students should access the same digital learning platform (Canvas, Google, Seesaw, </w:t>
            </w:r>
            <w:proofErr w:type="spellStart"/>
            <w:r w:rsidRPr="006E06DA">
              <w:rPr>
                <w:rFonts w:asciiTheme="minorHAnsi" w:hAnsiTheme="minorHAnsi" w:cstheme="minorHAnsi"/>
                <w:color w:val="174266"/>
                <w:sz w:val="20"/>
                <w:szCs w:val="20"/>
              </w:rPr>
              <w:t>etc</w:t>
            </w:r>
            <w:proofErr w:type="spellEnd"/>
            <w:r w:rsidRPr="006E06DA">
              <w:rPr>
                <w:rFonts w:asciiTheme="minorHAnsi" w:hAnsiTheme="minorHAnsi" w:cstheme="minorHAnsi"/>
                <w:color w:val="174266"/>
                <w:sz w:val="20"/>
                <w:szCs w:val="20"/>
              </w:rPr>
              <w:t xml:space="preserve">). SpEd teachers need to have access to </w:t>
            </w:r>
            <w:proofErr w:type="spellStart"/>
            <w:r w:rsidRPr="006E06DA">
              <w:rPr>
                <w:rFonts w:asciiTheme="minorHAnsi" w:hAnsiTheme="minorHAnsi" w:cstheme="minorHAnsi"/>
                <w:color w:val="174266"/>
                <w:sz w:val="20"/>
                <w:szCs w:val="20"/>
              </w:rPr>
              <w:t>GenEd</w:t>
            </w:r>
            <w:proofErr w:type="spellEnd"/>
            <w:r w:rsidRPr="006E06DA">
              <w:rPr>
                <w:rFonts w:asciiTheme="minorHAnsi" w:hAnsiTheme="minorHAnsi" w:cstheme="minorHAnsi"/>
                <w:color w:val="174266"/>
                <w:sz w:val="20"/>
                <w:szCs w:val="20"/>
              </w:rPr>
              <w:t xml:space="preserve"> teacher’s digital class. This will allow for the SpEd teacher to build in the needed accommodation and/or modifications to general ed lesson for the </w:t>
            </w:r>
            <w:r w:rsidR="003140AE" w:rsidRPr="006E06DA">
              <w:rPr>
                <w:rFonts w:asciiTheme="minorHAnsi" w:hAnsiTheme="minorHAnsi" w:cstheme="minorHAnsi"/>
                <w:color w:val="174266"/>
                <w:sz w:val="20"/>
                <w:szCs w:val="20"/>
              </w:rPr>
              <w:t>students</w:t>
            </w:r>
            <w:r w:rsidRPr="006E06DA">
              <w:rPr>
                <w:rFonts w:asciiTheme="minorHAnsi" w:hAnsiTheme="minorHAnsi" w:cstheme="minorHAnsi"/>
                <w:color w:val="174266"/>
                <w:sz w:val="20"/>
                <w:szCs w:val="20"/>
              </w:rPr>
              <w:t xml:space="preserve"> that require IEP services/supports.</w:t>
            </w:r>
          </w:p>
          <w:p w14:paraId="5FD50DC1" w14:textId="77777777" w:rsidR="003140AE" w:rsidRPr="003140AE" w:rsidRDefault="003140AE" w:rsidP="003140AE">
            <w:pPr>
              <w:pStyle w:val="ListParagraph"/>
              <w:numPr>
                <w:ilvl w:val="0"/>
                <w:numId w:val="8"/>
              </w:numPr>
              <w:tabs>
                <w:tab w:val="left" w:pos="819"/>
                <w:tab w:val="left" w:pos="820"/>
              </w:tabs>
              <w:spacing w:before="11"/>
              <w:rPr>
                <w:rFonts w:asciiTheme="minorHAnsi" w:hAnsiTheme="minorHAnsi" w:cstheme="minorHAnsi"/>
                <w:color w:val="174266"/>
                <w:sz w:val="20"/>
                <w:szCs w:val="20"/>
              </w:rPr>
            </w:pPr>
            <w:proofErr w:type="spellStart"/>
            <w:r w:rsidRPr="003140AE">
              <w:rPr>
                <w:rFonts w:asciiTheme="minorHAnsi" w:hAnsiTheme="minorHAnsi" w:cstheme="minorHAnsi"/>
                <w:color w:val="174266"/>
                <w:sz w:val="20"/>
                <w:szCs w:val="20"/>
              </w:rPr>
              <w:t>SpEd</w:t>
            </w:r>
            <w:proofErr w:type="spellEnd"/>
            <w:r w:rsidRPr="003140AE">
              <w:rPr>
                <w:rFonts w:asciiTheme="minorHAnsi" w:hAnsiTheme="minorHAnsi" w:cstheme="minorHAnsi"/>
                <w:color w:val="174266"/>
                <w:sz w:val="20"/>
                <w:szCs w:val="20"/>
              </w:rPr>
              <w:t xml:space="preserve"> and </w:t>
            </w:r>
            <w:proofErr w:type="spellStart"/>
            <w:r w:rsidRPr="003140AE">
              <w:rPr>
                <w:rFonts w:asciiTheme="minorHAnsi" w:hAnsiTheme="minorHAnsi" w:cstheme="minorHAnsi"/>
                <w:color w:val="174266"/>
                <w:sz w:val="20"/>
                <w:szCs w:val="20"/>
              </w:rPr>
              <w:t>GenEd</w:t>
            </w:r>
            <w:proofErr w:type="spellEnd"/>
            <w:r w:rsidRPr="003140AE">
              <w:rPr>
                <w:rFonts w:asciiTheme="minorHAnsi" w:hAnsiTheme="minorHAnsi" w:cstheme="minorHAnsi"/>
                <w:color w:val="174266"/>
                <w:sz w:val="20"/>
                <w:szCs w:val="20"/>
              </w:rPr>
              <w:t xml:space="preserve"> content teachers will need to collaborate to ensure that:</w:t>
            </w:r>
          </w:p>
          <w:p w14:paraId="0B7D7DE8" w14:textId="77777777" w:rsidR="003140AE" w:rsidRPr="003140AE" w:rsidRDefault="003140AE" w:rsidP="003140AE">
            <w:pPr>
              <w:pStyle w:val="ListParagraph"/>
              <w:numPr>
                <w:ilvl w:val="1"/>
                <w:numId w:val="7"/>
              </w:numPr>
              <w:tabs>
                <w:tab w:val="left" w:pos="1539"/>
                <w:tab w:val="left" w:pos="1540"/>
              </w:tabs>
              <w:spacing w:before="13" w:line="249" w:lineRule="auto"/>
              <w:ind w:right="704"/>
              <w:rPr>
                <w:rFonts w:asciiTheme="minorHAnsi" w:hAnsiTheme="minorHAnsi" w:cstheme="minorHAnsi"/>
                <w:color w:val="174266"/>
                <w:sz w:val="20"/>
                <w:szCs w:val="20"/>
              </w:rPr>
            </w:pPr>
            <w:r w:rsidRPr="003140AE">
              <w:rPr>
                <w:rFonts w:asciiTheme="minorHAnsi" w:hAnsiTheme="minorHAnsi" w:cstheme="minorHAnsi"/>
                <w:color w:val="174266"/>
                <w:sz w:val="20"/>
                <w:szCs w:val="20"/>
              </w:rPr>
              <w:t>The assigned content area teacher includes the special education students in their digital platform for learning.</w:t>
            </w:r>
          </w:p>
          <w:p w14:paraId="6853EA1F" w14:textId="77777777" w:rsidR="003140AE" w:rsidRPr="003140AE" w:rsidRDefault="003140AE" w:rsidP="003140AE">
            <w:pPr>
              <w:pStyle w:val="ListParagraph"/>
              <w:numPr>
                <w:ilvl w:val="1"/>
                <w:numId w:val="7"/>
              </w:numPr>
              <w:tabs>
                <w:tab w:val="left" w:pos="1539"/>
                <w:tab w:val="left" w:pos="1540"/>
              </w:tabs>
              <w:spacing w:before="13" w:line="249" w:lineRule="auto"/>
              <w:ind w:right="704"/>
              <w:rPr>
                <w:rFonts w:asciiTheme="minorHAnsi" w:hAnsiTheme="minorHAnsi" w:cstheme="minorHAnsi"/>
                <w:color w:val="174266"/>
                <w:sz w:val="20"/>
                <w:szCs w:val="20"/>
              </w:rPr>
            </w:pPr>
            <w:r w:rsidRPr="003140AE">
              <w:rPr>
                <w:rFonts w:asciiTheme="minorHAnsi" w:hAnsiTheme="minorHAnsi" w:cstheme="minorHAnsi"/>
                <w:color w:val="174266"/>
                <w:sz w:val="20"/>
                <w:szCs w:val="20"/>
              </w:rPr>
              <w:t xml:space="preserve">The Gen Ed content teacher will need to include special education  students on </w:t>
            </w:r>
            <w:r w:rsidRPr="003140AE">
              <w:rPr>
                <w:rFonts w:asciiTheme="minorHAnsi" w:hAnsiTheme="minorHAnsi" w:cstheme="minorHAnsi"/>
                <w:color w:val="174266"/>
                <w:spacing w:val="-6"/>
                <w:sz w:val="20"/>
                <w:szCs w:val="20"/>
              </w:rPr>
              <w:t xml:space="preserve">all classroom </w:t>
            </w:r>
            <w:r w:rsidRPr="003140AE">
              <w:rPr>
                <w:rFonts w:asciiTheme="minorHAnsi" w:hAnsiTheme="minorHAnsi" w:cstheme="minorHAnsi"/>
                <w:color w:val="174266"/>
                <w:sz w:val="20"/>
                <w:szCs w:val="20"/>
              </w:rPr>
              <w:t>communication.</w:t>
            </w:r>
          </w:p>
          <w:p w14:paraId="764993FB" w14:textId="77777777" w:rsidR="006E06DA" w:rsidRPr="006E06DA" w:rsidRDefault="006E06DA" w:rsidP="006E06DA">
            <w:pPr>
              <w:pStyle w:val="ListParagraph"/>
              <w:numPr>
                <w:ilvl w:val="0"/>
                <w:numId w:val="1"/>
              </w:numPr>
              <w:tabs>
                <w:tab w:val="left" w:pos="819"/>
                <w:tab w:val="left" w:pos="820"/>
              </w:tabs>
              <w:spacing w:before="1" w:line="249" w:lineRule="auto"/>
              <w:ind w:right="693"/>
              <w:rPr>
                <w:rFonts w:asciiTheme="minorHAnsi" w:hAnsiTheme="minorHAnsi" w:cstheme="minorHAnsi"/>
                <w:sz w:val="20"/>
                <w:szCs w:val="20"/>
              </w:rPr>
            </w:pPr>
            <w:r w:rsidRPr="006E06DA">
              <w:rPr>
                <w:rFonts w:asciiTheme="minorHAnsi" w:hAnsiTheme="minorHAnsi" w:cstheme="minorHAnsi"/>
                <w:color w:val="174266"/>
                <w:sz w:val="20"/>
                <w:szCs w:val="20"/>
              </w:rPr>
              <w:t>SpEd teachers are required to complete differentiated lesson plans in order to document the services and support provided for students with IEPS.</w:t>
            </w:r>
          </w:p>
          <w:p w14:paraId="7FBEF386" w14:textId="77777777" w:rsidR="006E06DA" w:rsidRPr="003140AE" w:rsidRDefault="006E06DA" w:rsidP="006E06DA">
            <w:pPr>
              <w:pStyle w:val="ListParagraph"/>
              <w:numPr>
                <w:ilvl w:val="0"/>
                <w:numId w:val="1"/>
              </w:numPr>
              <w:tabs>
                <w:tab w:val="left" w:pos="819"/>
                <w:tab w:val="left" w:pos="820"/>
              </w:tabs>
              <w:spacing w:before="1" w:line="249" w:lineRule="auto"/>
              <w:ind w:right="693"/>
              <w:rPr>
                <w:rFonts w:asciiTheme="majorHAnsi" w:hAnsiTheme="majorHAnsi" w:cstheme="majorHAnsi"/>
                <w:sz w:val="20"/>
                <w:szCs w:val="20"/>
              </w:rPr>
            </w:pPr>
            <w:proofErr w:type="spellStart"/>
            <w:r w:rsidRPr="006E06DA">
              <w:rPr>
                <w:rFonts w:asciiTheme="minorHAnsi" w:hAnsiTheme="minorHAnsi" w:cstheme="minorHAnsi"/>
                <w:color w:val="174266"/>
                <w:sz w:val="20"/>
                <w:szCs w:val="20"/>
              </w:rPr>
              <w:t>SpEd</w:t>
            </w:r>
            <w:proofErr w:type="spellEnd"/>
            <w:r w:rsidRPr="006E06DA">
              <w:rPr>
                <w:rFonts w:asciiTheme="minorHAnsi" w:hAnsiTheme="minorHAnsi" w:cstheme="minorHAnsi"/>
                <w:color w:val="174266"/>
                <w:sz w:val="20"/>
                <w:szCs w:val="20"/>
              </w:rPr>
              <w:t xml:space="preserve"> and </w:t>
            </w:r>
            <w:proofErr w:type="spellStart"/>
            <w:r w:rsidRPr="006E06DA">
              <w:rPr>
                <w:rFonts w:asciiTheme="minorHAnsi" w:hAnsiTheme="minorHAnsi" w:cstheme="minorHAnsi"/>
                <w:color w:val="174266"/>
                <w:sz w:val="20"/>
                <w:szCs w:val="20"/>
              </w:rPr>
              <w:t>GenEd</w:t>
            </w:r>
            <w:proofErr w:type="spellEnd"/>
            <w:r w:rsidRPr="006E06DA">
              <w:rPr>
                <w:rFonts w:asciiTheme="minorHAnsi" w:hAnsiTheme="minorHAnsi" w:cstheme="minorHAnsi"/>
                <w:color w:val="174266"/>
                <w:sz w:val="20"/>
                <w:szCs w:val="20"/>
              </w:rPr>
              <w:t xml:space="preserve"> teachers need to collaborate regarding the needs of a student served through Special Education in the event that the student is struggling with a particular concept. Sp</w:t>
            </w:r>
            <w:r>
              <w:rPr>
                <w:rFonts w:asciiTheme="minorHAnsi" w:hAnsiTheme="minorHAnsi" w:cstheme="minorHAnsi"/>
                <w:color w:val="174266"/>
                <w:sz w:val="20"/>
                <w:szCs w:val="20"/>
              </w:rPr>
              <w:t>Ed teacher</w:t>
            </w:r>
            <w:r w:rsidRPr="006E06DA">
              <w:rPr>
                <w:rFonts w:asciiTheme="minorHAnsi" w:hAnsiTheme="minorHAnsi" w:cstheme="minorHAnsi"/>
                <w:color w:val="174266"/>
                <w:sz w:val="20"/>
                <w:szCs w:val="20"/>
              </w:rPr>
              <w:t xml:space="preserve"> may need to contact </w:t>
            </w:r>
            <w:r w:rsidRPr="006E06DA">
              <w:rPr>
                <w:rFonts w:asciiTheme="minorHAnsi" w:hAnsiTheme="minorHAnsi" w:cstheme="minorHAnsi"/>
                <w:color w:val="174266"/>
                <w:spacing w:val="-6"/>
                <w:sz w:val="20"/>
                <w:szCs w:val="20"/>
              </w:rPr>
              <w:t xml:space="preserve">the </w:t>
            </w:r>
            <w:r w:rsidRPr="006E06DA">
              <w:rPr>
                <w:rFonts w:asciiTheme="minorHAnsi" w:hAnsiTheme="minorHAnsi" w:cstheme="minorHAnsi"/>
                <w:color w:val="174266"/>
                <w:sz w:val="20"/>
                <w:szCs w:val="20"/>
              </w:rPr>
              <w:t>family to set up a time to provide additional resources or supports to enable the student to continue to progress in the general education curriculum as well as in their IEP goals/objectives.</w:t>
            </w:r>
          </w:p>
          <w:p w14:paraId="5B9158E2" w14:textId="77777777" w:rsidR="003140AE" w:rsidRPr="003140AE" w:rsidRDefault="003140AE" w:rsidP="006E06DA">
            <w:pPr>
              <w:pStyle w:val="ListParagraph"/>
              <w:numPr>
                <w:ilvl w:val="0"/>
                <w:numId w:val="1"/>
              </w:numPr>
              <w:tabs>
                <w:tab w:val="left" w:pos="819"/>
                <w:tab w:val="left" w:pos="820"/>
              </w:tabs>
              <w:spacing w:before="1" w:line="249" w:lineRule="auto"/>
              <w:ind w:right="693"/>
              <w:rPr>
                <w:rFonts w:asciiTheme="majorHAnsi" w:hAnsiTheme="majorHAnsi" w:cstheme="majorHAnsi"/>
                <w:sz w:val="20"/>
                <w:szCs w:val="20"/>
              </w:rPr>
            </w:pPr>
            <w:r w:rsidRPr="003140AE">
              <w:rPr>
                <w:rFonts w:asciiTheme="minorHAnsi" w:hAnsiTheme="minorHAnsi" w:cstheme="minorHAnsi"/>
                <w:color w:val="002060"/>
                <w:sz w:val="20"/>
                <w:szCs w:val="20"/>
              </w:rPr>
              <w:t>SpEd teachers should record all applicable data as you receive evidence of completion of tasks/activities so that progress can continue to be monitored</w:t>
            </w:r>
          </w:p>
          <w:p w14:paraId="720BC405" w14:textId="77777777" w:rsidR="006E06DA" w:rsidRPr="003140AE" w:rsidRDefault="006E06DA" w:rsidP="006E06DA">
            <w:pPr>
              <w:tabs>
                <w:tab w:val="left" w:pos="819"/>
                <w:tab w:val="left" w:pos="820"/>
              </w:tabs>
              <w:spacing w:before="1" w:line="249" w:lineRule="auto"/>
              <w:ind w:right="693"/>
              <w:rPr>
                <w:color w:val="C00000"/>
                <w:sz w:val="20"/>
                <w:szCs w:val="20"/>
              </w:rPr>
            </w:pPr>
          </w:p>
          <w:p w14:paraId="486BDF90" w14:textId="77777777" w:rsidR="006E06DA" w:rsidRPr="006E06DA" w:rsidRDefault="006E06DA" w:rsidP="006E06DA">
            <w:pPr>
              <w:rPr>
                <w:sz w:val="24"/>
                <w:szCs w:val="24"/>
              </w:rPr>
            </w:pPr>
          </w:p>
        </w:tc>
        <w:tc>
          <w:tcPr>
            <w:tcW w:w="5395" w:type="dxa"/>
          </w:tcPr>
          <w:p w14:paraId="6D6C78F1" w14:textId="77777777" w:rsidR="006E06DA" w:rsidRPr="0016059F" w:rsidRDefault="006E06DA" w:rsidP="003140AE">
            <w:pPr>
              <w:pStyle w:val="ListParagraph"/>
              <w:numPr>
                <w:ilvl w:val="0"/>
                <w:numId w:val="1"/>
              </w:numPr>
              <w:tabs>
                <w:tab w:val="left" w:pos="819"/>
                <w:tab w:val="left" w:pos="820"/>
              </w:tabs>
              <w:spacing w:before="0" w:line="249" w:lineRule="auto"/>
              <w:ind w:right="659"/>
              <w:rPr>
                <w:rFonts w:asciiTheme="minorHAnsi" w:hAnsiTheme="minorHAnsi" w:cstheme="minorHAnsi"/>
                <w:color w:val="002060"/>
                <w:sz w:val="20"/>
                <w:szCs w:val="20"/>
              </w:rPr>
            </w:pPr>
            <w:r w:rsidRPr="0016059F">
              <w:rPr>
                <w:rFonts w:asciiTheme="minorHAnsi" w:hAnsiTheme="minorHAnsi" w:cstheme="minorHAnsi"/>
                <w:color w:val="002060"/>
                <w:sz w:val="20"/>
                <w:szCs w:val="20"/>
              </w:rPr>
              <w:t>SpEd teachers are required to use a district approved digital learning platform (Canvas, Google, Seesaw, etc.) to provide students with lessons/activities that support the implementation of their IEP goals and objectives.</w:t>
            </w:r>
          </w:p>
          <w:p w14:paraId="7568A963" w14:textId="77777777" w:rsidR="006E06DA" w:rsidRPr="0016059F" w:rsidRDefault="006E06DA" w:rsidP="003140AE">
            <w:pPr>
              <w:pStyle w:val="ListParagraph"/>
              <w:numPr>
                <w:ilvl w:val="0"/>
                <w:numId w:val="1"/>
              </w:numPr>
              <w:tabs>
                <w:tab w:val="left" w:pos="819"/>
                <w:tab w:val="left" w:pos="820"/>
              </w:tabs>
              <w:spacing w:before="1" w:line="249" w:lineRule="auto"/>
              <w:ind w:right="693"/>
              <w:rPr>
                <w:rFonts w:asciiTheme="minorHAnsi" w:hAnsiTheme="minorHAnsi" w:cstheme="minorHAnsi"/>
                <w:color w:val="002060"/>
                <w:sz w:val="20"/>
                <w:szCs w:val="20"/>
              </w:rPr>
            </w:pPr>
            <w:proofErr w:type="spellStart"/>
            <w:r w:rsidRPr="0016059F">
              <w:rPr>
                <w:rFonts w:asciiTheme="minorHAnsi" w:hAnsiTheme="minorHAnsi" w:cstheme="minorHAnsi"/>
                <w:color w:val="002060"/>
                <w:sz w:val="20"/>
                <w:szCs w:val="20"/>
              </w:rPr>
              <w:t>SpEd</w:t>
            </w:r>
            <w:proofErr w:type="spellEnd"/>
            <w:r w:rsidRPr="0016059F">
              <w:rPr>
                <w:rFonts w:asciiTheme="minorHAnsi" w:hAnsiTheme="minorHAnsi" w:cstheme="minorHAnsi"/>
                <w:color w:val="002060"/>
                <w:sz w:val="20"/>
                <w:szCs w:val="20"/>
              </w:rPr>
              <w:t xml:space="preserve"> and </w:t>
            </w:r>
            <w:proofErr w:type="spellStart"/>
            <w:r w:rsidRPr="0016059F">
              <w:rPr>
                <w:rFonts w:asciiTheme="minorHAnsi" w:hAnsiTheme="minorHAnsi" w:cstheme="minorHAnsi"/>
                <w:color w:val="002060"/>
                <w:sz w:val="20"/>
                <w:szCs w:val="20"/>
              </w:rPr>
              <w:t>GenEd</w:t>
            </w:r>
            <w:proofErr w:type="spellEnd"/>
            <w:r w:rsidRPr="0016059F">
              <w:rPr>
                <w:rFonts w:asciiTheme="minorHAnsi" w:hAnsiTheme="minorHAnsi" w:cstheme="minorHAnsi"/>
                <w:color w:val="002060"/>
                <w:sz w:val="20"/>
                <w:szCs w:val="20"/>
              </w:rPr>
              <w:t xml:space="preserve"> teachers should collaborate weekly in campus PLC meetings to make sure they are aligning their lessons with general education curriculum.</w:t>
            </w:r>
          </w:p>
          <w:p w14:paraId="4B373446" w14:textId="77777777" w:rsidR="006E06DA" w:rsidRPr="0016059F" w:rsidRDefault="006E06DA" w:rsidP="003140AE">
            <w:pPr>
              <w:pStyle w:val="ListParagraph"/>
              <w:numPr>
                <w:ilvl w:val="0"/>
                <w:numId w:val="1"/>
              </w:numPr>
              <w:tabs>
                <w:tab w:val="left" w:pos="819"/>
                <w:tab w:val="left" w:pos="820"/>
              </w:tabs>
              <w:spacing w:before="1" w:line="249" w:lineRule="auto"/>
              <w:ind w:right="693"/>
              <w:rPr>
                <w:rFonts w:asciiTheme="minorHAnsi" w:hAnsiTheme="minorHAnsi" w:cstheme="minorHAnsi"/>
                <w:color w:val="002060"/>
                <w:sz w:val="20"/>
                <w:szCs w:val="20"/>
              </w:rPr>
            </w:pPr>
            <w:r w:rsidRPr="0016059F">
              <w:rPr>
                <w:rFonts w:asciiTheme="minorHAnsi" w:hAnsiTheme="minorHAnsi" w:cstheme="minorHAnsi"/>
                <w:color w:val="002060"/>
                <w:sz w:val="20"/>
                <w:szCs w:val="20"/>
              </w:rPr>
              <w:t>SpEd teachers are required to complete differentiated lesson plans in order to document the services and support provided for students with IEPS.</w:t>
            </w:r>
          </w:p>
          <w:p w14:paraId="1FDD3E45" w14:textId="77777777" w:rsidR="006E06DA" w:rsidRPr="0016059F" w:rsidRDefault="006E06DA" w:rsidP="003140AE">
            <w:pPr>
              <w:pStyle w:val="ListParagraph"/>
              <w:numPr>
                <w:ilvl w:val="0"/>
                <w:numId w:val="1"/>
              </w:numPr>
              <w:tabs>
                <w:tab w:val="left" w:pos="819"/>
                <w:tab w:val="left" w:pos="820"/>
              </w:tabs>
              <w:spacing w:before="1" w:line="249" w:lineRule="auto"/>
              <w:ind w:right="693"/>
              <w:rPr>
                <w:rFonts w:asciiTheme="minorHAnsi" w:hAnsiTheme="minorHAnsi" w:cstheme="minorHAnsi"/>
                <w:color w:val="002060"/>
                <w:sz w:val="20"/>
                <w:szCs w:val="20"/>
              </w:rPr>
            </w:pPr>
            <w:r w:rsidRPr="0016059F">
              <w:rPr>
                <w:rFonts w:asciiTheme="minorHAnsi" w:hAnsiTheme="minorHAnsi" w:cstheme="minorHAnsi"/>
                <w:color w:val="002060"/>
                <w:sz w:val="20"/>
                <w:szCs w:val="20"/>
              </w:rPr>
              <w:t>SpEd teachers should record all applicable data as you receive evidence of completion of tasks/activities so that progress can continue to be monitored</w:t>
            </w:r>
          </w:p>
          <w:p w14:paraId="05AA9292" w14:textId="77777777" w:rsidR="006E06DA" w:rsidRPr="0016059F" w:rsidRDefault="006E06DA" w:rsidP="003140AE">
            <w:pPr>
              <w:pStyle w:val="ListParagraph"/>
              <w:numPr>
                <w:ilvl w:val="0"/>
                <w:numId w:val="1"/>
              </w:numPr>
              <w:tabs>
                <w:tab w:val="left" w:pos="819"/>
                <w:tab w:val="left" w:pos="820"/>
              </w:tabs>
              <w:spacing w:before="1" w:line="249" w:lineRule="auto"/>
              <w:ind w:right="693"/>
              <w:rPr>
                <w:rFonts w:asciiTheme="minorHAnsi" w:hAnsiTheme="minorHAnsi" w:cstheme="minorHAnsi"/>
                <w:color w:val="002060"/>
                <w:sz w:val="20"/>
                <w:szCs w:val="20"/>
              </w:rPr>
            </w:pPr>
            <w:r w:rsidRPr="0016059F">
              <w:rPr>
                <w:rFonts w:asciiTheme="minorHAnsi" w:hAnsiTheme="minorHAnsi" w:cstheme="minorHAnsi"/>
                <w:color w:val="002060"/>
                <w:sz w:val="20"/>
                <w:szCs w:val="20"/>
              </w:rPr>
              <w:t>SpEd teacher should ensure that modifications and accommodations are made available as lessons and activities are developed.</w:t>
            </w:r>
          </w:p>
          <w:p w14:paraId="7BC592AC" w14:textId="77777777" w:rsidR="006E06DA" w:rsidRPr="0016059F" w:rsidRDefault="006E06DA" w:rsidP="003140AE">
            <w:pPr>
              <w:pStyle w:val="ListParagraph"/>
              <w:numPr>
                <w:ilvl w:val="0"/>
                <w:numId w:val="1"/>
              </w:numPr>
              <w:tabs>
                <w:tab w:val="left" w:pos="819"/>
                <w:tab w:val="left" w:pos="820"/>
              </w:tabs>
              <w:spacing w:before="1" w:line="249" w:lineRule="auto"/>
              <w:ind w:right="693"/>
              <w:rPr>
                <w:rFonts w:asciiTheme="minorHAnsi" w:hAnsiTheme="minorHAnsi" w:cstheme="minorHAnsi"/>
                <w:color w:val="002060"/>
                <w:sz w:val="20"/>
                <w:szCs w:val="20"/>
              </w:rPr>
            </w:pPr>
            <w:r w:rsidRPr="0016059F">
              <w:rPr>
                <w:rFonts w:asciiTheme="minorHAnsi" w:hAnsiTheme="minorHAnsi" w:cstheme="minorHAnsi"/>
                <w:color w:val="002060"/>
                <w:sz w:val="20"/>
                <w:szCs w:val="20"/>
              </w:rPr>
              <w:t xml:space="preserve">SpEd teacher may need to contact </w:t>
            </w:r>
            <w:r w:rsidRPr="0016059F">
              <w:rPr>
                <w:rFonts w:asciiTheme="minorHAnsi" w:hAnsiTheme="minorHAnsi" w:cstheme="minorHAnsi"/>
                <w:color w:val="002060"/>
                <w:spacing w:val="-6"/>
                <w:sz w:val="20"/>
                <w:szCs w:val="20"/>
              </w:rPr>
              <w:t xml:space="preserve">the </w:t>
            </w:r>
            <w:r w:rsidRPr="0016059F">
              <w:rPr>
                <w:rFonts w:asciiTheme="minorHAnsi" w:hAnsiTheme="minorHAnsi" w:cstheme="minorHAnsi"/>
                <w:color w:val="002060"/>
                <w:sz w:val="20"/>
                <w:szCs w:val="20"/>
              </w:rPr>
              <w:t>family to set up a time to provide additional resources or supports to enable the student to continue to progress in the general education curriculum as well as in their IEP goals/objectives.</w:t>
            </w:r>
          </w:p>
          <w:p w14:paraId="6598D40E" w14:textId="77777777" w:rsidR="003140AE" w:rsidRPr="0016059F" w:rsidRDefault="003140AE" w:rsidP="003140AE">
            <w:pPr>
              <w:pStyle w:val="ListParagraph"/>
              <w:numPr>
                <w:ilvl w:val="0"/>
                <w:numId w:val="1"/>
              </w:numPr>
              <w:tabs>
                <w:tab w:val="left" w:pos="819"/>
                <w:tab w:val="left" w:pos="820"/>
              </w:tabs>
              <w:spacing w:before="1" w:line="249" w:lineRule="auto"/>
              <w:ind w:right="693"/>
              <w:rPr>
                <w:rFonts w:asciiTheme="minorHAnsi" w:hAnsiTheme="minorHAnsi" w:cstheme="minorHAnsi"/>
                <w:color w:val="002060"/>
                <w:sz w:val="20"/>
                <w:szCs w:val="20"/>
              </w:rPr>
            </w:pPr>
            <w:r w:rsidRPr="0016059F">
              <w:rPr>
                <w:rFonts w:asciiTheme="minorHAnsi" w:hAnsiTheme="minorHAnsi" w:cstheme="minorHAnsi"/>
                <w:color w:val="002060"/>
                <w:sz w:val="20"/>
                <w:szCs w:val="20"/>
              </w:rPr>
              <w:t>SpEd teacher should collaborate with service providers about IEP resources or supports a student may need.</w:t>
            </w:r>
          </w:p>
          <w:p w14:paraId="330C1BCA" w14:textId="77777777" w:rsidR="003140AE" w:rsidRPr="006E06DA" w:rsidRDefault="003140AE" w:rsidP="003140AE">
            <w:pPr>
              <w:pStyle w:val="ListParagraph"/>
              <w:tabs>
                <w:tab w:val="left" w:pos="819"/>
                <w:tab w:val="left" w:pos="820"/>
              </w:tabs>
              <w:spacing w:before="1" w:line="249" w:lineRule="auto"/>
              <w:ind w:left="810" w:right="693" w:firstLine="0"/>
              <w:rPr>
                <w:rFonts w:asciiTheme="majorHAnsi" w:hAnsiTheme="majorHAnsi" w:cstheme="majorHAnsi"/>
                <w:sz w:val="20"/>
                <w:szCs w:val="20"/>
              </w:rPr>
            </w:pPr>
          </w:p>
          <w:p w14:paraId="7292F423" w14:textId="77777777" w:rsidR="006E06DA" w:rsidRDefault="006E06DA">
            <w:pPr>
              <w:rPr>
                <w:sz w:val="24"/>
                <w:szCs w:val="24"/>
              </w:rPr>
            </w:pPr>
          </w:p>
        </w:tc>
      </w:tr>
    </w:tbl>
    <w:p w14:paraId="26535A11" w14:textId="77777777" w:rsidR="0094486F" w:rsidRDefault="0094486F">
      <w:pPr>
        <w:rPr>
          <w:color w:val="C00000"/>
          <w:sz w:val="24"/>
          <w:szCs w:val="24"/>
        </w:rPr>
      </w:pPr>
    </w:p>
    <w:p w14:paraId="66B30A9A" w14:textId="77777777" w:rsidR="41207E2C" w:rsidRDefault="41207E2C" w:rsidP="41207E2C">
      <w:pPr>
        <w:rPr>
          <w:rFonts w:asciiTheme="minorHAnsi" w:hAnsiTheme="minorHAnsi"/>
          <w:b/>
          <w:bCs/>
          <w:color w:val="C00000"/>
          <w:sz w:val="24"/>
          <w:szCs w:val="24"/>
        </w:rPr>
      </w:pPr>
    </w:p>
    <w:p w14:paraId="7DAA9A45" w14:textId="77777777" w:rsidR="54425B81" w:rsidRDefault="54425B81" w:rsidP="54425B81">
      <w:pPr>
        <w:rPr>
          <w:rFonts w:asciiTheme="minorHAnsi" w:hAnsiTheme="minorHAnsi"/>
          <w:b/>
          <w:bCs/>
          <w:color w:val="C00000"/>
          <w:sz w:val="24"/>
          <w:szCs w:val="24"/>
        </w:rPr>
      </w:pPr>
    </w:p>
    <w:p w14:paraId="14ED5197" w14:textId="77777777" w:rsidR="006B00E4" w:rsidRPr="00573C38" w:rsidRDefault="00694C3D">
      <w:pPr>
        <w:rPr>
          <w:rFonts w:asciiTheme="minorHAnsi" w:hAnsiTheme="minorHAnsi"/>
          <w:b/>
          <w:bCs/>
          <w:color w:val="C00000"/>
          <w:sz w:val="24"/>
          <w:szCs w:val="24"/>
        </w:rPr>
      </w:pPr>
      <w:r w:rsidRPr="00573C38">
        <w:rPr>
          <w:rFonts w:asciiTheme="minorHAnsi" w:hAnsiTheme="minorHAnsi"/>
          <w:b/>
          <w:bCs/>
          <w:color w:val="C00000"/>
          <w:sz w:val="24"/>
          <w:szCs w:val="24"/>
        </w:rPr>
        <w:t>SpEd Teacher Expectations for Delivery of Alternate Curriculum Content:</w:t>
      </w:r>
    </w:p>
    <w:p w14:paraId="6F5FBF88" w14:textId="77777777" w:rsidR="00694C3D" w:rsidRPr="00573C38" w:rsidRDefault="00694C3D" w:rsidP="00694C3D">
      <w:pPr>
        <w:rPr>
          <w:rFonts w:asciiTheme="minorHAnsi" w:hAnsiTheme="minorHAnsi"/>
          <w:b/>
          <w:bCs/>
          <w:color w:val="C00000"/>
          <w:sz w:val="24"/>
        </w:rPr>
      </w:pPr>
    </w:p>
    <w:p w14:paraId="4743AEA8" w14:textId="77777777" w:rsidR="00694C3D" w:rsidRPr="00573C38" w:rsidRDefault="00694C3D" w:rsidP="00694C3D">
      <w:pPr>
        <w:rPr>
          <w:rFonts w:asciiTheme="minorHAnsi" w:hAnsiTheme="minorHAnsi"/>
          <w:b/>
          <w:bCs/>
          <w:color w:val="C00000"/>
          <w:sz w:val="24"/>
        </w:rPr>
      </w:pPr>
      <w:r w:rsidRPr="00573C38">
        <w:rPr>
          <w:rFonts w:asciiTheme="minorHAnsi" w:hAnsiTheme="minorHAnsi"/>
          <w:b/>
          <w:bCs/>
          <w:color w:val="C00000"/>
          <w:sz w:val="24"/>
        </w:rPr>
        <w:t>Self-Contained FALS &amp; FLS Teachers are expected to:</w:t>
      </w:r>
    </w:p>
    <w:p w14:paraId="0A902C64" w14:textId="77777777" w:rsidR="00694C3D" w:rsidRPr="00353923" w:rsidRDefault="00694C3D" w:rsidP="00694C3D">
      <w:pPr>
        <w:pStyle w:val="ListParagraph"/>
        <w:numPr>
          <w:ilvl w:val="0"/>
          <w:numId w:val="6"/>
        </w:numPr>
        <w:tabs>
          <w:tab w:val="left" w:pos="819"/>
          <w:tab w:val="left" w:pos="820"/>
        </w:tabs>
        <w:spacing w:before="0" w:line="249" w:lineRule="auto"/>
        <w:ind w:right="659"/>
        <w:rPr>
          <w:rFonts w:asciiTheme="minorHAnsi" w:hAnsiTheme="minorHAnsi" w:cstheme="minorHAnsi"/>
          <w:color w:val="002060"/>
        </w:rPr>
      </w:pPr>
      <w:r w:rsidRPr="003F3287">
        <w:rPr>
          <w:rFonts w:asciiTheme="minorHAnsi" w:hAnsiTheme="minorHAnsi" w:cstheme="minorHAnsi"/>
          <w:color w:val="002060"/>
        </w:rPr>
        <w:t xml:space="preserve">SpEd </w:t>
      </w:r>
      <w:r>
        <w:rPr>
          <w:rFonts w:asciiTheme="minorHAnsi" w:hAnsiTheme="minorHAnsi" w:cstheme="minorHAnsi"/>
          <w:color w:val="002060"/>
        </w:rPr>
        <w:t xml:space="preserve">FALS &amp; FLS </w:t>
      </w:r>
      <w:r w:rsidRPr="003F3287">
        <w:rPr>
          <w:rFonts w:asciiTheme="minorHAnsi" w:hAnsiTheme="minorHAnsi" w:cstheme="minorHAnsi"/>
          <w:color w:val="002060"/>
        </w:rPr>
        <w:t xml:space="preserve">teachers </w:t>
      </w:r>
      <w:r>
        <w:rPr>
          <w:rFonts w:asciiTheme="minorHAnsi" w:hAnsiTheme="minorHAnsi" w:cstheme="minorHAnsi"/>
          <w:color w:val="002060"/>
        </w:rPr>
        <w:t>should use Unique Learning System to develop lessons for their students.</w:t>
      </w:r>
    </w:p>
    <w:p w14:paraId="5803A522" w14:textId="77777777" w:rsidR="000A12DE" w:rsidRPr="000A12DE" w:rsidRDefault="00BC128B" w:rsidP="00923F0F">
      <w:pPr>
        <w:pStyle w:val="ListParagraph"/>
        <w:numPr>
          <w:ilvl w:val="0"/>
          <w:numId w:val="27"/>
        </w:numPr>
        <w:tabs>
          <w:tab w:val="left" w:pos="819"/>
          <w:tab w:val="left" w:pos="820"/>
        </w:tabs>
        <w:spacing w:before="6"/>
        <w:rPr>
          <w:sz w:val="20"/>
          <w:szCs w:val="20"/>
        </w:rPr>
      </w:pPr>
      <w:hyperlink r:id="rId14">
        <w:r w:rsidR="7CBC6434" w:rsidRPr="006B799D">
          <w:rPr>
            <w:color w:val="1154CC"/>
            <w:spacing w:val="-142"/>
            <w:sz w:val="20"/>
            <w:szCs w:val="20"/>
            <w:u w:val="single"/>
          </w:rPr>
          <w:t>N</w:t>
        </w:r>
        <w:r w:rsidR="7CBC6434" w:rsidRPr="006B799D">
          <w:rPr>
            <w:color w:val="1154CC"/>
            <w:spacing w:val="93"/>
            <w:sz w:val="20"/>
            <w:szCs w:val="20"/>
            <w:u w:val="single"/>
          </w:rPr>
          <w:t xml:space="preserve"> </w:t>
        </w:r>
        <w:r w:rsidR="7CBC6434" w:rsidRPr="006B799D">
          <w:rPr>
            <w:color w:val="1154CC"/>
            <w:sz w:val="20"/>
            <w:szCs w:val="20"/>
            <w:u w:val="single" w:color="1154CC"/>
          </w:rPr>
          <w:t>2Y/ULS Lesson Plan</w:t>
        </w:r>
        <w:r w:rsidR="7CBC6434" w:rsidRPr="006B799D">
          <w:rPr>
            <w:color w:val="1154CC"/>
            <w:spacing w:val="-3"/>
            <w:sz w:val="20"/>
            <w:szCs w:val="20"/>
            <w:u w:val="single" w:color="1154CC"/>
          </w:rPr>
          <w:t xml:space="preserve"> </w:t>
        </w:r>
        <w:r w:rsidR="7CBC6434" w:rsidRPr="006B799D">
          <w:rPr>
            <w:color w:val="1154CC"/>
            <w:sz w:val="20"/>
            <w:szCs w:val="20"/>
            <w:u w:val="single" w:color="1154CC"/>
          </w:rPr>
          <w:t>Templates</w:t>
        </w:r>
      </w:hyperlink>
    </w:p>
    <w:p w14:paraId="1EE2FB05" w14:textId="77777777" w:rsidR="0094486F" w:rsidRPr="00CD2AD7" w:rsidRDefault="00BC128B" w:rsidP="00CD2AD7">
      <w:pPr>
        <w:pStyle w:val="ListParagraph"/>
        <w:numPr>
          <w:ilvl w:val="0"/>
          <w:numId w:val="27"/>
        </w:numPr>
        <w:tabs>
          <w:tab w:val="left" w:pos="819"/>
          <w:tab w:val="left" w:pos="820"/>
        </w:tabs>
        <w:spacing w:before="6"/>
        <w:rPr>
          <w:sz w:val="20"/>
        </w:rPr>
      </w:pPr>
      <w:hyperlink r:id="rId15">
        <w:r w:rsidR="0094486F" w:rsidRPr="00923F0F">
          <w:rPr>
            <w:color w:val="1154CC"/>
            <w:spacing w:val="-142"/>
            <w:sz w:val="20"/>
            <w:u w:val="single"/>
          </w:rPr>
          <w:t>H</w:t>
        </w:r>
        <w:r w:rsidR="0094486F" w:rsidRPr="00923F0F">
          <w:rPr>
            <w:color w:val="1154CC"/>
            <w:spacing w:val="94"/>
            <w:sz w:val="20"/>
            <w:u w:val="single"/>
          </w:rPr>
          <w:t xml:space="preserve"> </w:t>
        </w:r>
        <w:r w:rsidR="0094486F" w:rsidRPr="00923F0F">
          <w:rPr>
            <w:color w:val="1154CC"/>
            <w:sz w:val="20"/>
            <w:u w:val="single" w:color="1154CC"/>
          </w:rPr>
          <w:t>ow To Download Lesson</w:t>
        </w:r>
        <w:r w:rsidR="0094486F" w:rsidRPr="00923F0F">
          <w:rPr>
            <w:color w:val="1154CC"/>
            <w:spacing w:val="-4"/>
            <w:sz w:val="20"/>
            <w:u w:val="single" w:color="1154CC"/>
          </w:rPr>
          <w:t xml:space="preserve"> </w:t>
        </w:r>
        <w:r w:rsidR="0094486F" w:rsidRPr="00923F0F">
          <w:rPr>
            <w:color w:val="1154CC"/>
            <w:sz w:val="20"/>
            <w:u w:val="single" w:color="1154CC"/>
          </w:rPr>
          <w:t>Plans</w:t>
        </w:r>
      </w:hyperlink>
    </w:p>
    <w:p w14:paraId="04C4B75A" w14:textId="77777777" w:rsidR="00694C3D" w:rsidRDefault="00694C3D" w:rsidP="00694C3D">
      <w:pPr>
        <w:pStyle w:val="ListParagraph"/>
        <w:numPr>
          <w:ilvl w:val="0"/>
          <w:numId w:val="6"/>
        </w:numPr>
        <w:tabs>
          <w:tab w:val="left" w:pos="819"/>
          <w:tab w:val="left" w:pos="820"/>
        </w:tabs>
        <w:spacing w:before="0" w:line="249" w:lineRule="auto"/>
        <w:ind w:right="659"/>
        <w:rPr>
          <w:rFonts w:asciiTheme="minorHAnsi" w:hAnsiTheme="minorHAnsi" w:cstheme="minorHAnsi"/>
          <w:color w:val="002060"/>
        </w:rPr>
      </w:pPr>
      <w:r>
        <w:rPr>
          <w:rFonts w:asciiTheme="minorHAnsi" w:hAnsiTheme="minorHAnsi" w:cstheme="minorHAnsi"/>
          <w:color w:val="002060"/>
        </w:rPr>
        <w:t>SpEd teachers should assign each student a ULS username and password so they can login and access their assignments.</w:t>
      </w:r>
    </w:p>
    <w:p w14:paraId="09BAA495" w14:textId="77777777" w:rsidR="00694C3D" w:rsidRDefault="00694C3D" w:rsidP="00694C3D">
      <w:pPr>
        <w:pStyle w:val="ListParagraph"/>
        <w:numPr>
          <w:ilvl w:val="0"/>
          <w:numId w:val="6"/>
        </w:numPr>
        <w:tabs>
          <w:tab w:val="left" w:pos="819"/>
          <w:tab w:val="left" w:pos="820"/>
        </w:tabs>
        <w:spacing w:before="0" w:line="249" w:lineRule="auto"/>
        <w:ind w:right="659"/>
        <w:rPr>
          <w:rFonts w:asciiTheme="minorHAnsi" w:hAnsiTheme="minorHAnsi" w:cstheme="minorHAnsi"/>
          <w:color w:val="002060"/>
        </w:rPr>
      </w:pPr>
      <w:r>
        <w:rPr>
          <w:rFonts w:asciiTheme="minorHAnsi" w:hAnsiTheme="minorHAnsi" w:cstheme="minorHAnsi"/>
          <w:color w:val="002060"/>
        </w:rPr>
        <w:t>Sped Teachers should assign lessons weekly</w:t>
      </w:r>
      <w:r w:rsidR="0094486F">
        <w:rPr>
          <w:rFonts w:asciiTheme="minorHAnsi" w:hAnsiTheme="minorHAnsi" w:cstheme="minorHAnsi"/>
          <w:color w:val="002060"/>
        </w:rPr>
        <w:t xml:space="preserve"> in contents areas</w:t>
      </w:r>
      <w:r>
        <w:rPr>
          <w:rFonts w:asciiTheme="minorHAnsi" w:hAnsiTheme="minorHAnsi" w:cstheme="minorHAnsi"/>
          <w:color w:val="002060"/>
        </w:rPr>
        <w:t xml:space="preserve"> through the ULS platform and monitor completion of tasks/activities so that progress can be monitored.</w:t>
      </w:r>
    </w:p>
    <w:p w14:paraId="58489409" w14:textId="77777777" w:rsidR="0094486F" w:rsidRPr="003F3287" w:rsidRDefault="0094486F" w:rsidP="00694C3D">
      <w:pPr>
        <w:pStyle w:val="ListParagraph"/>
        <w:numPr>
          <w:ilvl w:val="0"/>
          <w:numId w:val="6"/>
        </w:numPr>
        <w:tabs>
          <w:tab w:val="left" w:pos="819"/>
          <w:tab w:val="left" w:pos="820"/>
        </w:tabs>
        <w:spacing w:before="0" w:line="249" w:lineRule="auto"/>
        <w:ind w:right="659"/>
        <w:rPr>
          <w:rFonts w:asciiTheme="minorHAnsi" w:hAnsiTheme="minorHAnsi" w:cstheme="minorHAnsi"/>
          <w:color w:val="002060"/>
        </w:rPr>
      </w:pPr>
      <w:r>
        <w:rPr>
          <w:rFonts w:asciiTheme="minorHAnsi" w:hAnsiTheme="minorHAnsi" w:cstheme="minorHAnsi"/>
          <w:color w:val="002060"/>
        </w:rPr>
        <w:t>SpEd Teachers may need to provide additional supports for students who have individualized functional (life skill, behavior, etc.) IEP goals and/or objectives. SpEd Teachers should collaborate with service providers if needing guidance on resources to support student needs.</w:t>
      </w:r>
    </w:p>
    <w:p w14:paraId="7364080A" w14:textId="77777777" w:rsidR="00694C3D" w:rsidRPr="003F3287" w:rsidRDefault="00694C3D" w:rsidP="00694C3D">
      <w:pPr>
        <w:pStyle w:val="ListParagraph"/>
        <w:numPr>
          <w:ilvl w:val="0"/>
          <w:numId w:val="6"/>
        </w:numPr>
        <w:tabs>
          <w:tab w:val="left" w:pos="819"/>
          <w:tab w:val="left" w:pos="820"/>
        </w:tabs>
        <w:spacing w:before="1" w:line="249" w:lineRule="auto"/>
        <w:ind w:right="693"/>
        <w:rPr>
          <w:rFonts w:asciiTheme="minorHAnsi" w:hAnsiTheme="minorHAnsi" w:cstheme="minorHAnsi"/>
          <w:color w:val="002060"/>
        </w:rPr>
      </w:pPr>
      <w:r w:rsidRPr="003F3287">
        <w:rPr>
          <w:rFonts w:asciiTheme="minorHAnsi" w:hAnsiTheme="minorHAnsi" w:cstheme="minorHAnsi"/>
          <w:color w:val="002060"/>
        </w:rPr>
        <w:t>SpEd teachers are required to complete differentiated lesson plans in order to document the</w:t>
      </w:r>
      <w:r>
        <w:rPr>
          <w:rFonts w:asciiTheme="minorHAnsi" w:hAnsiTheme="minorHAnsi" w:cstheme="minorHAnsi"/>
          <w:color w:val="002060"/>
        </w:rPr>
        <w:t xml:space="preserve"> </w:t>
      </w:r>
      <w:r w:rsidRPr="003F3287">
        <w:rPr>
          <w:rFonts w:asciiTheme="minorHAnsi" w:hAnsiTheme="minorHAnsi" w:cstheme="minorHAnsi"/>
          <w:color w:val="002060"/>
        </w:rPr>
        <w:t>services/supports provided for students with IEPS.</w:t>
      </w:r>
    </w:p>
    <w:p w14:paraId="5F95619D" w14:textId="77777777" w:rsidR="00694C3D" w:rsidRPr="003F3287" w:rsidRDefault="00694C3D" w:rsidP="00694C3D">
      <w:pPr>
        <w:pStyle w:val="ListParagraph"/>
        <w:numPr>
          <w:ilvl w:val="0"/>
          <w:numId w:val="6"/>
        </w:numPr>
        <w:tabs>
          <w:tab w:val="left" w:pos="819"/>
          <w:tab w:val="left" w:pos="820"/>
        </w:tabs>
        <w:spacing w:before="1" w:line="249" w:lineRule="auto"/>
        <w:ind w:right="693"/>
        <w:rPr>
          <w:rFonts w:asciiTheme="minorHAnsi" w:hAnsiTheme="minorHAnsi" w:cstheme="minorHAnsi"/>
          <w:color w:val="002060"/>
        </w:rPr>
      </w:pPr>
      <w:r w:rsidRPr="003F3287">
        <w:rPr>
          <w:rFonts w:asciiTheme="minorHAnsi" w:hAnsiTheme="minorHAnsi" w:cstheme="minorHAnsi"/>
          <w:color w:val="002060"/>
        </w:rPr>
        <w:t>SpEd teacher should ensure that modifications and accommodations are made available as lessons and activities are developed.</w:t>
      </w:r>
    </w:p>
    <w:p w14:paraId="00CEB927" w14:textId="77777777" w:rsidR="00694C3D" w:rsidRDefault="00694C3D" w:rsidP="00694C3D">
      <w:pPr>
        <w:pStyle w:val="ListParagraph"/>
        <w:numPr>
          <w:ilvl w:val="0"/>
          <w:numId w:val="6"/>
        </w:numPr>
        <w:tabs>
          <w:tab w:val="left" w:pos="819"/>
          <w:tab w:val="left" w:pos="820"/>
        </w:tabs>
        <w:spacing w:before="1" w:line="249" w:lineRule="auto"/>
        <w:ind w:right="693"/>
        <w:rPr>
          <w:rFonts w:asciiTheme="minorHAnsi" w:hAnsiTheme="minorHAnsi" w:cstheme="minorHAnsi"/>
          <w:color w:val="002060"/>
        </w:rPr>
      </w:pPr>
      <w:r w:rsidRPr="003F3287">
        <w:rPr>
          <w:rFonts w:asciiTheme="minorHAnsi" w:hAnsiTheme="minorHAnsi" w:cstheme="minorHAnsi"/>
          <w:color w:val="002060"/>
        </w:rPr>
        <w:t>SpEd teacher should collaborate with service providers about IEP resources or supports a student may need.</w:t>
      </w:r>
    </w:p>
    <w:p w14:paraId="15A1BCFA" w14:textId="77777777" w:rsidR="00694C3D" w:rsidRPr="003F3287" w:rsidRDefault="00694C3D" w:rsidP="00694C3D">
      <w:pPr>
        <w:pStyle w:val="ListParagraph"/>
        <w:numPr>
          <w:ilvl w:val="0"/>
          <w:numId w:val="6"/>
        </w:numPr>
        <w:tabs>
          <w:tab w:val="left" w:pos="819"/>
          <w:tab w:val="left" w:pos="820"/>
        </w:tabs>
        <w:spacing w:before="1" w:line="249" w:lineRule="auto"/>
        <w:ind w:right="693"/>
        <w:rPr>
          <w:rFonts w:asciiTheme="minorHAnsi" w:hAnsiTheme="minorHAnsi" w:cstheme="minorHAnsi"/>
          <w:color w:val="002060"/>
        </w:rPr>
      </w:pPr>
      <w:r>
        <w:rPr>
          <w:rFonts w:asciiTheme="minorHAnsi" w:hAnsiTheme="minorHAnsi" w:cstheme="minorHAnsi"/>
          <w:color w:val="002060"/>
        </w:rPr>
        <w:t>SpEd teachers can access ULS Resources on the Public Canvas Course and SpEd Resources Canvas Course.</w:t>
      </w:r>
    </w:p>
    <w:p w14:paraId="78DB71F3" w14:textId="77777777" w:rsidR="00DA6D85" w:rsidRDefault="00DA6D85" w:rsidP="0094486F">
      <w:pPr>
        <w:rPr>
          <w:rFonts w:asciiTheme="majorHAnsi" w:hAnsiTheme="majorHAnsi"/>
          <w:b/>
          <w:bCs/>
          <w:color w:val="002060"/>
          <w:w w:val="105"/>
          <w:sz w:val="32"/>
          <w:szCs w:val="32"/>
        </w:rPr>
      </w:pPr>
    </w:p>
    <w:p w14:paraId="15AF6649" w14:textId="77777777" w:rsidR="00573C38" w:rsidRPr="00B02335" w:rsidRDefault="00573C38" w:rsidP="0094486F">
      <w:pPr>
        <w:rPr>
          <w:b/>
          <w:bCs/>
          <w:color w:val="C00000"/>
          <w:sz w:val="24"/>
          <w:szCs w:val="24"/>
        </w:rPr>
      </w:pPr>
      <w:r w:rsidRPr="00B02335">
        <w:rPr>
          <w:b/>
          <w:bCs/>
          <w:color w:val="C00000"/>
          <w:sz w:val="24"/>
          <w:szCs w:val="24"/>
        </w:rPr>
        <w:t>MANSFIELD ISD DISTRICT RESOURCES</w:t>
      </w:r>
    </w:p>
    <w:p w14:paraId="04F3C914" w14:textId="77777777" w:rsidR="00573C38" w:rsidRDefault="00573C38" w:rsidP="0094486F">
      <w:pPr>
        <w:rPr>
          <w:color w:val="C00000"/>
          <w:sz w:val="24"/>
          <w:szCs w:val="24"/>
        </w:rPr>
      </w:pPr>
    </w:p>
    <w:p w14:paraId="1775AD7B" w14:textId="77777777" w:rsidR="00573C38" w:rsidRPr="00573C38" w:rsidRDefault="00BC128B" w:rsidP="2BE2BA4F">
      <w:pPr>
        <w:rPr>
          <w:rFonts w:asciiTheme="minorHAnsi" w:hAnsiTheme="minorHAnsi"/>
          <w:b/>
          <w:bCs/>
          <w:color w:val="C00000"/>
          <w:sz w:val="28"/>
          <w:szCs w:val="28"/>
        </w:rPr>
      </w:pPr>
      <w:hyperlink r:id="rId16">
        <w:r w:rsidR="00573C38" w:rsidRPr="2BE2BA4F">
          <w:rPr>
            <w:rStyle w:val="Hyperlink"/>
            <w:rFonts w:asciiTheme="minorHAnsi" w:hAnsiTheme="minorHAnsi"/>
            <w:b/>
            <w:bCs/>
            <w:sz w:val="28"/>
            <w:szCs w:val="28"/>
          </w:rPr>
          <w:t>MISD Special Programs Resources for Learning Plans &amp; Student Supports</w:t>
        </w:r>
      </w:hyperlink>
    </w:p>
    <w:p w14:paraId="188CF76A" w14:textId="77777777" w:rsidR="00573C38" w:rsidRPr="00573C38" w:rsidRDefault="00BC128B" w:rsidP="0094486F">
      <w:pPr>
        <w:rPr>
          <w:rFonts w:asciiTheme="minorHAnsi" w:hAnsiTheme="minorHAnsi"/>
          <w:b/>
          <w:bCs/>
          <w:color w:val="002060"/>
          <w:w w:val="105"/>
          <w:sz w:val="28"/>
          <w:szCs w:val="28"/>
        </w:rPr>
      </w:pPr>
      <w:hyperlink r:id="rId17" w:history="1">
        <w:r w:rsidR="00573C38" w:rsidRPr="00573C38">
          <w:rPr>
            <w:rStyle w:val="Hyperlink"/>
            <w:rFonts w:asciiTheme="minorHAnsi" w:hAnsiTheme="minorHAnsi"/>
            <w:b/>
            <w:bCs/>
            <w:w w:val="105"/>
            <w:sz w:val="28"/>
            <w:szCs w:val="28"/>
          </w:rPr>
          <w:t>SpEd Resources Page – Canvas Course</w:t>
        </w:r>
      </w:hyperlink>
    </w:p>
    <w:sectPr w:rsidR="00573C38" w:rsidRPr="00573C38" w:rsidSect="00DA6D85">
      <w:headerReference w:type="even" r:id="rId18"/>
      <w:headerReference w:type="default" r:id="rId19"/>
      <w:footerReference w:type="even" r:id="rId20"/>
      <w:footerReference w:type="default" r:id="rId21"/>
      <w:headerReference w:type="first" r:id="rId22"/>
      <w:footerReference w:type="firs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37FFB" w14:textId="77777777" w:rsidR="00961AFA" w:rsidRDefault="00961AFA" w:rsidP="006B00E4">
      <w:r>
        <w:separator/>
      </w:r>
    </w:p>
  </w:endnote>
  <w:endnote w:type="continuationSeparator" w:id="0">
    <w:p w14:paraId="24BF2015" w14:textId="77777777" w:rsidR="00961AFA" w:rsidRDefault="00961AFA" w:rsidP="006B00E4">
      <w:r>
        <w:continuationSeparator/>
      </w:r>
    </w:p>
  </w:endnote>
  <w:endnote w:type="continuationNotice" w:id="1">
    <w:p w14:paraId="20651F37" w14:textId="77777777" w:rsidR="00961AFA" w:rsidRDefault="00961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172B" w14:textId="77777777" w:rsidR="006F3998" w:rsidRDefault="006F3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E81B2" w14:textId="77777777" w:rsidR="006F3998" w:rsidRDefault="006F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AB68" w14:textId="77777777" w:rsidR="006F3998" w:rsidRDefault="006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C6C08" w14:textId="77777777" w:rsidR="00961AFA" w:rsidRDefault="00961AFA" w:rsidP="006B00E4">
      <w:r>
        <w:separator/>
      </w:r>
    </w:p>
  </w:footnote>
  <w:footnote w:type="continuationSeparator" w:id="0">
    <w:p w14:paraId="3F098157" w14:textId="77777777" w:rsidR="00961AFA" w:rsidRDefault="00961AFA" w:rsidP="006B00E4">
      <w:r>
        <w:continuationSeparator/>
      </w:r>
    </w:p>
  </w:footnote>
  <w:footnote w:type="continuationNotice" w:id="1">
    <w:p w14:paraId="097DEE89" w14:textId="77777777" w:rsidR="00961AFA" w:rsidRDefault="00961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5F57" w14:textId="77777777" w:rsidR="006F3998" w:rsidRDefault="00BC128B">
    <w:pPr>
      <w:pStyle w:val="Header"/>
    </w:pPr>
    <w:r>
      <w:rPr>
        <w:noProof/>
      </w:rPr>
      <w:pict w14:anchorId="398FD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4422" o:spid="_x0000_s2050" type="#_x0000_t136" style="position:absolute;margin-left:0;margin-top:0;width:475.85pt;height:285.5pt;rotation:315;z-index:-251654143;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0D810" w14:textId="77777777" w:rsidR="006B00E4" w:rsidRDefault="00BC128B" w:rsidP="006B00E4">
    <w:pPr>
      <w:pStyle w:val="Header"/>
      <w:tabs>
        <w:tab w:val="clear" w:pos="4680"/>
        <w:tab w:val="clear" w:pos="9360"/>
        <w:tab w:val="center" w:pos="5400"/>
      </w:tabs>
    </w:pPr>
    <w:r>
      <w:rPr>
        <w:noProof/>
      </w:rPr>
      <w:pict w14:anchorId="5DDD16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4423" o:spid="_x0000_s2051" type="#_x0000_t136" style="position:absolute;margin-left:0;margin-top:0;width:475.85pt;height:285.5pt;rotation:315;z-index:-251652095;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r w:rsidR="006B00E4">
      <w:rPr>
        <w:noProof/>
      </w:rPr>
      <mc:AlternateContent>
        <mc:Choice Requires="wps">
          <w:drawing>
            <wp:anchor distT="0" distB="0" distL="114300" distR="114300" simplePos="0" relativeHeight="251658241" behindDoc="0" locked="0" layoutInCell="1" allowOverlap="1" wp14:anchorId="05B9044A" wp14:editId="25E64567">
              <wp:simplePos x="0" y="0"/>
              <wp:positionH relativeFrom="column">
                <wp:posOffset>2956560</wp:posOffset>
              </wp:positionH>
              <wp:positionV relativeFrom="paragraph">
                <wp:posOffset>7620</wp:posOffset>
              </wp:positionV>
              <wp:extent cx="4218940" cy="632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646DBF" w14:textId="77777777" w:rsidR="006B00E4" w:rsidRPr="00995CA7" w:rsidRDefault="006B00E4" w:rsidP="006B00E4">
                          <w:pPr>
                            <w:rPr>
                              <w:rFonts w:asciiTheme="majorHAnsi" w:hAnsiTheme="majorHAnsi"/>
                              <w:b/>
                              <w:bCs/>
                              <w:color w:val="44546A" w:themeColor="text2"/>
                              <w:sz w:val="36"/>
                              <w:szCs w:val="36"/>
                            </w:rPr>
                          </w:pPr>
                          <w:r w:rsidRPr="00995CA7">
                            <w:rPr>
                              <w:rFonts w:asciiTheme="majorHAnsi" w:hAnsiTheme="majorHAnsi"/>
                              <w:b/>
                              <w:bCs/>
                              <w:color w:val="44546A" w:themeColor="text2"/>
                              <w:sz w:val="36"/>
                              <w:szCs w:val="36"/>
                            </w:rPr>
                            <w:t>Mansfield ISD Special Education</w:t>
                          </w:r>
                        </w:p>
                        <w:p w14:paraId="7CD32DB9" w14:textId="77777777" w:rsidR="006B00E4" w:rsidRPr="007D3E95" w:rsidRDefault="006B00E4" w:rsidP="006B00E4">
                          <w:pPr>
                            <w:rPr>
                              <w:b/>
                              <w:bCs/>
                              <w:color w:val="44546A" w:themeColor="text2"/>
                              <w:sz w:val="28"/>
                              <w:szCs w:val="28"/>
                            </w:rPr>
                          </w:pPr>
                          <w:r w:rsidRPr="00995CA7">
                            <w:rPr>
                              <w:rFonts w:asciiTheme="majorHAnsi" w:hAnsiTheme="majorHAnsi"/>
                              <w:b/>
                              <w:bCs/>
                              <w:color w:val="44546A" w:themeColor="text2"/>
                              <w:sz w:val="36"/>
                              <w:szCs w:val="36"/>
                            </w:rPr>
                            <w:t xml:space="preserve">Digital Learning </w:t>
                          </w:r>
                          <w:r w:rsidRPr="001A0A8C">
                            <w:rPr>
                              <w:rFonts w:asciiTheme="majorHAnsi" w:hAnsiTheme="majorHAnsi"/>
                              <w:b/>
                              <w:bCs/>
                              <w:color w:val="44546A" w:themeColor="text2"/>
                              <w:sz w:val="36"/>
                              <w:szCs w:val="36"/>
                            </w:rPr>
                            <w:t>Guidelines</w:t>
                          </w:r>
                          <w:r w:rsidR="009272A3" w:rsidRPr="001A0A8C">
                            <w:rPr>
                              <w:rFonts w:asciiTheme="majorHAnsi" w:hAnsiTheme="majorHAnsi"/>
                              <w:b/>
                              <w:bCs/>
                              <w:color w:val="44546A" w:themeColor="text2"/>
                              <w:sz w:val="36"/>
                              <w:szCs w:val="36"/>
                            </w:rPr>
                            <w:t xml:space="preserve"> for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B9044A" id="_x0000_t202" coordsize="21600,21600" o:spt="202" path="m,l,21600r21600,l21600,xe">
              <v:stroke joinstyle="miter"/>
              <v:path gradientshapeok="t" o:connecttype="rect"/>
            </v:shapetype>
            <v:shape id="Text Box 2" o:spid="_x0000_s1026" type="#_x0000_t202" style="position:absolute;margin-left:232.8pt;margin-top:.6pt;width:332.2pt;height:49.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" stroked="f">
              <v:textbox>
                <w:txbxContent>
                  <w:p w14:paraId="59646DBF" w14:textId="77777777" w:rsidR="006B00E4" w:rsidRPr="00995CA7" w:rsidRDefault="006B00E4" w:rsidP="006B00E4">
                    <w:pPr>
                      <w:rPr>
                        <w:rFonts w:asciiTheme="majorHAnsi" w:hAnsiTheme="majorHAnsi"/>
                        <w:b/>
                        <w:bCs/>
                        <w:color w:val="44546A" w:themeColor="text2"/>
                        <w:sz w:val="36"/>
                        <w:szCs w:val="36"/>
                      </w:rPr>
                    </w:pPr>
                    <w:r w:rsidRPr="00995CA7">
                      <w:rPr>
                        <w:rFonts w:asciiTheme="majorHAnsi" w:hAnsiTheme="majorHAnsi"/>
                        <w:b/>
                        <w:bCs/>
                        <w:color w:val="44546A" w:themeColor="text2"/>
                        <w:sz w:val="36"/>
                        <w:szCs w:val="36"/>
                      </w:rPr>
                      <w:t>Mansfield ISD Special Education</w:t>
                    </w:r>
                  </w:p>
                  <w:p w14:paraId="7CD32DB9" w14:textId="77777777" w:rsidR="006B00E4" w:rsidRPr="007D3E95" w:rsidRDefault="006B00E4" w:rsidP="006B00E4">
                    <w:pPr>
                      <w:rPr>
                        <w:b/>
                        <w:bCs/>
                        <w:color w:val="44546A" w:themeColor="text2"/>
                        <w:sz w:val="28"/>
                        <w:szCs w:val="28"/>
                      </w:rPr>
                    </w:pPr>
                    <w:r w:rsidRPr="00995CA7">
                      <w:rPr>
                        <w:rFonts w:asciiTheme="majorHAnsi" w:hAnsiTheme="majorHAnsi"/>
                        <w:b/>
                        <w:bCs/>
                        <w:color w:val="44546A" w:themeColor="text2"/>
                        <w:sz w:val="36"/>
                        <w:szCs w:val="36"/>
                      </w:rPr>
                      <w:t xml:space="preserve">Digital Learning </w:t>
                    </w:r>
                    <w:r w:rsidRPr="001A0A8C">
                      <w:rPr>
                        <w:rFonts w:asciiTheme="majorHAnsi" w:hAnsiTheme="majorHAnsi"/>
                        <w:b/>
                        <w:bCs/>
                        <w:color w:val="44546A" w:themeColor="text2"/>
                        <w:sz w:val="36"/>
                        <w:szCs w:val="36"/>
                      </w:rPr>
                      <w:t>Guidelines</w:t>
                    </w:r>
                    <w:r w:rsidR="009272A3" w:rsidRPr="001A0A8C">
                      <w:rPr>
                        <w:rFonts w:asciiTheme="majorHAnsi" w:hAnsiTheme="majorHAnsi"/>
                        <w:b/>
                        <w:bCs/>
                        <w:color w:val="44546A" w:themeColor="text2"/>
                        <w:sz w:val="36"/>
                        <w:szCs w:val="36"/>
                      </w:rPr>
                      <w:t xml:space="preserve"> for Teachers</w:t>
                    </w:r>
                  </w:p>
                </w:txbxContent>
              </v:textbox>
            </v:shape>
          </w:pict>
        </mc:Fallback>
      </mc:AlternateContent>
    </w:r>
    <w:r w:rsidR="006B00E4">
      <w:rPr>
        <w:noProof/>
      </w:rPr>
      <mc:AlternateContent>
        <mc:Choice Requires="wps">
          <w:drawing>
            <wp:anchor distT="0" distB="0" distL="114300" distR="114300" simplePos="0" relativeHeight="251658240" behindDoc="0" locked="0" layoutInCell="1" allowOverlap="1" wp14:anchorId="0E0154F1" wp14:editId="642450D4">
              <wp:simplePos x="0" y="0"/>
              <wp:positionH relativeFrom="column">
                <wp:posOffset>2887980</wp:posOffset>
              </wp:positionH>
              <wp:positionV relativeFrom="paragraph">
                <wp:posOffset>7620</wp:posOffset>
              </wp:positionV>
              <wp:extent cx="10160" cy="64008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640080"/>
                      </a:xfrm>
                      <a:prstGeom prst="straightConnector1">
                        <a:avLst/>
                      </a:prstGeom>
                      <a:noFill/>
                      <a:ln w="38100" cmpd="sng">
                        <a:solidFill>
                          <a:srgbClr val="C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EF39871" id="_x0000_t32" coordsize="21600,21600" o:spt="32" o:oned="t" path="m,l21600,21600e" filled="f">
              <v:path arrowok="t" fillok="f" o:connecttype="none"/>
              <o:lock v:ext="edit" shapetype="t"/>
            </v:shapetype>
            <v:shape id="Straight Arrow Connector 1" o:spid="_x0000_s1026" type="#_x0000_t32" style="position:absolute;margin-left:227.4pt;margin-top:.6pt;width:.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" strokecolor="#c00000" strokeweight="3pt">
              <v:shadow color="#823b0b [1605]" opacity=".5" offset="1pt"/>
            </v:shape>
          </w:pict>
        </mc:Fallback>
      </mc:AlternateContent>
    </w:r>
    <w:r w:rsidR="3299620D">
      <w:t xml:space="preserve">                                 </w:t>
    </w:r>
    <w:r w:rsidR="005D36DD">
      <w:rPr>
        <w:noProof/>
      </w:rPr>
      <w:drawing>
        <wp:inline distT="0" distB="0" distL="0" distR="0" wp14:anchorId="603DC675" wp14:editId="3CF3507E">
          <wp:extent cx="1142103" cy="7141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325" cy="721149"/>
                  </a:xfrm>
                  <a:prstGeom prst="rect">
                    <a:avLst/>
                  </a:prstGeom>
                  <a:noFill/>
                  <a:ln>
                    <a:noFill/>
                  </a:ln>
                </pic:spPr>
              </pic:pic>
            </a:graphicData>
          </a:graphic>
        </wp:inline>
      </w:drawing>
    </w:r>
    <w:r w:rsidR="3299620D">
      <w:t xml:space="preserve">               </w:t>
    </w:r>
    <w:r w:rsidR="006B00E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3987" w14:textId="77777777" w:rsidR="006F3998" w:rsidRDefault="00BC128B">
    <w:pPr>
      <w:pStyle w:val="Header"/>
    </w:pPr>
    <w:r>
      <w:rPr>
        <w:noProof/>
      </w:rPr>
      <w:pict w14:anchorId="5D63D1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684421" o:spid="_x0000_s2049" type="#_x0000_t136" style="position:absolute;margin-left:0;margin-top:0;width:475.85pt;height:285.5pt;rotation:315;z-index:-251656191;mso-position-horizontal:center;mso-position-horizontal-relative:margin;mso-position-vertical:center;mso-position-vertical-relative:margin" o:allowincell="f" fillcolor="silver" stroked="f">
          <v:fill opacity=".5"/>
          <v:textpath style="font-family:&quot;Roboto&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BF9"/>
    <w:multiLevelType w:val="hybridMultilevel"/>
    <w:tmpl w:val="1844607A"/>
    <w:lvl w:ilvl="0" w:tplc="3A0E7A22">
      <w:start w:val="1"/>
      <w:numFmt w:val="bullet"/>
      <w:lvlText w:val=""/>
      <w:lvlJc w:val="left"/>
      <w:pPr>
        <w:ind w:left="1440" w:hanging="360"/>
      </w:pPr>
      <w:rPr>
        <w:rFonts w:ascii="Symbol" w:hAnsi="Symbol" w:hint="default"/>
      </w:rPr>
    </w:lvl>
    <w:lvl w:ilvl="1" w:tplc="3A0E7A2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154C2"/>
    <w:multiLevelType w:val="hybridMultilevel"/>
    <w:tmpl w:val="D0689B14"/>
    <w:lvl w:ilvl="0" w:tplc="04090005">
      <w:start w:val="1"/>
      <w:numFmt w:val="bullet"/>
      <w:lvlText w:val=""/>
      <w:lvlJc w:val="left"/>
      <w:pPr>
        <w:ind w:left="720" w:hanging="360"/>
      </w:pPr>
      <w:rPr>
        <w:rFonts w:ascii="Wingdings" w:hAnsi="Wingdings" w:hint="default"/>
      </w:rPr>
    </w:lvl>
    <w:lvl w:ilvl="1" w:tplc="008EC9E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8377D"/>
    <w:multiLevelType w:val="hybridMultilevel"/>
    <w:tmpl w:val="D9CC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355"/>
    <w:multiLevelType w:val="hybridMultilevel"/>
    <w:tmpl w:val="8F0C43C2"/>
    <w:lvl w:ilvl="0" w:tplc="008EC9E0">
      <w:start w:val="1"/>
      <w:numFmt w:val="bullet"/>
      <w:lvlText w:val="­"/>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B3638A"/>
    <w:multiLevelType w:val="hybridMultilevel"/>
    <w:tmpl w:val="FCE0DD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A2E06"/>
    <w:multiLevelType w:val="hybridMultilevel"/>
    <w:tmpl w:val="A4F4B372"/>
    <w:lvl w:ilvl="0" w:tplc="229ACE6E">
      <w:start w:val="1"/>
      <w:numFmt w:val="bullet"/>
      <w:lvlText w:val=""/>
      <w:lvlJc w:val="left"/>
      <w:pPr>
        <w:ind w:left="820" w:hanging="360"/>
      </w:pPr>
      <w:rPr>
        <w:rFonts w:ascii="Wingdings" w:hAnsi="Wingdings" w:hint="default"/>
        <w:color w:val="002060"/>
        <w:spacing w:val="-1"/>
        <w:w w:val="100"/>
        <w:sz w:val="22"/>
        <w:szCs w:val="22"/>
      </w:rPr>
    </w:lvl>
    <w:lvl w:ilvl="1" w:tplc="D736BEC0">
      <w:numFmt w:val="bullet"/>
      <w:lvlText w:val="○"/>
      <w:lvlJc w:val="left"/>
      <w:pPr>
        <w:ind w:left="1540" w:hanging="360"/>
      </w:pPr>
      <w:rPr>
        <w:rFonts w:ascii="Arial" w:eastAsia="Arial" w:hAnsi="Arial" w:cs="Arial" w:hint="default"/>
        <w:spacing w:val="-125"/>
        <w:w w:val="100"/>
        <w:sz w:val="22"/>
        <w:szCs w:val="22"/>
      </w:rPr>
    </w:lvl>
    <w:lvl w:ilvl="2" w:tplc="41E2FEDA">
      <w:numFmt w:val="bullet"/>
      <w:lvlText w:val="■"/>
      <w:lvlJc w:val="left"/>
      <w:pPr>
        <w:ind w:left="2260" w:hanging="360"/>
      </w:pPr>
      <w:rPr>
        <w:rFonts w:ascii="Arial" w:eastAsia="Arial" w:hAnsi="Arial" w:cs="Arial" w:hint="default"/>
        <w:spacing w:val="-131"/>
        <w:w w:val="100"/>
        <w:sz w:val="22"/>
        <w:szCs w:val="22"/>
      </w:rPr>
    </w:lvl>
    <w:lvl w:ilvl="3" w:tplc="A2B0ACFE">
      <w:numFmt w:val="bullet"/>
      <w:lvlText w:val="•"/>
      <w:lvlJc w:val="left"/>
      <w:pPr>
        <w:ind w:left="3177" w:hanging="360"/>
      </w:pPr>
      <w:rPr>
        <w:rFonts w:hint="default"/>
      </w:rPr>
    </w:lvl>
    <w:lvl w:ilvl="4" w:tplc="3ECC8F4C">
      <w:numFmt w:val="bullet"/>
      <w:lvlText w:val="•"/>
      <w:lvlJc w:val="left"/>
      <w:pPr>
        <w:ind w:left="4095" w:hanging="360"/>
      </w:pPr>
      <w:rPr>
        <w:rFonts w:hint="default"/>
      </w:rPr>
    </w:lvl>
    <w:lvl w:ilvl="5" w:tplc="CBCA8196">
      <w:numFmt w:val="bullet"/>
      <w:lvlText w:val="•"/>
      <w:lvlJc w:val="left"/>
      <w:pPr>
        <w:ind w:left="5012" w:hanging="360"/>
      </w:pPr>
      <w:rPr>
        <w:rFonts w:hint="default"/>
      </w:rPr>
    </w:lvl>
    <w:lvl w:ilvl="6" w:tplc="D6A2A924">
      <w:numFmt w:val="bullet"/>
      <w:lvlText w:val="•"/>
      <w:lvlJc w:val="left"/>
      <w:pPr>
        <w:ind w:left="5930" w:hanging="360"/>
      </w:pPr>
      <w:rPr>
        <w:rFonts w:hint="default"/>
      </w:rPr>
    </w:lvl>
    <w:lvl w:ilvl="7" w:tplc="5A9EC6A6">
      <w:numFmt w:val="bullet"/>
      <w:lvlText w:val="•"/>
      <w:lvlJc w:val="left"/>
      <w:pPr>
        <w:ind w:left="6847" w:hanging="360"/>
      </w:pPr>
      <w:rPr>
        <w:rFonts w:hint="default"/>
      </w:rPr>
    </w:lvl>
    <w:lvl w:ilvl="8" w:tplc="6EB0BADE">
      <w:numFmt w:val="bullet"/>
      <w:lvlText w:val="•"/>
      <w:lvlJc w:val="left"/>
      <w:pPr>
        <w:ind w:left="7765" w:hanging="360"/>
      </w:pPr>
      <w:rPr>
        <w:rFonts w:hint="default"/>
      </w:rPr>
    </w:lvl>
  </w:abstractNum>
  <w:abstractNum w:abstractNumId="6" w15:restartNumberingAfterBreak="0">
    <w:nsid w:val="1E6F4EA4"/>
    <w:multiLevelType w:val="multilevel"/>
    <w:tmpl w:val="82D0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67A03"/>
    <w:multiLevelType w:val="hybridMultilevel"/>
    <w:tmpl w:val="140082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D5438"/>
    <w:multiLevelType w:val="multilevel"/>
    <w:tmpl w:val="3EE4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7D6A24"/>
    <w:multiLevelType w:val="hybridMultilevel"/>
    <w:tmpl w:val="739A6E2E"/>
    <w:lvl w:ilvl="0" w:tplc="229ACE6E">
      <w:start w:val="1"/>
      <w:numFmt w:val="bullet"/>
      <w:lvlText w:val=""/>
      <w:lvlJc w:val="left"/>
      <w:pPr>
        <w:ind w:left="810" w:hanging="360"/>
      </w:pPr>
      <w:rPr>
        <w:rFonts w:ascii="Wingdings" w:hAnsi="Wingdings" w:hint="default"/>
        <w:color w:val="00206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2B3B235B"/>
    <w:multiLevelType w:val="hybridMultilevel"/>
    <w:tmpl w:val="1D826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84B05"/>
    <w:multiLevelType w:val="hybridMultilevel"/>
    <w:tmpl w:val="7070E5B2"/>
    <w:lvl w:ilvl="0" w:tplc="8384C922">
      <w:numFmt w:val="bullet"/>
      <w:lvlText w:val="●"/>
      <w:lvlJc w:val="left"/>
      <w:pPr>
        <w:ind w:left="820" w:hanging="360"/>
      </w:pPr>
      <w:rPr>
        <w:rFonts w:ascii="Arial" w:eastAsia="Arial" w:hAnsi="Arial" w:cs="Arial" w:hint="default"/>
        <w:color w:val="174266"/>
        <w:spacing w:val="-2"/>
        <w:w w:val="100"/>
        <w:sz w:val="24"/>
        <w:szCs w:val="24"/>
      </w:rPr>
    </w:lvl>
    <w:lvl w:ilvl="1" w:tplc="912CDA2E">
      <w:numFmt w:val="bullet"/>
      <w:lvlText w:val="○"/>
      <w:lvlJc w:val="left"/>
      <w:pPr>
        <w:ind w:left="1540" w:hanging="360"/>
      </w:pPr>
      <w:rPr>
        <w:rFonts w:ascii="Arial" w:eastAsia="Arial" w:hAnsi="Arial" w:cs="Arial" w:hint="default"/>
        <w:color w:val="174266"/>
        <w:spacing w:val="-2"/>
        <w:w w:val="100"/>
        <w:sz w:val="24"/>
        <w:szCs w:val="24"/>
      </w:rPr>
    </w:lvl>
    <w:lvl w:ilvl="2" w:tplc="AB9AAF46">
      <w:numFmt w:val="bullet"/>
      <w:lvlText w:val="•"/>
      <w:lvlJc w:val="left"/>
      <w:pPr>
        <w:ind w:left="2435" w:hanging="360"/>
      </w:pPr>
      <w:rPr>
        <w:rFonts w:hint="default"/>
      </w:rPr>
    </w:lvl>
    <w:lvl w:ilvl="3" w:tplc="B2749F4E">
      <w:numFmt w:val="bullet"/>
      <w:lvlText w:val="•"/>
      <w:lvlJc w:val="left"/>
      <w:pPr>
        <w:ind w:left="3331" w:hanging="360"/>
      </w:pPr>
      <w:rPr>
        <w:rFonts w:hint="default"/>
      </w:rPr>
    </w:lvl>
    <w:lvl w:ilvl="4" w:tplc="08F4BADA">
      <w:numFmt w:val="bullet"/>
      <w:lvlText w:val="•"/>
      <w:lvlJc w:val="left"/>
      <w:pPr>
        <w:ind w:left="4226" w:hanging="360"/>
      </w:pPr>
      <w:rPr>
        <w:rFonts w:hint="default"/>
      </w:rPr>
    </w:lvl>
    <w:lvl w:ilvl="5" w:tplc="F572DDAE">
      <w:numFmt w:val="bullet"/>
      <w:lvlText w:val="•"/>
      <w:lvlJc w:val="left"/>
      <w:pPr>
        <w:ind w:left="5122" w:hanging="360"/>
      </w:pPr>
      <w:rPr>
        <w:rFonts w:hint="default"/>
      </w:rPr>
    </w:lvl>
    <w:lvl w:ilvl="6" w:tplc="E7F2C26E">
      <w:numFmt w:val="bullet"/>
      <w:lvlText w:val="•"/>
      <w:lvlJc w:val="left"/>
      <w:pPr>
        <w:ind w:left="6017" w:hanging="360"/>
      </w:pPr>
      <w:rPr>
        <w:rFonts w:hint="default"/>
      </w:rPr>
    </w:lvl>
    <w:lvl w:ilvl="7" w:tplc="A8E03576">
      <w:numFmt w:val="bullet"/>
      <w:lvlText w:val="•"/>
      <w:lvlJc w:val="left"/>
      <w:pPr>
        <w:ind w:left="6913" w:hanging="360"/>
      </w:pPr>
      <w:rPr>
        <w:rFonts w:hint="default"/>
      </w:rPr>
    </w:lvl>
    <w:lvl w:ilvl="8" w:tplc="51801404">
      <w:numFmt w:val="bullet"/>
      <w:lvlText w:val="•"/>
      <w:lvlJc w:val="left"/>
      <w:pPr>
        <w:ind w:left="7808" w:hanging="360"/>
      </w:pPr>
      <w:rPr>
        <w:rFonts w:hint="default"/>
      </w:rPr>
    </w:lvl>
  </w:abstractNum>
  <w:abstractNum w:abstractNumId="12" w15:restartNumberingAfterBreak="0">
    <w:nsid w:val="2CB561C6"/>
    <w:multiLevelType w:val="hybridMultilevel"/>
    <w:tmpl w:val="82A8D8E8"/>
    <w:lvl w:ilvl="0" w:tplc="229ACE6E">
      <w:start w:val="1"/>
      <w:numFmt w:val="bullet"/>
      <w:lvlText w:val=""/>
      <w:lvlJc w:val="left"/>
      <w:pPr>
        <w:ind w:left="720" w:hanging="360"/>
      </w:pPr>
      <w:rPr>
        <w:rFonts w:ascii="Wingdings" w:hAnsi="Wingdings" w:hint="default"/>
        <w:color w:val="002060"/>
        <w:spacing w:val="-131"/>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3396F"/>
    <w:multiLevelType w:val="hybridMultilevel"/>
    <w:tmpl w:val="4FEEE95E"/>
    <w:lvl w:ilvl="0" w:tplc="41E2FEDA">
      <w:numFmt w:val="bullet"/>
      <w:lvlText w:val="■"/>
      <w:lvlJc w:val="left"/>
      <w:pPr>
        <w:ind w:left="720" w:hanging="360"/>
      </w:pPr>
      <w:rPr>
        <w:rFonts w:ascii="Arial" w:eastAsia="Arial" w:hAnsi="Arial" w:cs="Arial" w:hint="default"/>
        <w:spacing w:val="-13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56471D"/>
    <w:multiLevelType w:val="hybridMultilevel"/>
    <w:tmpl w:val="BE1CF03C"/>
    <w:lvl w:ilvl="0" w:tplc="008EC9E0">
      <w:start w:val="1"/>
      <w:numFmt w:val="bullet"/>
      <w:lvlText w:val="­"/>
      <w:lvlJc w:val="left"/>
      <w:pPr>
        <w:ind w:left="1540" w:hanging="360"/>
      </w:pPr>
      <w:rPr>
        <w:rFonts w:ascii="Courier New" w:hAnsi="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40C927F3"/>
    <w:multiLevelType w:val="hybridMultilevel"/>
    <w:tmpl w:val="AD6C73BA"/>
    <w:lvl w:ilvl="0" w:tplc="0578321C">
      <w:numFmt w:val="bullet"/>
      <w:lvlText w:val="●"/>
      <w:lvlJc w:val="left"/>
      <w:pPr>
        <w:ind w:left="820" w:hanging="360"/>
      </w:pPr>
      <w:rPr>
        <w:rFonts w:ascii="Arial" w:eastAsia="Arial" w:hAnsi="Arial" w:cs="Arial" w:hint="default"/>
        <w:spacing w:val="-1"/>
        <w:w w:val="100"/>
        <w:sz w:val="22"/>
        <w:szCs w:val="22"/>
      </w:rPr>
    </w:lvl>
    <w:lvl w:ilvl="1" w:tplc="D736BEC0">
      <w:numFmt w:val="bullet"/>
      <w:lvlText w:val="○"/>
      <w:lvlJc w:val="left"/>
      <w:pPr>
        <w:ind w:left="1540" w:hanging="360"/>
      </w:pPr>
      <w:rPr>
        <w:rFonts w:ascii="Arial" w:eastAsia="Arial" w:hAnsi="Arial" w:cs="Arial" w:hint="default"/>
        <w:spacing w:val="-125"/>
        <w:w w:val="100"/>
        <w:sz w:val="22"/>
        <w:szCs w:val="22"/>
      </w:rPr>
    </w:lvl>
    <w:lvl w:ilvl="2" w:tplc="41E2FEDA">
      <w:numFmt w:val="bullet"/>
      <w:lvlText w:val="■"/>
      <w:lvlJc w:val="left"/>
      <w:pPr>
        <w:ind w:left="2260" w:hanging="360"/>
      </w:pPr>
      <w:rPr>
        <w:rFonts w:ascii="Arial" w:eastAsia="Arial" w:hAnsi="Arial" w:cs="Arial" w:hint="default"/>
        <w:spacing w:val="-131"/>
        <w:w w:val="100"/>
        <w:sz w:val="22"/>
        <w:szCs w:val="22"/>
      </w:rPr>
    </w:lvl>
    <w:lvl w:ilvl="3" w:tplc="A2B0ACFE">
      <w:numFmt w:val="bullet"/>
      <w:lvlText w:val="•"/>
      <w:lvlJc w:val="left"/>
      <w:pPr>
        <w:ind w:left="3177" w:hanging="360"/>
      </w:pPr>
      <w:rPr>
        <w:rFonts w:hint="default"/>
      </w:rPr>
    </w:lvl>
    <w:lvl w:ilvl="4" w:tplc="3ECC8F4C">
      <w:numFmt w:val="bullet"/>
      <w:lvlText w:val="•"/>
      <w:lvlJc w:val="left"/>
      <w:pPr>
        <w:ind w:left="4095" w:hanging="360"/>
      </w:pPr>
      <w:rPr>
        <w:rFonts w:hint="default"/>
      </w:rPr>
    </w:lvl>
    <w:lvl w:ilvl="5" w:tplc="CBCA8196">
      <w:numFmt w:val="bullet"/>
      <w:lvlText w:val="•"/>
      <w:lvlJc w:val="left"/>
      <w:pPr>
        <w:ind w:left="5012" w:hanging="360"/>
      </w:pPr>
      <w:rPr>
        <w:rFonts w:hint="default"/>
      </w:rPr>
    </w:lvl>
    <w:lvl w:ilvl="6" w:tplc="D6A2A924">
      <w:numFmt w:val="bullet"/>
      <w:lvlText w:val="•"/>
      <w:lvlJc w:val="left"/>
      <w:pPr>
        <w:ind w:left="5930" w:hanging="360"/>
      </w:pPr>
      <w:rPr>
        <w:rFonts w:hint="default"/>
      </w:rPr>
    </w:lvl>
    <w:lvl w:ilvl="7" w:tplc="5A9EC6A6">
      <w:numFmt w:val="bullet"/>
      <w:lvlText w:val="•"/>
      <w:lvlJc w:val="left"/>
      <w:pPr>
        <w:ind w:left="6847" w:hanging="360"/>
      </w:pPr>
      <w:rPr>
        <w:rFonts w:hint="default"/>
      </w:rPr>
    </w:lvl>
    <w:lvl w:ilvl="8" w:tplc="6EB0BADE">
      <w:numFmt w:val="bullet"/>
      <w:lvlText w:val="•"/>
      <w:lvlJc w:val="left"/>
      <w:pPr>
        <w:ind w:left="7765" w:hanging="360"/>
      </w:pPr>
      <w:rPr>
        <w:rFonts w:hint="default"/>
      </w:rPr>
    </w:lvl>
  </w:abstractNum>
  <w:abstractNum w:abstractNumId="16" w15:restartNumberingAfterBreak="0">
    <w:nsid w:val="41CA35DC"/>
    <w:multiLevelType w:val="hybridMultilevel"/>
    <w:tmpl w:val="0612593C"/>
    <w:lvl w:ilvl="0" w:tplc="C80CF20C">
      <w:numFmt w:val="bullet"/>
      <w:lvlText w:val="●"/>
      <w:lvlJc w:val="left"/>
      <w:pPr>
        <w:ind w:left="820" w:hanging="360"/>
      </w:pPr>
      <w:rPr>
        <w:rFonts w:hint="default"/>
        <w:spacing w:val="-1"/>
        <w:w w:val="100"/>
      </w:rPr>
    </w:lvl>
    <w:lvl w:ilvl="1" w:tplc="428C6E90">
      <w:numFmt w:val="bullet"/>
      <w:lvlText w:val="○"/>
      <w:lvlJc w:val="left"/>
      <w:pPr>
        <w:ind w:left="1350" w:hanging="360"/>
      </w:pPr>
      <w:rPr>
        <w:rFonts w:hint="default"/>
        <w:spacing w:val="-6"/>
        <w:w w:val="100"/>
      </w:rPr>
    </w:lvl>
    <w:lvl w:ilvl="2" w:tplc="E4DED566">
      <w:numFmt w:val="bullet"/>
      <w:lvlText w:val="•"/>
      <w:lvlJc w:val="left"/>
      <w:pPr>
        <w:ind w:left="2435" w:hanging="360"/>
      </w:pPr>
      <w:rPr>
        <w:rFonts w:hint="default"/>
      </w:rPr>
    </w:lvl>
    <w:lvl w:ilvl="3" w:tplc="63B21CE0">
      <w:numFmt w:val="bullet"/>
      <w:lvlText w:val="•"/>
      <w:lvlJc w:val="left"/>
      <w:pPr>
        <w:ind w:left="3331" w:hanging="360"/>
      </w:pPr>
      <w:rPr>
        <w:rFonts w:hint="default"/>
      </w:rPr>
    </w:lvl>
    <w:lvl w:ilvl="4" w:tplc="2E8C28E0">
      <w:numFmt w:val="bullet"/>
      <w:lvlText w:val="•"/>
      <w:lvlJc w:val="left"/>
      <w:pPr>
        <w:ind w:left="4226" w:hanging="360"/>
      </w:pPr>
      <w:rPr>
        <w:rFonts w:hint="default"/>
      </w:rPr>
    </w:lvl>
    <w:lvl w:ilvl="5" w:tplc="92F0AA30">
      <w:numFmt w:val="bullet"/>
      <w:lvlText w:val="•"/>
      <w:lvlJc w:val="left"/>
      <w:pPr>
        <w:ind w:left="5122" w:hanging="360"/>
      </w:pPr>
      <w:rPr>
        <w:rFonts w:hint="default"/>
      </w:rPr>
    </w:lvl>
    <w:lvl w:ilvl="6" w:tplc="67909F3C">
      <w:numFmt w:val="bullet"/>
      <w:lvlText w:val="•"/>
      <w:lvlJc w:val="left"/>
      <w:pPr>
        <w:ind w:left="6017" w:hanging="360"/>
      </w:pPr>
      <w:rPr>
        <w:rFonts w:hint="default"/>
      </w:rPr>
    </w:lvl>
    <w:lvl w:ilvl="7" w:tplc="47E0AA3A">
      <w:numFmt w:val="bullet"/>
      <w:lvlText w:val="•"/>
      <w:lvlJc w:val="left"/>
      <w:pPr>
        <w:ind w:left="6913" w:hanging="360"/>
      </w:pPr>
      <w:rPr>
        <w:rFonts w:hint="default"/>
      </w:rPr>
    </w:lvl>
    <w:lvl w:ilvl="8" w:tplc="13949CD4">
      <w:numFmt w:val="bullet"/>
      <w:lvlText w:val="•"/>
      <w:lvlJc w:val="left"/>
      <w:pPr>
        <w:ind w:left="7808" w:hanging="360"/>
      </w:pPr>
      <w:rPr>
        <w:rFonts w:hint="default"/>
      </w:rPr>
    </w:lvl>
  </w:abstractNum>
  <w:abstractNum w:abstractNumId="17" w15:restartNumberingAfterBreak="0">
    <w:nsid w:val="422D727A"/>
    <w:multiLevelType w:val="hybridMultilevel"/>
    <w:tmpl w:val="15966AF6"/>
    <w:lvl w:ilvl="0" w:tplc="008EC9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10950"/>
    <w:multiLevelType w:val="hybridMultilevel"/>
    <w:tmpl w:val="077C6066"/>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7134"/>
    <w:multiLevelType w:val="hybridMultilevel"/>
    <w:tmpl w:val="46746506"/>
    <w:lvl w:ilvl="0" w:tplc="008EC9E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80661"/>
    <w:multiLevelType w:val="hybridMultilevel"/>
    <w:tmpl w:val="B7DE5F2A"/>
    <w:lvl w:ilvl="0" w:tplc="04090005">
      <w:start w:val="1"/>
      <w:numFmt w:val="bullet"/>
      <w:lvlText w:val=""/>
      <w:lvlJc w:val="left"/>
      <w:pPr>
        <w:ind w:left="81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1F61201"/>
    <w:multiLevelType w:val="hybridMultilevel"/>
    <w:tmpl w:val="261456D8"/>
    <w:lvl w:ilvl="0" w:tplc="229ACE6E">
      <w:start w:val="1"/>
      <w:numFmt w:val="bullet"/>
      <w:lvlText w:val=""/>
      <w:lvlJc w:val="left"/>
      <w:pPr>
        <w:ind w:left="63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12B9B"/>
    <w:multiLevelType w:val="hybridMultilevel"/>
    <w:tmpl w:val="3474C1EA"/>
    <w:lvl w:ilvl="0" w:tplc="41E2FEDA">
      <w:numFmt w:val="bullet"/>
      <w:lvlText w:val="■"/>
      <w:lvlJc w:val="left"/>
      <w:pPr>
        <w:ind w:left="720" w:hanging="360"/>
      </w:pPr>
      <w:rPr>
        <w:rFonts w:ascii="Arial" w:eastAsia="Arial" w:hAnsi="Arial" w:cs="Arial" w:hint="default"/>
        <w:spacing w:val="-131"/>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860A0"/>
    <w:multiLevelType w:val="hybridMultilevel"/>
    <w:tmpl w:val="4EBAB98E"/>
    <w:lvl w:ilvl="0" w:tplc="04090005">
      <w:start w:val="1"/>
      <w:numFmt w:val="bullet"/>
      <w:lvlText w:val=""/>
      <w:lvlJc w:val="left"/>
      <w:pPr>
        <w:ind w:left="820" w:hanging="360"/>
      </w:pPr>
      <w:rPr>
        <w:rFonts w:ascii="Wingdings" w:hAnsi="Wingdings" w:hint="default"/>
        <w:color w:val="174266"/>
        <w:spacing w:val="-2"/>
        <w:w w:val="100"/>
        <w:sz w:val="24"/>
        <w:szCs w:val="24"/>
      </w:rPr>
    </w:lvl>
    <w:lvl w:ilvl="1" w:tplc="912CDA2E">
      <w:numFmt w:val="bullet"/>
      <w:lvlText w:val="○"/>
      <w:lvlJc w:val="left"/>
      <w:pPr>
        <w:ind w:left="1540" w:hanging="360"/>
      </w:pPr>
      <w:rPr>
        <w:rFonts w:ascii="Arial" w:eastAsia="Arial" w:hAnsi="Arial" w:cs="Arial" w:hint="default"/>
        <w:color w:val="174266"/>
        <w:spacing w:val="-2"/>
        <w:w w:val="100"/>
        <w:sz w:val="24"/>
        <w:szCs w:val="24"/>
      </w:rPr>
    </w:lvl>
    <w:lvl w:ilvl="2" w:tplc="AB9AAF46">
      <w:numFmt w:val="bullet"/>
      <w:lvlText w:val="•"/>
      <w:lvlJc w:val="left"/>
      <w:pPr>
        <w:ind w:left="2435" w:hanging="360"/>
      </w:pPr>
      <w:rPr>
        <w:rFonts w:hint="default"/>
      </w:rPr>
    </w:lvl>
    <w:lvl w:ilvl="3" w:tplc="B2749F4E">
      <w:numFmt w:val="bullet"/>
      <w:lvlText w:val="•"/>
      <w:lvlJc w:val="left"/>
      <w:pPr>
        <w:ind w:left="3331" w:hanging="360"/>
      </w:pPr>
      <w:rPr>
        <w:rFonts w:hint="default"/>
      </w:rPr>
    </w:lvl>
    <w:lvl w:ilvl="4" w:tplc="08F4BADA">
      <w:numFmt w:val="bullet"/>
      <w:lvlText w:val="•"/>
      <w:lvlJc w:val="left"/>
      <w:pPr>
        <w:ind w:left="4226" w:hanging="360"/>
      </w:pPr>
      <w:rPr>
        <w:rFonts w:hint="default"/>
      </w:rPr>
    </w:lvl>
    <w:lvl w:ilvl="5" w:tplc="F572DDAE">
      <w:numFmt w:val="bullet"/>
      <w:lvlText w:val="•"/>
      <w:lvlJc w:val="left"/>
      <w:pPr>
        <w:ind w:left="5122" w:hanging="360"/>
      </w:pPr>
      <w:rPr>
        <w:rFonts w:hint="default"/>
      </w:rPr>
    </w:lvl>
    <w:lvl w:ilvl="6" w:tplc="E7F2C26E">
      <w:numFmt w:val="bullet"/>
      <w:lvlText w:val="•"/>
      <w:lvlJc w:val="left"/>
      <w:pPr>
        <w:ind w:left="6017" w:hanging="360"/>
      </w:pPr>
      <w:rPr>
        <w:rFonts w:hint="default"/>
      </w:rPr>
    </w:lvl>
    <w:lvl w:ilvl="7" w:tplc="A8E03576">
      <w:numFmt w:val="bullet"/>
      <w:lvlText w:val="•"/>
      <w:lvlJc w:val="left"/>
      <w:pPr>
        <w:ind w:left="6913" w:hanging="360"/>
      </w:pPr>
      <w:rPr>
        <w:rFonts w:hint="default"/>
      </w:rPr>
    </w:lvl>
    <w:lvl w:ilvl="8" w:tplc="51801404">
      <w:numFmt w:val="bullet"/>
      <w:lvlText w:val="•"/>
      <w:lvlJc w:val="left"/>
      <w:pPr>
        <w:ind w:left="7808" w:hanging="360"/>
      </w:pPr>
      <w:rPr>
        <w:rFonts w:hint="default"/>
      </w:rPr>
    </w:lvl>
  </w:abstractNum>
  <w:abstractNum w:abstractNumId="24" w15:restartNumberingAfterBreak="0">
    <w:nsid w:val="59433689"/>
    <w:multiLevelType w:val="hybridMultilevel"/>
    <w:tmpl w:val="BC2EBEBA"/>
    <w:lvl w:ilvl="0" w:tplc="229ACE6E">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E645A0"/>
    <w:multiLevelType w:val="hybridMultilevel"/>
    <w:tmpl w:val="B5EEE1FE"/>
    <w:lvl w:ilvl="0" w:tplc="7B420334">
      <w:numFmt w:val="bullet"/>
      <w:lvlText w:val="●"/>
      <w:lvlJc w:val="left"/>
      <w:pPr>
        <w:ind w:left="820" w:hanging="360"/>
      </w:pPr>
      <w:rPr>
        <w:rFonts w:ascii="Arial" w:eastAsia="Arial" w:hAnsi="Arial" w:cs="Arial" w:hint="default"/>
        <w:b/>
        <w:bCs/>
        <w:spacing w:val="-142"/>
        <w:w w:val="100"/>
        <w:sz w:val="20"/>
        <w:szCs w:val="20"/>
      </w:rPr>
    </w:lvl>
    <w:lvl w:ilvl="1" w:tplc="24123144">
      <w:numFmt w:val="bullet"/>
      <w:lvlText w:val="•"/>
      <w:lvlJc w:val="left"/>
      <w:pPr>
        <w:ind w:left="1698" w:hanging="360"/>
      </w:pPr>
      <w:rPr>
        <w:rFonts w:hint="default"/>
      </w:rPr>
    </w:lvl>
    <w:lvl w:ilvl="2" w:tplc="53A8E156">
      <w:numFmt w:val="bullet"/>
      <w:lvlText w:val="•"/>
      <w:lvlJc w:val="left"/>
      <w:pPr>
        <w:ind w:left="2576" w:hanging="360"/>
      </w:pPr>
      <w:rPr>
        <w:rFonts w:hint="default"/>
      </w:rPr>
    </w:lvl>
    <w:lvl w:ilvl="3" w:tplc="32D8D46A">
      <w:numFmt w:val="bullet"/>
      <w:lvlText w:val="•"/>
      <w:lvlJc w:val="left"/>
      <w:pPr>
        <w:ind w:left="3454" w:hanging="360"/>
      </w:pPr>
      <w:rPr>
        <w:rFonts w:hint="default"/>
      </w:rPr>
    </w:lvl>
    <w:lvl w:ilvl="4" w:tplc="6B3429C8">
      <w:numFmt w:val="bullet"/>
      <w:lvlText w:val="•"/>
      <w:lvlJc w:val="left"/>
      <w:pPr>
        <w:ind w:left="4332" w:hanging="360"/>
      </w:pPr>
      <w:rPr>
        <w:rFonts w:hint="default"/>
      </w:rPr>
    </w:lvl>
    <w:lvl w:ilvl="5" w:tplc="6576BC40">
      <w:numFmt w:val="bullet"/>
      <w:lvlText w:val="•"/>
      <w:lvlJc w:val="left"/>
      <w:pPr>
        <w:ind w:left="5210" w:hanging="360"/>
      </w:pPr>
      <w:rPr>
        <w:rFonts w:hint="default"/>
      </w:rPr>
    </w:lvl>
    <w:lvl w:ilvl="6" w:tplc="9948D712">
      <w:numFmt w:val="bullet"/>
      <w:lvlText w:val="•"/>
      <w:lvlJc w:val="left"/>
      <w:pPr>
        <w:ind w:left="6088" w:hanging="360"/>
      </w:pPr>
      <w:rPr>
        <w:rFonts w:hint="default"/>
      </w:rPr>
    </w:lvl>
    <w:lvl w:ilvl="7" w:tplc="56CC62DA">
      <w:numFmt w:val="bullet"/>
      <w:lvlText w:val="•"/>
      <w:lvlJc w:val="left"/>
      <w:pPr>
        <w:ind w:left="6966" w:hanging="360"/>
      </w:pPr>
      <w:rPr>
        <w:rFonts w:hint="default"/>
      </w:rPr>
    </w:lvl>
    <w:lvl w:ilvl="8" w:tplc="C114ADB2">
      <w:numFmt w:val="bullet"/>
      <w:lvlText w:val="•"/>
      <w:lvlJc w:val="left"/>
      <w:pPr>
        <w:ind w:left="7844" w:hanging="360"/>
      </w:pPr>
      <w:rPr>
        <w:rFonts w:hint="default"/>
      </w:rPr>
    </w:lvl>
  </w:abstractNum>
  <w:abstractNum w:abstractNumId="26" w15:restartNumberingAfterBreak="0">
    <w:nsid w:val="76090B6D"/>
    <w:multiLevelType w:val="hybridMultilevel"/>
    <w:tmpl w:val="0DE8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45602A"/>
    <w:multiLevelType w:val="hybridMultilevel"/>
    <w:tmpl w:val="1090E326"/>
    <w:lvl w:ilvl="0" w:tplc="04090005">
      <w:start w:val="1"/>
      <w:numFmt w:val="bullet"/>
      <w:lvlText w:val=""/>
      <w:lvlJc w:val="left"/>
      <w:pPr>
        <w:ind w:left="630" w:hanging="360"/>
      </w:pPr>
      <w:rPr>
        <w:rFonts w:ascii="Wingdings" w:hAnsi="Wingdings" w:hint="default"/>
      </w:rPr>
    </w:lvl>
    <w:lvl w:ilvl="1" w:tplc="008EC9E0">
      <w:start w:val="1"/>
      <w:numFmt w:val="bullet"/>
      <w:lvlText w:val="­"/>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8"/>
  </w:num>
  <w:num w:numId="2">
    <w:abstractNumId w:val="1"/>
  </w:num>
  <w:num w:numId="3">
    <w:abstractNumId w:val="7"/>
  </w:num>
  <w:num w:numId="4">
    <w:abstractNumId w:val="11"/>
  </w:num>
  <w:num w:numId="5">
    <w:abstractNumId w:val="23"/>
  </w:num>
  <w:num w:numId="6">
    <w:abstractNumId w:val="20"/>
  </w:num>
  <w:num w:numId="7">
    <w:abstractNumId w:val="16"/>
  </w:num>
  <w:num w:numId="8">
    <w:abstractNumId w:val="4"/>
  </w:num>
  <w:num w:numId="9">
    <w:abstractNumId w:val="21"/>
  </w:num>
  <w:num w:numId="10">
    <w:abstractNumId w:val="25"/>
  </w:num>
  <w:num w:numId="11">
    <w:abstractNumId w:val="27"/>
  </w:num>
  <w:num w:numId="12">
    <w:abstractNumId w:val="15"/>
  </w:num>
  <w:num w:numId="13">
    <w:abstractNumId w:val="8"/>
  </w:num>
  <w:num w:numId="14">
    <w:abstractNumId w:val="6"/>
  </w:num>
  <w:num w:numId="15">
    <w:abstractNumId w:val="13"/>
  </w:num>
  <w:num w:numId="16">
    <w:abstractNumId w:val="22"/>
  </w:num>
  <w:num w:numId="17">
    <w:abstractNumId w:val="12"/>
  </w:num>
  <w:num w:numId="18">
    <w:abstractNumId w:val="24"/>
  </w:num>
  <w:num w:numId="19">
    <w:abstractNumId w:val="26"/>
  </w:num>
  <w:num w:numId="20">
    <w:abstractNumId w:val="9"/>
  </w:num>
  <w:num w:numId="21">
    <w:abstractNumId w:val="5"/>
  </w:num>
  <w:num w:numId="22">
    <w:abstractNumId w:val="0"/>
  </w:num>
  <w:num w:numId="23">
    <w:abstractNumId w:val="10"/>
  </w:num>
  <w:num w:numId="24">
    <w:abstractNumId w:val="2"/>
  </w:num>
  <w:num w:numId="25">
    <w:abstractNumId w:val="14"/>
  </w:num>
  <w:num w:numId="26">
    <w:abstractNumId w:val="17"/>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0E4"/>
    <w:rsid w:val="000076FE"/>
    <w:rsid w:val="000156BB"/>
    <w:rsid w:val="00022919"/>
    <w:rsid w:val="00091BB3"/>
    <w:rsid w:val="000A12DE"/>
    <w:rsid w:val="000A3B9A"/>
    <w:rsid w:val="000B539C"/>
    <w:rsid w:val="000C2E9A"/>
    <w:rsid w:val="000C584E"/>
    <w:rsid w:val="00104A72"/>
    <w:rsid w:val="00153EEA"/>
    <w:rsid w:val="0016059F"/>
    <w:rsid w:val="0016526B"/>
    <w:rsid w:val="001A0A8C"/>
    <w:rsid w:val="001D1CDE"/>
    <w:rsid w:val="001E7F0A"/>
    <w:rsid w:val="002041B2"/>
    <w:rsid w:val="00212B9A"/>
    <w:rsid w:val="00261449"/>
    <w:rsid w:val="00282415"/>
    <w:rsid w:val="002B2F8E"/>
    <w:rsid w:val="002C6A45"/>
    <w:rsid w:val="002D1712"/>
    <w:rsid w:val="003140AE"/>
    <w:rsid w:val="0033480F"/>
    <w:rsid w:val="00347B09"/>
    <w:rsid w:val="00353923"/>
    <w:rsid w:val="00382291"/>
    <w:rsid w:val="003965B4"/>
    <w:rsid w:val="003A6C48"/>
    <w:rsid w:val="003F3287"/>
    <w:rsid w:val="003F46D6"/>
    <w:rsid w:val="00412A8A"/>
    <w:rsid w:val="00463787"/>
    <w:rsid w:val="00463989"/>
    <w:rsid w:val="004A21D8"/>
    <w:rsid w:val="004A2BF5"/>
    <w:rsid w:val="004A3696"/>
    <w:rsid w:val="004C3863"/>
    <w:rsid w:val="004E1C2E"/>
    <w:rsid w:val="004E4ACA"/>
    <w:rsid w:val="0050771F"/>
    <w:rsid w:val="0055537A"/>
    <w:rsid w:val="00555D80"/>
    <w:rsid w:val="0055660B"/>
    <w:rsid w:val="00562498"/>
    <w:rsid w:val="00573C38"/>
    <w:rsid w:val="00575FAE"/>
    <w:rsid w:val="005867F7"/>
    <w:rsid w:val="00596B51"/>
    <w:rsid w:val="005C6518"/>
    <w:rsid w:val="005D36DD"/>
    <w:rsid w:val="005D6D79"/>
    <w:rsid w:val="00625C24"/>
    <w:rsid w:val="00632341"/>
    <w:rsid w:val="00643BE2"/>
    <w:rsid w:val="00692873"/>
    <w:rsid w:val="00694C3D"/>
    <w:rsid w:val="006B00E4"/>
    <w:rsid w:val="006B348E"/>
    <w:rsid w:val="006B799D"/>
    <w:rsid w:val="006D228E"/>
    <w:rsid w:val="006E06DA"/>
    <w:rsid w:val="006F3998"/>
    <w:rsid w:val="00700317"/>
    <w:rsid w:val="00731601"/>
    <w:rsid w:val="00755A1D"/>
    <w:rsid w:val="0076590F"/>
    <w:rsid w:val="00774012"/>
    <w:rsid w:val="007A2B8B"/>
    <w:rsid w:val="007B28E8"/>
    <w:rsid w:val="007F0BE8"/>
    <w:rsid w:val="008234FE"/>
    <w:rsid w:val="00823E9E"/>
    <w:rsid w:val="00893902"/>
    <w:rsid w:val="008C6DB4"/>
    <w:rsid w:val="008F76FD"/>
    <w:rsid w:val="00914FFB"/>
    <w:rsid w:val="00923F0F"/>
    <w:rsid w:val="009272A3"/>
    <w:rsid w:val="009342EB"/>
    <w:rsid w:val="0094486F"/>
    <w:rsid w:val="00961AFA"/>
    <w:rsid w:val="00976319"/>
    <w:rsid w:val="00986AE1"/>
    <w:rsid w:val="009A42F7"/>
    <w:rsid w:val="009F06F1"/>
    <w:rsid w:val="00A82291"/>
    <w:rsid w:val="00AB286E"/>
    <w:rsid w:val="00AD5B8B"/>
    <w:rsid w:val="00B02335"/>
    <w:rsid w:val="00B141F5"/>
    <w:rsid w:val="00B1650C"/>
    <w:rsid w:val="00B26FA8"/>
    <w:rsid w:val="00B526F3"/>
    <w:rsid w:val="00B62811"/>
    <w:rsid w:val="00B77DF3"/>
    <w:rsid w:val="00BC128B"/>
    <w:rsid w:val="00BC4192"/>
    <w:rsid w:val="00BC6923"/>
    <w:rsid w:val="00C22D4E"/>
    <w:rsid w:val="00C56CD7"/>
    <w:rsid w:val="00C65762"/>
    <w:rsid w:val="00CD2AD7"/>
    <w:rsid w:val="00CD67C3"/>
    <w:rsid w:val="00CF268E"/>
    <w:rsid w:val="00D12C58"/>
    <w:rsid w:val="00D21289"/>
    <w:rsid w:val="00D26A68"/>
    <w:rsid w:val="00DA6A58"/>
    <w:rsid w:val="00DA6D85"/>
    <w:rsid w:val="00E05A2D"/>
    <w:rsid w:val="00E25325"/>
    <w:rsid w:val="00E7100E"/>
    <w:rsid w:val="00E949DC"/>
    <w:rsid w:val="00F165AE"/>
    <w:rsid w:val="00F44079"/>
    <w:rsid w:val="00F515DD"/>
    <w:rsid w:val="00F666EF"/>
    <w:rsid w:val="00F73614"/>
    <w:rsid w:val="00FE36FE"/>
    <w:rsid w:val="00FF068C"/>
    <w:rsid w:val="00FF29B4"/>
    <w:rsid w:val="057C2820"/>
    <w:rsid w:val="09F181FE"/>
    <w:rsid w:val="130BEF6E"/>
    <w:rsid w:val="13B05BD7"/>
    <w:rsid w:val="145DF23F"/>
    <w:rsid w:val="154CC3B0"/>
    <w:rsid w:val="1789E2E9"/>
    <w:rsid w:val="1A25F64F"/>
    <w:rsid w:val="2101F52E"/>
    <w:rsid w:val="267066CD"/>
    <w:rsid w:val="2B90C87C"/>
    <w:rsid w:val="2BE2BA4F"/>
    <w:rsid w:val="2D779656"/>
    <w:rsid w:val="2DE39A2C"/>
    <w:rsid w:val="317BA130"/>
    <w:rsid w:val="3299620D"/>
    <w:rsid w:val="3CF6E53F"/>
    <w:rsid w:val="41207E2C"/>
    <w:rsid w:val="51C0AA00"/>
    <w:rsid w:val="54425B81"/>
    <w:rsid w:val="5477B842"/>
    <w:rsid w:val="57A0E6D0"/>
    <w:rsid w:val="57AC7CB9"/>
    <w:rsid w:val="69C7A8BB"/>
    <w:rsid w:val="7CBC6434"/>
    <w:rsid w:val="7F74EE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16B05D"/>
  <w15:chartTrackingRefBased/>
  <w15:docId w15:val="{E3692B00-2A76-4898-A93E-ADD2797A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6B00E4"/>
    <w:pPr>
      <w:widowControl w:val="0"/>
      <w:autoSpaceDE w:val="0"/>
      <w:autoSpaceDN w:val="0"/>
      <w:spacing w:after="0" w:line="240" w:lineRule="auto"/>
    </w:pPr>
    <w:rPr>
      <w:rFonts w:ascii="Roboto" w:eastAsia="Roboto" w:hAnsi="Roboto" w:cs="Roboto"/>
    </w:rPr>
  </w:style>
  <w:style w:type="paragraph" w:styleId="Heading4">
    <w:name w:val="heading 4"/>
    <w:basedOn w:val="Normal"/>
    <w:link w:val="Heading4Char"/>
    <w:uiPriority w:val="1"/>
    <w:qFormat/>
    <w:rsid w:val="006B00E4"/>
    <w:pPr>
      <w:ind w:left="10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6B00E4"/>
    <w:rPr>
      <w:rFonts w:ascii="Roboto" w:eastAsia="Roboto" w:hAnsi="Roboto" w:cs="Roboto"/>
      <w:b/>
      <w:bCs/>
      <w:sz w:val="28"/>
      <w:szCs w:val="28"/>
    </w:rPr>
  </w:style>
  <w:style w:type="paragraph" w:styleId="BodyText">
    <w:name w:val="Body Text"/>
    <w:basedOn w:val="Normal"/>
    <w:link w:val="BodyTextChar"/>
    <w:uiPriority w:val="1"/>
    <w:qFormat/>
    <w:rsid w:val="006B00E4"/>
    <w:rPr>
      <w:sz w:val="24"/>
      <w:szCs w:val="24"/>
    </w:rPr>
  </w:style>
  <w:style w:type="character" w:customStyle="1" w:styleId="BodyTextChar">
    <w:name w:val="Body Text Char"/>
    <w:basedOn w:val="DefaultParagraphFont"/>
    <w:link w:val="BodyText"/>
    <w:uiPriority w:val="1"/>
    <w:rsid w:val="006B00E4"/>
    <w:rPr>
      <w:rFonts w:ascii="Roboto" w:eastAsia="Roboto" w:hAnsi="Roboto" w:cs="Roboto"/>
      <w:sz w:val="24"/>
      <w:szCs w:val="24"/>
    </w:rPr>
  </w:style>
  <w:style w:type="paragraph" w:styleId="ListParagraph">
    <w:name w:val="List Paragraph"/>
    <w:basedOn w:val="Normal"/>
    <w:uiPriority w:val="1"/>
    <w:qFormat/>
    <w:rsid w:val="006B00E4"/>
    <w:pPr>
      <w:spacing w:before="10"/>
      <w:ind w:left="820" w:hanging="360"/>
    </w:pPr>
  </w:style>
  <w:style w:type="paragraph" w:customStyle="1" w:styleId="paragraph">
    <w:name w:val="paragraph"/>
    <w:basedOn w:val="Normal"/>
    <w:rsid w:val="006B00E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B00E4"/>
  </w:style>
  <w:style w:type="character" w:customStyle="1" w:styleId="eop">
    <w:name w:val="eop"/>
    <w:basedOn w:val="DefaultParagraphFont"/>
    <w:rsid w:val="006B00E4"/>
  </w:style>
  <w:style w:type="character" w:customStyle="1" w:styleId="spellingerror">
    <w:name w:val="spellingerror"/>
    <w:basedOn w:val="DefaultParagraphFont"/>
    <w:rsid w:val="006B00E4"/>
  </w:style>
  <w:style w:type="character" w:customStyle="1" w:styleId="contextualspellingandgrammarerror">
    <w:name w:val="contextualspellingandgrammarerror"/>
    <w:basedOn w:val="DefaultParagraphFont"/>
    <w:rsid w:val="006B00E4"/>
  </w:style>
  <w:style w:type="paragraph" w:styleId="NoSpacing">
    <w:name w:val="No Spacing"/>
    <w:uiPriority w:val="1"/>
    <w:qFormat/>
    <w:rsid w:val="006B00E4"/>
    <w:pPr>
      <w:spacing w:after="0" w:line="240" w:lineRule="auto"/>
    </w:pPr>
  </w:style>
  <w:style w:type="character" w:styleId="Hyperlink">
    <w:name w:val="Hyperlink"/>
    <w:basedOn w:val="DefaultParagraphFont"/>
    <w:uiPriority w:val="99"/>
    <w:unhideWhenUsed/>
    <w:rsid w:val="006B00E4"/>
    <w:rPr>
      <w:color w:val="0563C1" w:themeColor="hyperlink"/>
      <w:u w:val="single"/>
    </w:rPr>
  </w:style>
  <w:style w:type="paragraph" w:styleId="Header">
    <w:name w:val="header"/>
    <w:basedOn w:val="Normal"/>
    <w:link w:val="HeaderChar"/>
    <w:uiPriority w:val="99"/>
    <w:unhideWhenUsed/>
    <w:rsid w:val="006B00E4"/>
    <w:pPr>
      <w:tabs>
        <w:tab w:val="center" w:pos="4680"/>
        <w:tab w:val="right" w:pos="9360"/>
      </w:tabs>
    </w:pPr>
  </w:style>
  <w:style w:type="character" w:customStyle="1" w:styleId="HeaderChar">
    <w:name w:val="Header Char"/>
    <w:basedOn w:val="DefaultParagraphFont"/>
    <w:link w:val="Header"/>
    <w:uiPriority w:val="99"/>
    <w:rsid w:val="006B00E4"/>
    <w:rPr>
      <w:rFonts w:ascii="Roboto" w:eastAsia="Roboto" w:hAnsi="Roboto" w:cs="Roboto"/>
    </w:rPr>
  </w:style>
  <w:style w:type="paragraph" w:styleId="Footer">
    <w:name w:val="footer"/>
    <w:basedOn w:val="Normal"/>
    <w:link w:val="FooterChar"/>
    <w:uiPriority w:val="99"/>
    <w:unhideWhenUsed/>
    <w:rsid w:val="006B00E4"/>
    <w:pPr>
      <w:tabs>
        <w:tab w:val="center" w:pos="4680"/>
        <w:tab w:val="right" w:pos="9360"/>
      </w:tabs>
    </w:pPr>
  </w:style>
  <w:style w:type="character" w:customStyle="1" w:styleId="FooterChar">
    <w:name w:val="Footer Char"/>
    <w:basedOn w:val="DefaultParagraphFont"/>
    <w:link w:val="Footer"/>
    <w:uiPriority w:val="99"/>
    <w:rsid w:val="006B00E4"/>
    <w:rPr>
      <w:rFonts w:ascii="Roboto" w:eastAsia="Roboto" w:hAnsi="Roboto" w:cs="Roboto"/>
    </w:rPr>
  </w:style>
  <w:style w:type="character" w:customStyle="1" w:styleId="UnresolvedMention1">
    <w:name w:val="Unresolved Mention1"/>
    <w:basedOn w:val="DefaultParagraphFont"/>
    <w:uiPriority w:val="99"/>
    <w:semiHidden/>
    <w:unhideWhenUsed/>
    <w:rsid w:val="00DA6D85"/>
    <w:rPr>
      <w:color w:val="605E5C"/>
      <w:shd w:val="clear" w:color="auto" w:fill="E1DFDD"/>
    </w:rPr>
  </w:style>
  <w:style w:type="paragraph" w:customStyle="1" w:styleId="Default">
    <w:name w:val="Default"/>
    <w:rsid w:val="008F76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C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D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DB4"/>
    <w:rPr>
      <w:rFonts w:ascii="Segoe UI" w:eastAsia="Robo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41025">
      <w:bodyDiv w:val="1"/>
      <w:marLeft w:val="0"/>
      <w:marRight w:val="0"/>
      <w:marTop w:val="0"/>
      <w:marBottom w:val="0"/>
      <w:divBdr>
        <w:top w:val="none" w:sz="0" w:space="0" w:color="auto"/>
        <w:left w:val="none" w:sz="0" w:space="0" w:color="auto"/>
        <w:bottom w:val="none" w:sz="0" w:space="0" w:color="auto"/>
        <w:right w:val="none" w:sz="0" w:space="0" w:color="auto"/>
      </w:divBdr>
      <w:divsChild>
        <w:div w:id="89159923">
          <w:marLeft w:val="0"/>
          <w:marRight w:val="0"/>
          <w:marTop w:val="0"/>
          <w:marBottom w:val="0"/>
          <w:divBdr>
            <w:top w:val="none" w:sz="0" w:space="0" w:color="auto"/>
            <w:left w:val="none" w:sz="0" w:space="0" w:color="auto"/>
            <w:bottom w:val="none" w:sz="0" w:space="0" w:color="auto"/>
            <w:right w:val="none" w:sz="0" w:space="0" w:color="auto"/>
          </w:divBdr>
        </w:div>
        <w:div w:id="1086419320">
          <w:marLeft w:val="0"/>
          <w:marRight w:val="0"/>
          <w:marTop w:val="0"/>
          <w:marBottom w:val="0"/>
          <w:divBdr>
            <w:top w:val="none" w:sz="0" w:space="0" w:color="auto"/>
            <w:left w:val="none" w:sz="0" w:space="0" w:color="auto"/>
            <w:bottom w:val="none" w:sz="0" w:space="0" w:color="auto"/>
            <w:right w:val="none" w:sz="0" w:space="0" w:color="auto"/>
          </w:divBdr>
        </w:div>
        <w:div w:id="1420786490">
          <w:marLeft w:val="0"/>
          <w:marRight w:val="0"/>
          <w:marTop w:val="0"/>
          <w:marBottom w:val="0"/>
          <w:divBdr>
            <w:top w:val="none" w:sz="0" w:space="0" w:color="auto"/>
            <w:left w:val="none" w:sz="0" w:space="0" w:color="auto"/>
            <w:bottom w:val="none" w:sz="0" w:space="0" w:color="auto"/>
            <w:right w:val="none" w:sz="0" w:space="0" w:color="auto"/>
          </w:divBdr>
        </w:div>
        <w:div w:id="1803301987">
          <w:marLeft w:val="0"/>
          <w:marRight w:val="0"/>
          <w:marTop w:val="0"/>
          <w:marBottom w:val="0"/>
          <w:divBdr>
            <w:top w:val="none" w:sz="0" w:space="0" w:color="auto"/>
            <w:left w:val="none" w:sz="0" w:space="0" w:color="auto"/>
            <w:bottom w:val="none" w:sz="0" w:space="0" w:color="auto"/>
            <w:right w:val="none" w:sz="0" w:space="0" w:color="auto"/>
          </w:divBdr>
        </w:div>
        <w:div w:id="1943218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nsfieldisd-my.sharepoint.com/:f:/g/personal/spedresources_misdmail_org/EqMAiNTdZt1CowCTPDoPHAYBPoIq4UECCveWLXotcaihzg?e=lsdzW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ansfieldisd-my.sharepoint.com/:w:/g/personal/spedresources_misdmail_org/EU8NOjqCQOxMkKsZzbyCZZABdhRrIJArqqSFGPtdC2dGzQ?e=05ylad" TargetMode="External"/><Relationship Id="rId17" Type="http://schemas.openxmlformats.org/officeDocument/2006/relationships/hyperlink" Target="https://mansfieldisd.instructure.com/courses/28333/pages/system%2044%20-%20Remote%20Learning%20Resources?titleize=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ites.google.com/misdmail.net/misdspecialprograms/ho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ansfieldisd-my.sharepoint.com/:w:/g/personal/spedresources_misdmail_org/EffBx6ozG_RJjJ5JCc3pM2MBBIpUfCHeCyuDFUW4tzw0UA?e=VQoOd6"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2y.zendesk.com/hc/en-us/articles/360010350194-How-Do-I-Download-Lesson-Plans-" TargetMode="External"/><Relationship Id="rId23" Type="http://schemas.openxmlformats.org/officeDocument/2006/relationships/footer" Target="footer3.xml"/><Relationship Id="rId10" Type="http://schemas.openxmlformats.org/officeDocument/2006/relationships/hyperlink" Target="https://lnks.gd/l/eyJhbGciOiJIUzI1NiJ9.eyJidWxsZXRpbl9saW5rX2lkIjoxMDEsInVyaSI6ImJwMjpjbGljayIsImJ1bGxldGluX2lkIjoiMjAyMDAzMTIuMTg2NTA5OTEiLCJ1cmwiOiJodHRwczovL3d3dzIuZWQuZ292L3BvbGljeS9zcGVjZWQvZ3VpZC9pZGVhL21lbW9zZGNsdHJzL3FhLWNvdmlkLTE5LTAzLTEyLTIwMjAucGRmP3V0bV9jb250ZW50PSZ1dG1fbWVkaXVtPWVtYWlsJnV0bV9uYW1lPSZ1dG1fc291cmNlPWdvdmRlbGl2ZXJ5JnV0bV90ZXJtPSJ9.xnYTN3Gv1t_6b5byjcPLWO0MXI3QH02z-QNj_mfG92U/br/76053275066-l"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2y.zendesk.com/hc/en-us/articles/115015390867-Unique-Learning-System-Lesson-Plan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D1C2FD8A2DD94F8D0BD11EFC098A48" ma:contentTypeVersion="13" ma:contentTypeDescription="Create a new document." ma:contentTypeScope="" ma:versionID="491b8ebd23f3f1c7b8028a41f6020fa9">
  <xsd:schema xmlns:xsd="http://www.w3.org/2001/XMLSchema" xmlns:xs="http://www.w3.org/2001/XMLSchema" xmlns:p="http://schemas.microsoft.com/office/2006/metadata/properties" xmlns:ns3="f39b4e39-3e11-4ff4-adb9-9e7950f68ee6" xmlns:ns4="8c26494b-585b-4a4c-9c78-33de28b2745d" targetNamespace="http://schemas.microsoft.com/office/2006/metadata/properties" ma:root="true" ma:fieldsID="68c6015ee8ff1c5fd8b36a057c7543bf" ns3:_="" ns4:_="">
    <xsd:import namespace="f39b4e39-3e11-4ff4-adb9-9e7950f68ee6"/>
    <xsd:import namespace="8c26494b-585b-4a4c-9c78-33de28b27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9b4e39-3e11-4ff4-adb9-9e7950f68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26494b-585b-4a4c-9c78-33de28b274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0AD685-29F3-4A0E-A34C-187717008137}">
  <ds:schemaRefs>
    <ds:schemaRef ds:uri="http://schemas.microsoft.com/office/2006/documentManagement/types"/>
    <ds:schemaRef ds:uri="http://schemas.microsoft.com/office/infopath/2007/PartnerControls"/>
    <ds:schemaRef ds:uri="8c26494b-585b-4a4c-9c78-33de28b2745d"/>
    <ds:schemaRef ds:uri="http://purl.org/dc/elements/1.1/"/>
    <ds:schemaRef ds:uri="http://schemas.microsoft.com/office/2006/metadata/properties"/>
    <ds:schemaRef ds:uri="f39b4e39-3e11-4ff4-adb9-9e7950f68ee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64EC18B-ADDF-4E98-862F-02B80CA10457}">
  <ds:schemaRefs>
    <ds:schemaRef ds:uri="http://schemas.microsoft.com/sharepoint/v3/contenttype/forms"/>
  </ds:schemaRefs>
</ds:datastoreItem>
</file>

<file path=customXml/itemProps3.xml><?xml version="1.0" encoding="utf-8"?>
<ds:datastoreItem xmlns:ds="http://schemas.openxmlformats.org/officeDocument/2006/customXml" ds:itemID="{32D657E1-9303-4539-8292-1C986C69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9b4e39-3e11-4ff4-adb9-9e7950f68ee6"/>
    <ds:schemaRef ds:uri="8c26494b-585b-4a4c-9c78-33de28b27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CharactersWithSpaces>
  <SharedDoc>false</SharedDoc>
  <HLinks>
    <vt:vector size="48" baseType="variant">
      <vt:variant>
        <vt:i4>1441819</vt:i4>
      </vt:variant>
      <vt:variant>
        <vt:i4>21</vt:i4>
      </vt:variant>
      <vt:variant>
        <vt:i4>0</vt:i4>
      </vt:variant>
      <vt:variant>
        <vt:i4>5</vt:i4>
      </vt:variant>
      <vt:variant>
        <vt:lpwstr>https://mansfieldisd.instructure.com/courses/28333/pages/system 44 - Remote Learning Resources?titleize=0</vt:lpwstr>
      </vt:variant>
      <vt:variant>
        <vt:lpwstr/>
      </vt:variant>
      <vt:variant>
        <vt:i4>7602219</vt:i4>
      </vt:variant>
      <vt:variant>
        <vt:i4>18</vt:i4>
      </vt:variant>
      <vt:variant>
        <vt:i4>0</vt:i4>
      </vt:variant>
      <vt:variant>
        <vt:i4>5</vt:i4>
      </vt:variant>
      <vt:variant>
        <vt:lpwstr>https://sites.google.com/misdmail.net/misdspecialprograms/home</vt:lpwstr>
      </vt:variant>
      <vt:variant>
        <vt:lpwstr/>
      </vt:variant>
      <vt:variant>
        <vt:i4>7340156</vt:i4>
      </vt:variant>
      <vt:variant>
        <vt:i4>15</vt:i4>
      </vt:variant>
      <vt:variant>
        <vt:i4>0</vt:i4>
      </vt:variant>
      <vt:variant>
        <vt:i4>5</vt:i4>
      </vt:variant>
      <vt:variant>
        <vt:lpwstr>https://n2y.zendesk.com/hc/en-us/articles/360010350194-How-Do-I-Download-Lesson-Plans-</vt:lpwstr>
      </vt:variant>
      <vt:variant>
        <vt:lpwstr/>
      </vt:variant>
      <vt:variant>
        <vt:i4>7864444</vt:i4>
      </vt:variant>
      <vt:variant>
        <vt:i4>12</vt:i4>
      </vt:variant>
      <vt:variant>
        <vt:i4>0</vt:i4>
      </vt:variant>
      <vt:variant>
        <vt:i4>5</vt:i4>
      </vt:variant>
      <vt:variant>
        <vt:lpwstr>https://n2y.zendesk.com/hc/en-us/articles/115015390867-Unique-Learning-System-Lesson-Plans</vt:lpwstr>
      </vt:variant>
      <vt:variant>
        <vt:lpwstr/>
      </vt:variant>
      <vt:variant>
        <vt:i4>2490475</vt:i4>
      </vt:variant>
      <vt:variant>
        <vt:i4>9</vt:i4>
      </vt:variant>
      <vt:variant>
        <vt:i4>0</vt:i4>
      </vt:variant>
      <vt:variant>
        <vt:i4>5</vt:i4>
      </vt:variant>
      <vt:variant>
        <vt:lpwstr>https://mansfieldisd-my.sharepoint.com/:f:/g/personal/spedresources_misdmail_org/EqMAiNTdZt1CowCTPDoPHAYBPoIq4UECCveWLXotcaihzg?e=lsdzWg</vt:lpwstr>
      </vt:variant>
      <vt:variant>
        <vt:lpwstr/>
      </vt:variant>
      <vt:variant>
        <vt:i4>2883682</vt:i4>
      </vt:variant>
      <vt:variant>
        <vt:i4>6</vt:i4>
      </vt:variant>
      <vt:variant>
        <vt:i4>0</vt:i4>
      </vt:variant>
      <vt:variant>
        <vt:i4>5</vt:i4>
      </vt:variant>
      <vt:variant>
        <vt:lpwstr>https://mansfieldisd-my.sharepoint.com/:w:/g/personal/spedresources_misdmail_org/EU8NOjqCQOxMkKsZzbyCZZABdhRrIJArqqSFGPtdC2dGzQ?e=05ylad</vt:lpwstr>
      </vt:variant>
      <vt:variant>
        <vt:lpwstr/>
      </vt:variant>
      <vt:variant>
        <vt:i4>6422617</vt:i4>
      </vt:variant>
      <vt:variant>
        <vt:i4>3</vt:i4>
      </vt:variant>
      <vt:variant>
        <vt:i4>0</vt:i4>
      </vt:variant>
      <vt:variant>
        <vt:i4>5</vt:i4>
      </vt:variant>
      <vt:variant>
        <vt:lpwstr>https://mansfieldisd-my.sharepoint.com/:w:/g/personal/spedresources_misdmail_org/EffBx6ozG_RJjJ5JCc3pM2MBBIpUfCHeCyuDFUW4tzw0UA?e=VQoOd6</vt:lpwstr>
      </vt:variant>
      <vt:variant>
        <vt:lpwstr/>
      </vt:variant>
      <vt:variant>
        <vt:i4>4128830</vt:i4>
      </vt:variant>
      <vt:variant>
        <vt:i4>0</vt:i4>
      </vt:variant>
      <vt:variant>
        <vt:i4>0</vt:i4>
      </vt:variant>
      <vt:variant>
        <vt:i4>5</vt:i4>
      </vt:variant>
      <vt:variant>
        <vt:lpwstr>https://lnks.gd/l/eyJhbGciOiJIUzI1NiJ9.eyJidWxsZXRpbl9saW5rX2lkIjoxMDEsInVyaSI6ImJwMjpjbGljayIsImJ1bGxldGluX2lkIjoiMjAyMDAzMTIuMTg2NTA5OTEiLCJ1cmwiOiJodHRwczovL3d3dzIuZWQuZ292L3BvbGljeS9zcGVjZWQvZ3VpZC9pZGVhL21lbW9zZGNsdHJzL3FhLWNvdmlkLTE5LTAzLTEyLTIwMjAucGRmP3V0bV9jb250ZW50PSZ1dG1fbWVkaXVtPWVtYWlsJnV0bV9uYW1lPSZ1dG1fc291cmNlPWdvdmRlbGl2ZXJ5JnV0bV90ZXJtPSJ9.xnYTN3Gv1t_6b5byjcPLWO0MXI3QH02z-QNj_mfG92U/br/76053275066-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Kimberly</dc:creator>
  <cp:keywords/>
  <dc:description/>
  <cp:lastModifiedBy>Bineham, Susan</cp:lastModifiedBy>
  <cp:revision>2</cp:revision>
  <dcterms:created xsi:type="dcterms:W3CDTF">2020-04-13T13:38:00Z</dcterms:created>
  <dcterms:modified xsi:type="dcterms:W3CDTF">2020-04-13T13:38:00Z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0x010100E2D1C2FD8A2DD94F8D0BD11EFC098A48</vt:lpwstr>
  </property>
</Properties>
</file>