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1FE8" w14:textId="322AD03B" w:rsidR="002B4C7F" w:rsidRPr="00EC62BD" w:rsidRDefault="002B4C7F" w:rsidP="002B4C7F">
      <w:pPr>
        <w:spacing w:after="0" w:line="276" w:lineRule="auto"/>
        <w:jc w:val="center"/>
        <w:rPr>
          <w:rFonts w:cstheme="minorHAnsi"/>
          <w:b/>
          <w:color w:val="4472C4" w:themeColor="accent1"/>
          <w:sz w:val="24"/>
          <w:szCs w:val="24"/>
        </w:rPr>
      </w:pPr>
      <w:r>
        <w:rPr>
          <w:rFonts w:cstheme="minorHAnsi"/>
          <w:b/>
          <w:color w:val="4472C4" w:themeColor="accent1"/>
          <w:sz w:val="24"/>
          <w:szCs w:val="24"/>
        </w:rPr>
        <w:t xml:space="preserve">LEA Name: </w:t>
      </w:r>
      <w:sdt>
        <w:sdtPr>
          <w:rPr>
            <w:rFonts w:cstheme="minorHAnsi"/>
            <w:b/>
            <w:color w:val="4472C4" w:themeColor="accent1"/>
            <w:sz w:val="24"/>
            <w:szCs w:val="24"/>
          </w:rPr>
          <w:id w:val="-1096855069"/>
          <w:placeholder>
            <w:docPart w:val="AF1F5395220643A488B799C2CCD957C3"/>
          </w:placeholder>
          <w:showingPlcHdr/>
        </w:sdtPr>
        <w:sdtEndPr/>
        <w:sdtContent>
          <w:r w:rsidRPr="002B4C7F">
            <w:rPr>
              <w:rStyle w:val="PlaceholderText"/>
              <w:color w:val="000000"/>
            </w:rPr>
            <w:t>Click or tap here to enter text.</w:t>
          </w:r>
        </w:sdtContent>
      </w:sdt>
    </w:p>
    <w:p w14:paraId="253CFE92" w14:textId="77777777" w:rsidR="002B4C7F" w:rsidRPr="00EC62BD" w:rsidRDefault="002B4C7F" w:rsidP="002B4C7F">
      <w:pPr>
        <w:spacing w:after="0" w:line="276" w:lineRule="auto"/>
        <w:jc w:val="center"/>
        <w:rPr>
          <w:rFonts w:cstheme="minorHAnsi"/>
          <w:b/>
          <w:color w:val="4472C4" w:themeColor="accent1"/>
          <w:sz w:val="24"/>
          <w:szCs w:val="24"/>
        </w:rPr>
      </w:pPr>
      <w:r w:rsidRPr="00EC62BD">
        <w:rPr>
          <w:rFonts w:cstheme="minorHAnsi"/>
          <w:b/>
          <w:color w:val="4472C4" w:themeColor="accent1"/>
          <w:sz w:val="24"/>
          <w:szCs w:val="24"/>
        </w:rPr>
        <w:t>Texas Education Agency Mentor Program Allotment</w:t>
      </w:r>
    </w:p>
    <w:p w14:paraId="3D780000" w14:textId="77FFCC13" w:rsidR="00AC6B15" w:rsidRPr="00EC62BD" w:rsidRDefault="00EB729D" w:rsidP="00D37B2F">
      <w:pPr>
        <w:spacing w:after="0" w:line="276" w:lineRule="auto"/>
        <w:jc w:val="center"/>
        <w:rPr>
          <w:rFonts w:cstheme="minorHAnsi"/>
          <w:color w:val="4472C4" w:themeColor="accent1"/>
          <w:sz w:val="24"/>
          <w:szCs w:val="24"/>
        </w:rPr>
      </w:pPr>
      <w:r w:rsidRPr="00EC62BD">
        <w:rPr>
          <w:rFonts w:cstheme="minorHAnsi"/>
          <w:color w:val="4472C4" w:themeColor="accent1"/>
          <w:sz w:val="24"/>
          <w:szCs w:val="24"/>
        </w:rPr>
        <w:t xml:space="preserve">Application for </w:t>
      </w:r>
      <w:r w:rsidR="0028497C" w:rsidRPr="00EC62BD">
        <w:rPr>
          <w:rFonts w:cstheme="minorHAnsi"/>
          <w:color w:val="4472C4" w:themeColor="accent1"/>
          <w:sz w:val="24"/>
          <w:szCs w:val="24"/>
        </w:rPr>
        <w:t xml:space="preserve">SY </w:t>
      </w:r>
      <w:r w:rsidRPr="00EC62BD">
        <w:rPr>
          <w:rFonts w:cstheme="minorHAnsi"/>
          <w:color w:val="4472C4" w:themeColor="accent1"/>
          <w:sz w:val="24"/>
          <w:szCs w:val="24"/>
        </w:rPr>
        <w:t>202</w:t>
      </w:r>
      <w:r w:rsidR="004B6982" w:rsidRPr="00EC62BD">
        <w:rPr>
          <w:rFonts w:cstheme="minorHAnsi"/>
          <w:color w:val="4472C4" w:themeColor="accent1"/>
          <w:sz w:val="24"/>
          <w:szCs w:val="24"/>
        </w:rPr>
        <w:t>1</w:t>
      </w:r>
      <w:r w:rsidRPr="00EC62BD">
        <w:rPr>
          <w:rFonts w:cstheme="minorHAnsi"/>
          <w:color w:val="4472C4" w:themeColor="accent1"/>
          <w:sz w:val="24"/>
          <w:szCs w:val="24"/>
        </w:rPr>
        <w:t>-2</w:t>
      </w:r>
      <w:r w:rsidR="004B6982" w:rsidRPr="00EC62BD">
        <w:rPr>
          <w:rFonts w:cstheme="minorHAnsi"/>
          <w:color w:val="4472C4" w:themeColor="accent1"/>
          <w:sz w:val="24"/>
          <w:szCs w:val="24"/>
        </w:rPr>
        <w:t>2</w:t>
      </w:r>
      <w:r w:rsidR="00D37B2F" w:rsidRPr="00EC62BD">
        <w:rPr>
          <w:rFonts w:cstheme="minorHAnsi"/>
          <w:color w:val="4472C4" w:themeColor="accent1"/>
          <w:sz w:val="24"/>
          <w:szCs w:val="24"/>
        </w:rPr>
        <w:t xml:space="preserve">: </w:t>
      </w:r>
      <w:r w:rsidR="00AC6B15" w:rsidRPr="00EC62BD">
        <w:rPr>
          <w:rFonts w:cstheme="minorHAnsi"/>
          <w:color w:val="4472C4" w:themeColor="accent1"/>
          <w:sz w:val="24"/>
          <w:szCs w:val="24"/>
        </w:rPr>
        <w:t>Application</w:t>
      </w:r>
      <w:r w:rsidR="00D37B2F" w:rsidRPr="00EC62BD">
        <w:rPr>
          <w:rFonts w:cstheme="minorHAnsi"/>
          <w:color w:val="4472C4" w:themeColor="accent1"/>
          <w:sz w:val="24"/>
          <w:szCs w:val="24"/>
        </w:rPr>
        <w:t xml:space="preserve"> (Attachment A)</w:t>
      </w:r>
    </w:p>
    <w:p w14:paraId="4F3C10D3" w14:textId="55A4784E" w:rsidR="00DC716D" w:rsidRPr="00EC62BD" w:rsidRDefault="00DC716D" w:rsidP="00DC716D">
      <w:pPr>
        <w:spacing w:after="0" w:line="276" w:lineRule="auto"/>
        <w:jc w:val="center"/>
        <w:rPr>
          <w:rFonts w:cstheme="minorHAnsi"/>
          <w:color w:val="4472C4" w:themeColor="accent1"/>
          <w:sz w:val="24"/>
          <w:szCs w:val="24"/>
        </w:rPr>
      </w:pPr>
      <w:r w:rsidRPr="00EC62BD">
        <w:rPr>
          <w:rFonts w:cstheme="minorHAnsi"/>
          <w:color w:val="4472C4" w:themeColor="accent1"/>
          <w:sz w:val="24"/>
          <w:szCs w:val="24"/>
        </w:rPr>
        <w:t>File Name: MPA-Cycle2-</w:t>
      </w:r>
      <w:r w:rsidR="000A0399">
        <w:rPr>
          <w:rFonts w:cstheme="minorHAnsi"/>
          <w:color w:val="4472C4" w:themeColor="accent1"/>
          <w:sz w:val="24"/>
          <w:szCs w:val="24"/>
        </w:rPr>
        <w:t>InsertLEA</w:t>
      </w:r>
      <w:r w:rsidR="00DB2739" w:rsidRPr="00EC62BD">
        <w:rPr>
          <w:rFonts w:cstheme="minorHAnsi"/>
          <w:color w:val="4472C4" w:themeColor="accent1"/>
          <w:sz w:val="24"/>
          <w:szCs w:val="24"/>
        </w:rPr>
        <w:t>-A</w:t>
      </w:r>
    </w:p>
    <w:p w14:paraId="0E4EAFCA" w14:textId="77777777" w:rsidR="00EB729D" w:rsidRPr="00EC62BD" w:rsidRDefault="00EB729D" w:rsidP="713CD775">
      <w:pPr>
        <w:spacing w:after="0" w:line="276" w:lineRule="auto"/>
        <w:jc w:val="center"/>
        <w:rPr>
          <w:rFonts w:cstheme="minorHAnsi"/>
          <w:color w:val="4472C4" w:themeColor="accent1"/>
        </w:rPr>
      </w:pPr>
    </w:p>
    <w:p w14:paraId="12D3C95D" w14:textId="2B22249B" w:rsidR="00657B1B" w:rsidRPr="00EC62BD" w:rsidRDefault="00414643" w:rsidP="4378A481">
      <w:pPr>
        <w:rPr>
          <w:rFonts w:cstheme="minorHAnsi"/>
        </w:rPr>
      </w:pPr>
      <w:r w:rsidRPr="00EC62BD">
        <w:rPr>
          <w:rFonts w:cstheme="minorHAnsi"/>
        </w:rPr>
        <w:t>The following components of the Mentor</w:t>
      </w:r>
      <w:r w:rsidR="007A3B64" w:rsidRPr="00EC62BD">
        <w:rPr>
          <w:rFonts w:cstheme="minorHAnsi"/>
        </w:rPr>
        <w:t xml:space="preserve"> Program Allotment</w:t>
      </w:r>
      <w:r w:rsidRPr="00EC62BD">
        <w:rPr>
          <w:rFonts w:cstheme="minorHAnsi"/>
        </w:rPr>
        <w:t xml:space="preserve"> </w:t>
      </w:r>
      <w:r w:rsidR="005364C5">
        <w:rPr>
          <w:rFonts w:cstheme="minorHAnsi"/>
        </w:rPr>
        <w:t xml:space="preserve">Cycle 2 </w:t>
      </w:r>
      <w:r w:rsidR="00F122C0">
        <w:rPr>
          <w:rFonts w:cstheme="minorHAnsi"/>
        </w:rPr>
        <w:t xml:space="preserve">LEA </w:t>
      </w:r>
      <w:r w:rsidRPr="00EC62BD">
        <w:rPr>
          <w:rFonts w:cstheme="minorHAnsi"/>
        </w:rPr>
        <w:t xml:space="preserve">Application are due </w:t>
      </w:r>
      <w:r w:rsidR="00750436" w:rsidRPr="00EC62BD">
        <w:rPr>
          <w:rFonts w:cstheme="minorHAnsi"/>
        </w:rPr>
        <w:t>by</w:t>
      </w:r>
      <w:r w:rsidR="00657B1B" w:rsidRPr="00EC62BD">
        <w:rPr>
          <w:rFonts w:cstheme="minorHAnsi"/>
        </w:rPr>
        <w:t xml:space="preserve"> </w:t>
      </w:r>
      <w:r w:rsidR="00746D2A" w:rsidRPr="00EC62BD">
        <w:rPr>
          <w:rFonts w:cstheme="minorHAnsi"/>
        </w:rPr>
        <w:t>5</w:t>
      </w:r>
      <w:r w:rsidR="00750436" w:rsidRPr="00EC62BD">
        <w:rPr>
          <w:rFonts w:cstheme="minorHAnsi"/>
        </w:rPr>
        <w:t>:00</w:t>
      </w:r>
      <w:r w:rsidR="00657B1B" w:rsidRPr="00EC62BD">
        <w:rPr>
          <w:rFonts w:cstheme="minorHAnsi"/>
        </w:rPr>
        <w:t xml:space="preserve"> p.m. </w:t>
      </w:r>
      <w:r w:rsidR="71342CBA" w:rsidRPr="00EC62BD">
        <w:rPr>
          <w:rFonts w:cstheme="minorHAnsi"/>
        </w:rPr>
        <w:t>(</w:t>
      </w:r>
      <w:r w:rsidR="00657B1B" w:rsidRPr="00EC62BD">
        <w:rPr>
          <w:rFonts w:cstheme="minorHAnsi"/>
        </w:rPr>
        <w:t>CST</w:t>
      </w:r>
      <w:r w:rsidR="5CAD0B42" w:rsidRPr="00EC62BD">
        <w:rPr>
          <w:rFonts w:cstheme="minorHAnsi"/>
        </w:rPr>
        <w:t>)</w:t>
      </w:r>
      <w:r w:rsidR="00657B1B" w:rsidRPr="00EC62BD">
        <w:rPr>
          <w:rFonts w:cstheme="minorHAnsi"/>
        </w:rPr>
        <w:t xml:space="preserve"> on </w:t>
      </w:r>
      <w:r w:rsidR="00CA7BEB" w:rsidRPr="00EC62BD">
        <w:rPr>
          <w:rFonts w:cstheme="minorHAnsi"/>
        </w:rPr>
        <w:t>December</w:t>
      </w:r>
      <w:r w:rsidR="00657B1B" w:rsidRPr="00EC62BD">
        <w:rPr>
          <w:rFonts w:cstheme="minorHAnsi"/>
        </w:rPr>
        <w:t xml:space="preserve"> </w:t>
      </w:r>
      <w:r w:rsidR="00CA7BEB" w:rsidRPr="00EC62BD">
        <w:rPr>
          <w:rFonts w:cstheme="minorHAnsi"/>
        </w:rPr>
        <w:t>1</w:t>
      </w:r>
      <w:r w:rsidR="00657B1B" w:rsidRPr="00EC62BD">
        <w:rPr>
          <w:rFonts w:cstheme="minorHAnsi"/>
        </w:rPr>
        <w:t xml:space="preserve">8, 2020. </w:t>
      </w:r>
    </w:p>
    <w:tbl>
      <w:tblPr>
        <w:tblStyle w:val="TableGrid"/>
        <w:tblW w:w="0" w:type="auto"/>
        <w:jc w:val="center"/>
        <w:tblLook w:val="04A0" w:firstRow="1" w:lastRow="0" w:firstColumn="1" w:lastColumn="0" w:noHBand="0" w:noVBand="1"/>
      </w:tblPr>
      <w:tblGrid>
        <w:gridCol w:w="5901"/>
        <w:gridCol w:w="3048"/>
      </w:tblGrid>
      <w:tr w:rsidR="00441C1C" w:rsidRPr="00EC62BD" w14:paraId="2F2973EE" w14:textId="77777777" w:rsidTr="006D5CB1">
        <w:trPr>
          <w:trHeight w:val="264"/>
          <w:jc w:val="center"/>
        </w:trPr>
        <w:tc>
          <w:tcPr>
            <w:tcW w:w="5901" w:type="dxa"/>
          </w:tcPr>
          <w:p w14:paraId="3FD4FAF3" w14:textId="3EDD7F1D" w:rsidR="00441C1C" w:rsidRPr="00EC62BD" w:rsidRDefault="006319C3" w:rsidP="008437D3">
            <w:pPr>
              <w:rPr>
                <w:rFonts w:cstheme="minorHAnsi"/>
                <w:b/>
                <w:bCs/>
                <w:sz w:val="22"/>
              </w:rPr>
            </w:pPr>
            <w:r w:rsidRPr="00EC62BD">
              <w:rPr>
                <w:rFonts w:cstheme="minorHAnsi"/>
                <w:b/>
                <w:bCs/>
                <w:sz w:val="22"/>
              </w:rPr>
              <w:t>Component</w:t>
            </w:r>
          </w:p>
        </w:tc>
        <w:tc>
          <w:tcPr>
            <w:tcW w:w="3048" w:type="dxa"/>
          </w:tcPr>
          <w:p w14:paraId="68AC258D" w14:textId="1436A5E6" w:rsidR="00441C1C" w:rsidRPr="00EC62BD" w:rsidRDefault="0028521C" w:rsidP="008437D3">
            <w:pPr>
              <w:rPr>
                <w:rFonts w:cstheme="minorHAnsi"/>
                <w:b/>
                <w:bCs/>
                <w:sz w:val="22"/>
              </w:rPr>
            </w:pPr>
            <w:r w:rsidRPr="00EC62BD">
              <w:rPr>
                <w:rFonts w:cstheme="minorHAnsi"/>
                <w:b/>
                <w:bCs/>
                <w:sz w:val="22"/>
              </w:rPr>
              <w:t>File Name</w:t>
            </w:r>
          </w:p>
        </w:tc>
      </w:tr>
      <w:tr w:rsidR="00441C1C" w:rsidRPr="00EC62BD" w14:paraId="49E5BD34" w14:textId="77777777" w:rsidTr="006D5CB1">
        <w:trPr>
          <w:trHeight w:val="277"/>
          <w:jc w:val="center"/>
        </w:trPr>
        <w:tc>
          <w:tcPr>
            <w:tcW w:w="5901" w:type="dxa"/>
          </w:tcPr>
          <w:p w14:paraId="645145E7" w14:textId="628E7EC8" w:rsidR="00441C1C" w:rsidRPr="00EC62BD" w:rsidRDefault="0028521C" w:rsidP="00093066">
            <w:pPr>
              <w:rPr>
                <w:rFonts w:cstheme="minorHAnsi"/>
                <w:sz w:val="22"/>
              </w:rPr>
            </w:pPr>
            <w:r w:rsidRPr="00EC62BD">
              <w:rPr>
                <w:rFonts w:cstheme="minorHAnsi"/>
                <w:sz w:val="22"/>
              </w:rPr>
              <w:t>Application (Attachment A)</w:t>
            </w:r>
          </w:p>
        </w:tc>
        <w:tc>
          <w:tcPr>
            <w:tcW w:w="3048" w:type="dxa"/>
          </w:tcPr>
          <w:p w14:paraId="1CF3A3F5" w14:textId="4D7CDD29" w:rsidR="00441C1C" w:rsidRPr="00EC62BD" w:rsidRDefault="0028521C" w:rsidP="00093066">
            <w:pPr>
              <w:rPr>
                <w:rFonts w:cstheme="minorHAnsi"/>
                <w:sz w:val="22"/>
              </w:rPr>
            </w:pPr>
            <w:r w:rsidRPr="00EC62BD">
              <w:rPr>
                <w:rFonts w:cstheme="minorHAnsi"/>
                <w:sz w:val="22"/>
              </w:rPr>
              <w:t>MPA-Cycle2-</w:t>
            </w:r>
            <w:r w:rsidR="0081540F">
              <w:rPr>
                <w:rFonts w:cstheme="minorHAnsi"/>
                <w:sz w:val="22"/>
              </w:rPr>
              <w:t>InsertLEA</w:t>
            </w:r>
            <w:r w:rsidR="00385078" w:rsidRPr="00EC62BD">
              <w:rPr>
                <w:rFonts w:cstheme="minorHAnsi"/>
                <w:sz w:val="22"/>
              </w:rPr>
              <w:t>-A</w:t>
            </w:r>
          </w:p>
        </w:tc>
      </w:tr>
      <w:tr w:rsidR="00441C1C" w:rsidRPr="00EC62BD" w14:paraId="4E7E6607" w14:textId="77777777" w:rsidTr="006D5CB1">
        <w:trPr>
          <w:trHeight w:val="264"/>
          <w:jc w:val="center"/>
        </w:trPr>
        <w:tc>
          <w:tcPr>
            <w:tcW w:w="5901" w:type="dxa"/>
          </w:tcPr>
          <w:p w14:paraId="0D984D82" w14:textId="595D822F" w:rsidR="00441C1C" w:rsidRPr="00EC62BD" w:rsidRDefault="009379E0" w:rsidP="00093066">
            <w:pPr>
              <w:rPr>
                <w:rFonts w:cstheme="minorHAnsi"/>
                <w:sz w:val="22"/>
              </w:rPr>
            </w:pPr>
            <w:r w:rsidRPr="00EC62BD">
              <w:rPr>
                <w:rFonts w:cstheme="minorHAnsi"/>
                <w:sz w:val="22"/>
              </w:rPr>
              <w:t>Mentor Training Scope &amp; Sequence (Attachment B)</w:t>
            </w:r>
          </w:p>
        </w:tc>
        <w:tc>
          <w:tcPr>
            <w:tcW w:w="3048" w:type="dxa"/>
          </w:tcPr>
          <w:p w14:paraId="26E230FF" w14:textId="08BEF1A4" w:rsidR="003C4685" w:rsidRPr="00EC62BD" w:rsidRDefault="009379E0" w:rsidP="00093066">
            <w:pPr>
              <w:rPr>
                <w:rFonts w:cstheme="minorHAnsi"/>
                <w:sz w:val="22"/>
              </w:rPr>
            </w:pPr>
            <w:r w:rsidRPr="00EC62BD">
              <w:rPr>
                <w:rFonts w:cstheme="minorHAnsi"/>
                <w:sz w:val="22"/>
              </w:rPr>
              <w:t>MPA-Cycle2-</w:t>
            </w:r>
            <w:r w:rsidR="000A0399">
              <w:rPr>
                <w:rFonts w:cstheme="minorHAnsi"/>
                <w:sz w:val="22"/>
              </w:rPr>
              <w:t>InsertLEA</w:t>
            </w:r>
            <w:r w:rsidR="00385078" w:rsidRPr="00EC62BD">
              <w:rPr>
                <w:rFonts w:cstheme="minorHAnsi"/>
                <w:sz w:val="22"/>
              </w:rPr>
              <w:t>-B</w:t>
            </w:r>
          </w:p>
        </w:tc>
      </w:tr>
      <w:tr w:rsidR="00441C1C" w:rsidRPr="00EC62BD" w14:paraId="43587668" w14:textId="77777777" w:rsidTr="006D5CB1">
        <w:trPr>
          <w:trHeight w:val="277"/>
          <w:jc w:val="center"/>
        </w:trPr>
        <w:tc>
          <w:tcPr>
            <w:tcW w:w="5901" w:type="dxa"/>
          </w:tcPr>
          <w:p w14:paraId="621CE7A4" w14:textId="57F2D941" w:rsidR="00441C1C" w:rsidRPr="00EC62BD" w:rsidRDefault="009379E0" w:rsidP="00093066">
            <w:pPr>
              <w:rPr>
                <w:rFonts w:cstheme="minorHAnsi"/>
                <w:sz w:val="22"/>
              </w:rPr>
            </w:pPr>
            <w:r w:rsidRPr="00EC62BD">
              <w:rPr>
                <w:rFonts w:cstheme="minorHAnsi"/>
                <w:sz w:val="22"/>
              </w:rPr>
              <w:t>Campus Implementation Plan (Attachment C), only if required</w:t>
            </w:r>
          </w:p>
        </w:tc>
        <w:tc>
          <w:tcPr>
            <w:tcW w:w="3048" w:type="dxa"/>
          </w:tcPr>
          <w:p w14:paraId="09EF7B43" w14:textId="2048E870" w:rsidR="00441C1C" w:rsidRPr="00EC62BD" w:rsidRDefault="00385078" w:rsidP="00093066">
            <w:pPr>
              <w:rPr>
                <w:rFonts w:cstheme="minorHAnsi"/>
                <w:sz w:val="22"/>
              </w:rPr>
            </w:pPr>
            <w:r w:rsidRPr="00EC62BD">
              <w:rPr>
                <w:rFonts w:cstheme="minorHAnsi"/>
                <w:sz w:val="22"/>
              </w:rPr>
              <w:t>MPA-Cycle2-</w:t>
            </w:r>
            <w:r w:rsidR="000A0399">
              <w:rPr>
                <w:rFonts w:cstheme="minorHAnsi"/>
                <w:sz w:val="22"/>
              </w:rPr>
              <w:t>InsertLEA</w:t>
            </w:r>
            <w:r w:rsidRPr="00EC62BD">
              <w:rPr>
                <w:rFonts w:cstheme="minorHAnsi"/>
                <w:sz w:val="22"/>
              </w:rPr>
              <w:t>-C</w:t>
            </w:r>
          </w:p>
        </w:tc>
      </w:tr>
      <w:tr w:rsidR="00385078" w:rsidRPr="00EC62BD" w14:paraId="3136E13E" w14:textId="77777777" w:rsidTr="006D5CB1">
        <w:trPr>
          <w:trHeight w:val="277"/>
          <w:jc w:val="center"/>
        </w:trPr>
        <w:tc>
          <w:tcPr>
            <w:tcW w:w="5901" w:type="dxa"/>
          </w:tcPr>
          <w:p w14:paraId="4E1469CE" w14:textId="18BE4F24" w:rsidR="00385078" w:rsidRPr="00EC62BD" w:rsidRDefault="00093066" w:rsidP="00093066">
            <w:pPr>
              <w:rPr>
                <w:rFonts w:cstheme="minorHAnsi"/>
                <w:sz w:val="22"/>
              </w:rPr>
            </w:pPr>
            <w:r w:rsidRPr="00EC62BD">
              <w:rPr>
                <w:rFonts w:cstheme="minorHAnsi"/>
                <w:sz w:val="22"/>
              </w:rPr>
              <w:t xml:space="preserve">Qualtrics </w:t>
            </w:r>
            <w:r w:rsidR="009D1387" w:rsidRPr="00EC62BD">
              <w:rPr>
                <w:rFonts w:cstheme="minorHAnsi"/>
                <w:sz w:val="22"/>
              </w:rPr>
              <w:t>(</w:t>
            </w:r>
            <w:hyperlink r:id="rId11" w:history="1">
              <w:r w:rsidR="006D39C8" w:rsidRPr="00E775A3">
                <w:rPr>
                  <w:rStyle w:val="Hyperlink"/>
                  <w:rFonts w:cstheme="minorHAnsi"/>
                  <w:sz w:val="22"/>
                </w:rPr>
                <w:t>o</w:t>
              </w:r>
              <w:r w:rsidR="009D1387" w:rsidRPr="00E775A3">
                <w:rPr>
                  <w:rStyle w:val="Hyperlink"/>
                  <w:rFonts w:cstheme="minorHAnsi"/>
                  <w:sz w:val="22"/>
                </w:rPr>
                <w:t>nline</w:t>
              </w:r>
              <w:r w:rsidR="006D39C8" w:rsidRPr="00E775A3">
                <w:rPr>
                  <w:rStyle w:val="Hyperlink"/>
                  <w:rFonts w:cstheme="minorHAnsi"/>
                  <w:sz w:val="22"/>
                </w:rPr>
                <w:t xml:space="preserve"> link</w:t>
              </w:r>
            </w:hyperlink>
            <w:r w:rsidR="009D1387" w:rsidRPr="00EC62BD">
              <w:rPr>
                <w:rFonts w:cstheme="minorHAnsi"/>
                <w:sz w:val="22"/>
              </w:rPr>
              <w:t>)</w:t>
            </w:r>
          </w:p>
        </w:tc>
        <w:tc>
          <w:tcPr>
            <w:tcW w:w="3048" w:type="dxa"/>
          </w:tcPr>
          <w:p w14:paraId="002BF3DC" w14:textId="73FAB74C" w:rsidR="00385078" w:rsidRPr="00EC62BD" w:rsidRDefault="00093066" w:rsidP="00093066">
            <w:pPr>
              <w:rPr>
                <w:rFonts w:cstheme="minorHAnsi"/>
                <w:sz w:val="22"/>
              </w:rPr>
            </w:pPr>
            <w:r w:rsidRPr="00EC62BD">
              <w:rPr>
                <w:rFonts w:cstheme="minorHAnsi"/>
                <w:sz w:val="22"/>
              </w:rPr>
              <w:t>N/A (</w:t>
            </w:r>
            <w:r w:rsidR="006D39C8" w:rsidRPr="00EC62BD">
              <w:rPr>
                <w:rFonts w:cstheme="minorHAnsi"/>
                <w:sz w:val="22"/>
              </w:rPr>
              <w:t>o</w:t>
            </w:r>
            <w:r w:rsidRPr="00EC62BD">
              <w:rPr>
                <w:rFonts w:cstheme="minorHAnsi"/>
                <w:sz w:val="22"/>
              </w:rPr>
              <w:t xml:space="preserve">nline </w:t>
            </w:r>
            <w:r w:rsidR="00D93710" w:rsidRPr="00EC62BD">
              <w:rPr>
                <w:rFonts w:cstheme="minorHAnsi"/>
                <w:sz w:val="22"/>
              </w:rPr>
              <w:t>submission</w:t>
            </w:r>
            <w:r w:rsidRPr="00EC62BD">
              <w:rPr>
                <w:rFonts w:cstheme="minorHAnsi"/>
                <w:sz w:val="22"/>
              </w:rPr>
              <w:t>)</w:t>
            </w:r>
          </w:p>
        </w:tc>
      </w:tr>
    </w:tbl>
    <w:p w14:paraId="53D1D88F" w14:textId="77777777" w:rsidR="005E6184" w:rsidRPr="00EC62BD" w:rsidRDefault="005E6184" w:rsidP="713CD775">
      <w:pPr>
        <w:spacing w:line="276" w:lineRule="auto"/>
        <w:rPr>
          <w:rFonts w:cstheme="minorHAnsi"/>
        </w:rPr>
      </w:pPr>
    </w:p>
    <w:p w14:paraId="0D283C9B" w14:textId="1644432D" w:rsidR="00122DF3" w:rsidRPr="00EC62BD" w:rsidRDefault="00122DF3" w:rsidP="713CD775">
      <w:pPr>
        <w:spacing w:line="276" w:lineRule="auto"/>
        <w:rPr>
          <w:rFonts w:cstheme="minorHAnsi"/>
        </w:rPr>
      </w:pPr>
      <w:r w:rsidRPr="00EC62BD">
        <w:rPr>
          <w:rFonts w:cstheme="minorHAnsi"/>
        </w:rPr>
        <w:t xml:space="preserve">LEAs are encouraged to review the following </w:t>
      </w:r>
      <w:r w:rsidR="00F53704" w:rsidRPr="00EC62BD">
        <w:rPr>
          <w:rFonts w:cstheme="minorHAnsi"/>
        </w:rPr>
        <w:t xml:space="preserve">resources </w:t>
      </w:r>
      <w:r w:rsidRPr="00EC62BD">
        <w:rPr>
          <w:rFonts w:cstheme="minorHAnsi"/>
        </w:rPr>
        <w:t xml:space="preserve">before beginning </w:t>
      </w:r>
      <w:r w:rsidR="00521EFE" w:rsidRPr="00EC62BD">
        <w:rPr>
          <w:rFonts w:cstheme="minorHAnsi"/>
        </w:rPr>
        <w:t>this</w:t>
      </w:r>
      <w:r w:rsidRPr="00EC62BD">
        <w:rPr>
          <w:rFonts w:cstheme="minorHAnsi"/>
        </w:rPr>
        <w:t xml:space="preserve"> application: </w:t>
      </w:r>
    </w:p>
    <w:p w14:paraId="64D5495C" w14:textId="44C2BC75" w:rsidR="00DE6FBB" w:rsidRPr="00AC45EA" w:rsidRDefault="00AC45EA" w:rsidP="00A97915">
      <w:pPr>
        <w:pStyle w:val="ListParagraph"/>
        <w:numPr>
          <w:ilvl w:val="0"/>
          <w:numId w:val="6"/>
        </w:numPr>
        <w:spacing w:line="276" w:lineRule="auto"/>
        <w:rPr>
          <w:rStyle w:val="Hyperlink"/>
          <w:rFonts w:cstheme="minorHAnsi"/>
          <w:sz w:val="22"/>
        </w:rPr>
      </w:pPr>
      <w:r>
        <w:rPr>
          <w:rFonts w:cstheme="minorHAnsi"/>
          <w:sz w:val="22"/>
        </w:rPr>
        <w:fldChar w:fldCharType="begin"/>
      </w:r>
      <w:r>
        <w:rPr>
          <w:rFonts w:cstheme="minorHAnsi"/>
          <w:sz w:val="22"/>
        </w:rPr>
        <w:instrText xml:space="preserve"> HYPERLINK "https://tea.texas.gov/sites/default/files/mpa_guidelines.pdf" \o "Mentor Program Allotment Guidelines" </w:instrText>
      </w:r>
      <w:r>
        <w:rPr>
          <w:rFonts w:cstheme="minorHAnsi"/>
          <w:sz w:val="22"/>
        </w:rPr>
        <w:fldChar w:fldCharType="separate"/>
      </w:r>
      <w:r w:rsidR="00DE6FBB" w:rsidRPr="00AC45EA">
        <w:rPr>
          <w:rStyle w:val="Hyperlink"/>
          <w:rFonts w:cstheme="minorHAnsi"/>
          <w:sz w:val="22"/>
        </w:rPr>
        <w:t>Mentor Program Allotment Guidelines</w:t>
      </w:r>
    </w:p>
    <w:p w14:paraId="1B58867E" w14:textId="7835CEA5" w:rsidR="00B406BE" w:rsidRPr="00595D33" w:rsidRDefault="00AC45EA" w:rsidP="00A97915">
      <w:pPr>
        <w:pStyle w:val="ListParagraph"/>
        <w:numPr>
          <w:ilvl w:val="0"/>
          <w:numId w:val="6"/>
        </w:numPr>
        <w:spacing w:line="276" w:lineRule="auto"/>
        <w:rPr>
          <w:rFonts w:cstheme="minorHAnsi"/>
          <w:color w:val="4472C4" w:themeColor="accent1"/>
          <w:sz w:val="22"/>
        </w:rPr>
      </w:pPr>
      <w:r>
        <w:rPr>
          <w:rFonts w:cstheme="minorHAnsi"/>
          <w:sz w:val="22"/>
        </w:rPr>
        <w:fldChar w:fldCharType="end"/>
      </w:r>
      <w:hyperlink r:id="rId12" w:tooltip="Application Scoring Guide" w:history="1">
        <w:r w:rsidR="00DE6FBB" w:rsidRPr="00AC45EA">
          <w:rPr>
            <w:rStyle w:val="Hyperlink"/>
            <w:rFonts w:cstheme="minorHAnsi"/>
            <w:sz w:val="22"/>
          </w:rPr>
          <w:t>Application Scoring Guide</w:t>
        </w:r>
      </w:hyperlink>
    </w:p>
    <w:p w14:paraId="45B05C85" w14:textId="18BF9C62" w:rsidR="00AF55D9" w:rsidRPr="00EC62BD" w:rsidRDefault="00AF55D9" w:rsidP="00A97915">
      <w:pPr>
        <w:pStyle w:val="ListParagraph"/>
        <w:numPr>
          <w:ilvl w:val="0"/>
          <w:numId w:val="6"/>
        </w:numPr>
        <w:spacing w:line="276" w:lineRule="auto"/>
        <w:rPr>
          <w:rStyle w:val="Hyperlink"/>
          <w:rFonts w:cstheme="minorHAnsi"/>
          <w:color w:val="auto"/>
          <w:sz w:val="22"/>
          <w:u w:val="none"/>
        </w:rPr>
      </w:pPr>
      <w:r w:rsidRPr="00EC62BD">
        <w:rPr>
          <w:rFonts w:cstheme="minorHAnsi"/>
          <w:sz w:val="22"/>
        </w:rPr>
        <w:t xml:space="preserve">Texas Education Code </w:t>
      </w:r>
      <w:hyperlink r:id="rId13" w:anchor="21.458" w:tooltip="Texas Education Code Section 21.458">
        <w:r w:rsidRPr="00EC62BD">
          <w:rPr>
            <w:rStyle w:val="Hyperlink"/>
            <w:rFonts w:eastAsia="Times New Roman" w:cstheme="minorHAnsi"/>
            <w:color w:val="4472C4" w:themeColor="accent1"/>
            <w:sz w:val="22"/>
          </w:rPr>
          <w:t>§</w:t>
        </w:r>
        <w:r w:rsidRPr="00EC62BD">
          <w:rPr>
            <w:rStyle w:val="Hyperlink"/>
            <w:rFonts w:cstheme="minorHAnsi"/>
            <w:color w:val="4472C4" w:themeColor="accent1"/>
            <w:sz w:val="22"/>
          </w:rPr>
          <w:t>21.458</w:t>
        </w:r>
      </w:hyperlink>
      <w:r w:rsidRPr="00EC62BD">
        <w:rPr>
          <w:rFonts w:cstheme="minorHAnsi"/>
          <w:sz w:val="22"/>
        </w:rPr>
        <w:t xml:space="preserve"> and</w:t>
      </w:r>
      <w:r w:rsidRPr="00EC62BD">
        <w:rPr>
          <w:rFonts w:cstheme="minorHAnsi"/>
          <w:color w:val="4472C4" w:themeColor="accent1"/>
          <w:sz w:val="22"/>
        </w:rPr>
        <w:t xml:space="preserve"> </w:t>
      </w:r>
      <w:hyperlink r:id="rId14" w:anchor="48.114" w:tooltip="Texas Education Code Section 48.114">
        <w:r w:rsidRPr="00EC62BD">
          <w:rPr>
            <w:rStyle w:val="Hyperlink"/>
            <w:rFonts w:eastAsia="Times New Roman" w:cstheme="minorHAnsi"/>
            <w:color w:val="4472C4" w:themeColor="accent1"/>
            <w:sz w:val="22"/>
          </w:rPr>
          <w:t>§</w:t>
        </w:r>
        <w:r w:rsidRPr="00EC62BD">
          <w:rPr>
            <w:rStyle w:val="Hyperlink"/>
            <w:rFonts w:cstheme="minorHAnsi"/>
            <w:color w:val="4472C4" w:themeColor="accent1"/>
            <w:sz w:val="22"/>
          </w:rPr>
          <w:t>48.114</w:t>
        </w:r>
      </w:hyperlink>
    </w:p>
    <w:p w14:paraId="436E64D6" w14:textId="6CA341DD" w:rsidR="00AF55D9" w:rsidRPr="00EC62BD" w:rsidRDefault="06B9B8D1" w:rsidP="00A97915">
      <w:pPr>
        <w:pStyle w:val="ListParagraph"/>
        <w:numPr>
          <w:ilvl w:val="0"/>
          <w:numId w:val="6"/>
        </w:numPr>
        <w:spacing w:line="276" w:lineRule="auto"/>
        <w:rPr>
          <w:rFonts w:cstheme="minorHAnsi"/>
          <w:sz w:val="22"/>
        </w:rPr>
      </w:pPr>
      <w:r w:rsidRPr="00EC62BD">
        <w:rPr>
          <w:rFonts w:cstheme="minorHAnsi"/>
          <w:sz w:val="22"/>
        </w:rPr>
        <w:t xml:space="preserve">19 </w:t>
      </w:r>
      <w:r w:rsidR="006B6766">
        <w:rPr>
          <w:rFonts w:cstheme="minorHAnsi"/>
          <w:sz w:val="22"/>
        </w:rPr>
        <w:t xml:space="preserve">Texas Administrative Code, </w:t>
      </w:r>
      <w:hyperlink r:id="rId15" w:tooltip="Texas Administrative Code Section 153.1011">
        <w:r w:rsidR="00AF55D9" w:rsidRPr="00EC62BD">
          <w:rPr>
            <w:rStyle w:val="Hyperlink"/>
            <w:rFonts w:eastAsia="Times New Roman" w:cstheme="minorHAnsi"/>
            <w:color w:val="4472C4" w:themeColor="accent1"/>
            <w:sz w:val="22"/>
          </w:rPr>
          <w:t>§</w:t>
        </w:r>
        <w:r w:rsidR="00AF55D9" w:rsidRPr="00EC62BD">
          <w:rPr>
            <w:rStyle w:val="Hyperlink"/>
            <w:rFonts w:cstheme="minorHAnsi"/>
            <w:color w:val="4472C4" w:themeColor="accent1"/>
            <w:sz w:val="22"/>
          </w:rPr>
          <w:t>153.1011</w:t>
        </w:r>
      </w:hyperlink>
      <w:r w:rsidR="476027AB" w:rsidRPr="00EC62BD">
        <w:rPr>
          <w:rFonts w:cstheme="minorHAnsi"/>
          <w:sz w:val="22"/>
        </w:rPr>
        <w:t>, Mentor Program Allotment</w:t>
      </w:r>
    </w:p>
    <w:p w14:paraId="177D4859" w14:textId="69FE7A2E" w:rsidR="002502D0" w:rsidRPr="00EC62BD" w:rsidRDefault="002502D0" w:rsidP="002502D0">
      <w:pPr>
        <w:spacing w:line="276" w:lineRule="auto"/>
        <w:rPr>
          <w:rFonts w:cstheme="minorHAnsi"/>
        </w:rPr>
      </w:pPr>
    </w:p>
    <w:p w14:paraId="53695E2E" w14:textId="74CB25A4" w:rsidR="00CF016A" w:rsidRPr="00EB49B4" w:rsidRDefault="00CF016A" w:rsidP="00CF016A">
      <w:pPr>
        <w:pStyle w:val="Heading1"/>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Assurances </w:t>
      </w:r>
      <w:r w:rsidR="00D15FC8">
        <w:rPr>
          <w:rFonts w:asciiTheme="minorHAnsi" w:hAnsiTheme="minorHAnsi" w:cstheme="minorHAnsi"/>
          <w:color w:val="4472C4" w:themeColor="accent1"/>
          <w:sz w:val="22"/>
          <w:szCs w:val="22"/>
        </w:rPr>
        <w:t xml:space="preserve">for </w:t>
      </w:r>
      <w:r>
        <w:rPr>
          <w:rFonts w:asciiTheme="minorHAnsi" w:hAnsiTheme="minorHAnsi" w:cstheme="minorHAnsi"/>
          <w:color w:val="4472C4" w:themeColor="accent1"/>
          <w:sz w:val="22"/>
          <w:szCs w:val="22"/>
        </w:rPr>
        <w:t>Section 1</w:t>
      </w:r>
      <w:r w:rsidR="00D15FC8">
        <w:rPr>
          <w:rFonts w:asciiTheme="minorHAnsi" w:hAnsiTheme="minorHAnsi" w:cstheme="minorHAnsi"/>
          <w:color w:val="4472C4" w:themeColor="accent1"/>
          <w:sz w:val="22"/>
          <w:szCs w:val="22"/>
        </w:rPr>
        <w:t>:</w:t>
      </w:r>
    </w:p>
    <w:p w14:paraId="2B7D0470" w14:textId="38B82494" w:rsidR="000528F3" w:rsidRPr="00EC62BD" w:rsidRDefault="000528F3" w:rsidP="000528F3">
      <w:pPr>
        <w:spacing w:line="276" w:lineRule="auto"/>
        <w:rPr>
          <w:rFonts w:cstheme="minorHAnsi"/>
          <w:b/>
          <w:bCs/>
          <w:u w:val="single"/>
        </w:rPr>
      </w:pPr>
      <w:r w:rsidRPr="00EC62BD">
        <w:rPr>
          <w:rFonts w:cstheme="minorHAnsi"/>
          <w:i/>
          <w:iCs/>
        </w:rPr>
        <w:t>In order to meet the requirements of the Mentor Program Allotment, the applying LEA must check each box to indicate agreement with the following assurances for the 202</w:t>
      </w:r>
      <w:r w:rsidR="0003016B" w:rsidRPr="00EC62BD">
        <w:rPr>
          <w:rFonts w:cstheme="minorHAnsi"/>
          <w:i/>
          <w:iCs/>
        </w:rPr>
        <w:t>1</w:t>
      </w:r>
      <w:r w:rsidRPr="00EC62BD">
        <w:rPr>
          <w:rFonts w:cstheme="minorHAnsi"/>
          <w:i/>
          <w:iCs/>
        </w:rPr>
        <w:t>-2</w:t>
      </w:r>
      <w:r w:rsidR="0003016B" w:rsidRPr="00EC62BD">
        <w:rPr>
          <w:rFonts w:cstheme="minorHAnsi"/>
          <w:i/>
          <w:iCs/>
        </w:rPr>
        <w:t>2</w:t>
      </w:r>
      <w:r w:rsidRPr="00EC62BD">
        <w:rPr>
          <w:rFonts w:cstheme="minorHAnsi"/>
          <w:i/>
          <w:iCs/>
        </w:rPr>
        <w:t xml:space="preserve"> school year, in accordance with TEC </w:t>
      </w:r>
      <w:r w:rsidRPr="00EC62BD">
        <w:rPr>
          <w:rFonts w:cstheme="minorHAnsi"/>
        </w:rPr>
        <w:t>§</w:t>
      </w:r>
      <w:r w:rsidRPr="00EC62BD">
        <w:rPr>
          <w:rFonts w:cstheme="minorHAnsi"/>
          <w:i/>
          <w:iCs/>
        </w:rPr>
        <w:t>21.458</w:t>
      </w:r>
      <w:r w:rsidR="001A55B4" w:rsidRPr="00EC62BD">
        <w:rPr>
          <w:rFonts w:cstheme="minorHAnsi"/>
          <w:i/>
          <w:iCs/>
        </w:rPr>
        <w:t>, TEC §48.114,</w:t>
      </w:r>
      <w:r w:rsidRPr="00EC62BD">
        <w:rPr>
          <w:rFonts w:cstheme="minorHAnsi"/>
          <w:i/>
          <w:iCs/>
        </w:rPr>
        <w:t xml:space="preserve"> and 19 TAC §153.1011. </w:t>
      </w:r>
      <w:r w:rsidR="00880976">
        <w:rPr>
          <w:rFonts w:cstheme="minorHAnsi"/>
          <w:i/>
          <w:iCs/>
        </w:rPr>
        <w:t>For all assurances within this application, the abbreviation “BT” refers to beginning teachers and “MT” refers to mentor teachers.</w:t>
      </w:r>
    </w:p>
    <w:p w14:paraId="6617F89B" w14:textId="77777777" w:rsidR="001242F0" w:rsidRPr="00EC62BD" w:rsidRDefault="001242F0" w:rsidP="001242F0">
      <w:pPr>
        <w:spacing w:after="0"/>
        <w:rPr>
          <w:rFonts w:cstheme="minorHAnsi"/>
        </w:rPr>
      </w:pPr>
      <w:r w:rsidRPr="00EC62BD">
        <w:rPr>
          <w:rFonts w:cstheme="minorHAnsi"/>
        </w:rPr>
        <w:t>The applying LEA assures that it will:</w:t>
      </w:r>
    </w:p>
    <w:p w14:paraId="40A93A16" w14:textId="17AEFD8F" w:rsidR="001242F0" w:rsidRPr="006629AA" w:rsidRDefault="00190CEE" w:rsidP="00B467C4">
      <w:pPr>
        <w:spacing w:after="0"/>
        <w:ind w:left="720" w:hanging="360"/>
        <w:rPr>
          <w:rFonts w:cstheme="minorHAnsi"/>
        </w:rPr>
      </w:pPr>
      <w:sdt>
        <w:sdtPr>
          <w:rPr>
            <w:rFonts w:cstheme="minorHAnsi"/>
          </w:rPr>
          <w:id w:val="1029459681"/>
          <w14:checkbox>
            <w14:checked w14:val="0"/>
            <w14:checkedState w14:val="2612" w14:font="MS Gothic"/>
            <w14:uncheckedState w14:val="2610" w14:font="MS Gothic"/>
          </w14:checkbox>
        </w:sdtPr>
        <w:sdtEndPr/>
        <w:sdtContent>
          <w:r w:rsidR="00643740">
            <w:rPr>
              <w:rFonts w:ascii="MS Gothic" w:eastAsia="MS Gothic" w:hAnsi="MS Gothic" w:cstheme="minorHAnsi" w:hint="eastAsia"/>
            </w:rPr>
            <w:t>☐</w:t>
          </w:r>
        </w:sdtContent>
      </w:sdt>
      <w:r w:rsidR="00643740">
        <w:rPr>
          <w:rFonts w:cstheme="minorHAnsi"/>
        </w:rPr>
        <w:tab/>
      </w:r>
      <w:r w:rsidR="001242F0" w:rsidRPr="006629AA">
        <w:rPr>
          <w:rFonts w:cstheme="minorHAnsi"/>
        </w:rPr>
        <w:t xml:space="preserve">ensure MTs meet with each BT assigned to him/her not less than 12 hours per </w:t>
      </w:r>
      <w:r w:rsidR="0067735A">
        <w:rPr>
          <w:rFonts w:cstheme="minorHAnsi"/>
        </w:rPr>
        <w:t xml:space="preserve">semester </w:t>
      </w:r>
      <w:r w:rsidR="00B467C4">
        <w:rPr>
          <w:rFonts w:cstheme="minorHAnsi"/>
        </w:rPr>
        <w:t>fo</w:t>
      </w:r>
      <w:r w:rsidR="001242F0" w:rsidRPr="006629AA">
        <w:rPr>
          <w:rFonts w:cstheme="minorHAnsi"/>
        </w:rPr>
        <w:t>r</w:t>
      </w:r>
      <w:r w:rsidR="00B467C4">
        <w:rPr>
          <w:rFonts w:cstheme="minorHAnsi"/>
        </w:rPr>
        <w:t xml:space="preserve"> mentoring </w:t>
      </w:r>
      <w:proofErr w:type="gramStart"/>
      <w:r w:rsidR="00B467C4">
        <w:rPr>
          <w:rFonts w:cstheme="minorHAnsi"/>
        </w:rPr>
        <w:t>sessions</w:t>
      </w:r>
      <w:r w:rsidR="001F5932" w:rsidRPr="006629AA">
        <w:rPr>
          <w:rFonts w:cstheme="minorHAnsi"/>
        </w:rPr>
        <w:t>;</w:t>
      </w:r>
      <w:proofErr w:type="gramEnd"/>
    </w:p>
    <w:p w14:paraId="3726276C" w14:textId="33F707ED" w:rsidR="001242F0" w:rsidRPr="006629AA" w:rsidRDefault="00190CEE" w:rsidP="0012509F">
      <w:pPr>
        <w:spacing w:after="0"/>
        <w:ind w:left="720" w:hanging="360"/>
        <w:rPr>
          <w:rFonts w:cstheme="minorHAnsi"/>
        </w:rPr>
      </w:pPr>
      <w:sdt>
        <w:sdtPr>
          <w:rPr>
            <w:rFonts w:cstheme="minorHAnsi"/>
          </w:rPr>
          <w:id w:val="-210890"/>
          <w14:checkbox>
            <w14:checked w14:val="0"/>
            <w14:checkedState w14:val="2612" w14:font="MS Gothic"/>
            <w14:uncheckedState w14:val="2610" w14:font="MS Gothic"/>
          </w14:checkbox>
        </w:sdtPr>
        <w:sdtEndPr/>
        <w:sdtContent>
          <w:r w:rsidR="00643740">
            <w:rPr>
              <w:rFonts w:ascii="MS Gothic" w:eastAsia="MS Gothic" w:hAnsi="MS Gothic" w:cstheme="minorHAnsi" w:hint="eastAsia"/>
            </w:rPr>
            <w:t>☐</w:t>
          </w:r>
        </w:sdtContent>
      </w:sdt>
      <w:r w:rsidR="00643740">
        <w:rPr>
          <w:rFonts w:cstheme="minorHAnsi"/>
        </w:rPr>
        <w:tab/>
      </w:r>
      <w:r w:rsidR="001242F0" w:rsidRPr="006629AA">
        <w:rPr>
          <w:rFonts w:cstheme="minorHAnsi"/>
        </w:rPr>
        <w:t>ensure MTs address the topics outlined in 19 TAC §153.1011</w:t>
      </w:r>
      <w:r w:rsidR="00680B24">
        <w:rPr>
          <w:rFonts w:cstheme="minorHAnsi"/>
        </w:rPr>
        <w:t>(b)(5)(B)</w:t>
      </w:r>
      <w:r w:rsidR="001242F0" w:rsidRPr="006629AA">
        <w:rPr>
          <w:rFonts w:cstheme="minorHAnsi"/>
        </w:rPr>
        <w:t xml:space="preserve"> during mentoring sessions with the </w:t>
      </w:r>
      <w:proofErr w:type="gramStart"/>
      <w:r w:rsidR="001242F0" w:rsidRPr="006629AA">
        <w:rPr>
          <w:rFonts w:cstheme="minorHAnsi"/>
        </w:rPr>
        <w:t>BT;</w:t>
      </w:r>
      <w:proofErr w:type="gramEnd"/>
    </w:p>
    <w:p w14:paraId="4DC3345F" w14:textId="1847B69D" w:rsidR="001242F0" w:rsidRPr="006629AA" w:rsidRDefault="00190CEE" w:rsidP="0012509F">
      <w:pPr>
        <w:spacing w:after="0"/>
        <w:ind w:left="720" w:hanging="360"/>
        <w:rPr>
          <w:rFonts w:cstheme="minorHAnsi"/>
        </w:rPr>
      </w:pPr>
      <w:sdt>
        <w:sdtPr>
          <w:rPr>
            <w:rFonts w:cstheme="minorHAnsi"/>
          </w:rPr>
          <w:id w:val="2139371091"/>
          <w14:checkbox>
            <w14:checked w14:val="0"/>
            <w14:checkedState w14:val="2612" w14:font="MS Gothic"/>
            <w14:uncheckedState w14:val="2610" w14:font="MS Gothic"/>
          </w14:checkbox>
        </w:sdtPr>
        <w:sdtEndPr/>
        <w:sdtContent>
          <w:r w:rsidR="00643740">
            <w:rPr>
              <w:rFonts w:ascii="MS Gothic" w:eastAsia="MS Gothic" w:hAnsi="MS Gothic" w:cstheme="minorHAnsi" w:hint="eastAsia"/>
            </w:rPr>
            <w:t>☐</w:t>
          </w:r>
        </w:sdtContent>
      </w:sdt>
      <w:r w:rsidR="00643740">
        <w:rPr>
          <w:rFonts w:cstheme="minorHAnsi"/>
        </w:rPr>
        <w:tab/>
      </w:r>
      <w:r w:rsidR="001242F0" w:rsidRPr="006629AA">
        <w:rPr>
          <w:rFonts w:cstheme="minorHAnsi"/>
        </w:rPr>
        <w:t>designate a specific time for mentoring sessions during the regularly contracted school day, but outside the MTs and BTs’ entitled planning and preparation requirements, in accordance with TEC §</w:t>
      </w:r>
      <w:proofErr w:type="gramStart"/>
      <w:r w:rsidR="001242F0" w:rsidRPr="006629AA">
        <w:rPr>
          <w:rFonts w:cstheme="minorHAnsi"/>
        </w:rPr>
        <w:t>21.404;</w:t>
      </w:r>
      <w:proofErr w:type="gramEnd"/>
    </w:p>
    <w:p w14:paraId="54BD0E0E" w14:textId="17956030" w:rsidR="001242F0" w:rsidRPr="006629AA" w:rsidRDefault="00190CEE" w:rsidP="0012509F">
      <w:pPr>
        <w:spacing w:after="0"/>
        <w:ind w:left="720" w:hanging="360"/>
        <w:rPr>
          <w:rFonts w:eastAsiaTheme="majorEastAsia" w:cstheme="minorHAnsi"/>
          <w:color w:val="000000" w:themeColor="text1"/>
        </w:rPr>
      </w:pPr>
      <w:sdt>
        <w:sdtPr>
          <w:rPr>
            <w:rFonts w:eastAsiaTheme="majorEastAsia" w:cstheme="minorHAnsi"/>
            <w:color w:val="000000" w:themeColor="text1"/>
          </w:rPr>
          <w:id w:val="81652987"/>
          <w14:checkbox>
            <w14:checked w14:val="0"/>
            <w14:checkedState w14:val="2612" w14:font="MS Gothic"/>
            <w14:uncheckedState w14:val="2610" w14:font="MS Gothic"/>
          </w14:checkbox>
        </w:sdtPr>
        <w:sdtEndPr/>
        <w:sdtContent>
          <w:r w:rsidR="00643740">
            <w:rPr>
              <w:rFonts w:ascii="MS Gothic" w:eastAsia="MS Gothic" w:hAnsi="MS Gothic" w:cstheme="minorHAnsi" w:hint="eastAsia"/>
              <w:color w:val="000000" w:themeColor="text1"/>
            </w:rPr>
            <w:t>☐</w:t>
          </w:r>
        </w:sdtContent>
      </w:sdt>
      <w:r w:rsidR="00643740">
        <w:rPr>
          <w:rFonts w:eastAsiaTheme="majorEastAsia" w:cstheme="minorHAnsi"/>
          <w:color w:val="000000" w:themeColor="text1"/>
        </w:rPr>
        <w:tab/>
      </w:r>
      <w:r w:rsidR="001242F0" w:rsidRPr="006629AA">
        <w:rPr>
          <w:rFonts w:eastAsiaTheme="majorEastAsia" w:cstheme="minorHAnsi"/>
          <w:color w:val="000000" w:themeColor="text1"/>
        </w:rPr>
        <w:t xml:space="preserve">schedule release time or a reduced teaching load for MTs and BTs to facilitate mentoring </w:t>
      </w:r>
      <w:r w:rsidR="0067735A">
        <w:rPr>
          <w:rFonts w:eastAsiaTheme="majorEastAsia" w:cstheme="minorHAnsi"/>
          <w:color w:val="000000" w:themeColor="text1"/>
        </w:rPr>
        <w:t>sessions</w:t>
      </w:r>
      <w:r w:rsidR="001242F0" w:rsidRPr="006629AA">
        <w:rPr>
          <w:rFonts w:eastAsiaTheme="majorEastAsia" w:cstheme="minorHAnsi"/>
          <w:color w:val="000000" w:themeColor="text1"/>
        </w:rPr>
        <w:t>, including observations or participation in supportive coaching; and</w:t>
      </w:r>
    </w:p>
    <w:p w14:paraId="7345A76E" w14:textId="20062E7C" w:rsidR="00804F36" w:rsidRDefault="00190CEE" w:rsidP="00680B24">
      <w:pPr>
        <w:spacing w:after="0"/>
        <w:ind w:left="720" w:hanging="360"/>
        <w:rPr>
          <w:rFonts w:eastAsiaTheme="majorEastAsia" w:cstheme="minorHAnsi"/>
          <w:color w:val="000000" w:themeColor="text1"/>
        </w:rPr>
      </w:pPr>
      <w:sdt>
        <w:sdtPr>
          <w:rPr>
            <w:rFonts w:eastAsiaTheme="majorEastAsia" w:cstheme="minorHAnsi"/>
            <w:color w:val="000000" w:themeColor="text1"/>
          </w:rPr>
          <w:id w:val="-1882468557"/>
          <w14:checkbox>
            <w14:checked w14:val="0"/>
            <w14:checkedState w14:val="2612" w14:font="MS Gothic"/>
            <w14:uncheckedState w14:val="2610" w14:font="MS Gothic"/>
          </w14:checkbox>
        </w:sdtPr>
        <w:sdtEndPr/>
        <w:sdtContent>
          <w:r w:rsidR="00643740">
            <w:rPr>
              <w:rFonts w:ascii="MS Gothic" w:eastAsia="MS Gothic" w:hAnsi="MS Gothic" w:cstheme="minorHAnsi" w:hint="eastAsia"/>
              <w:color w:val="000000" w:themeColor="text1"/>
            </w:rPr>
            <w:t>☐</w:t>
          </w:r>
        </w:sdtContent>
      </w:sdt>
      <w:r w:rsidR="00643740">
        <w:rPr>
          <w:rFonts w:eastAsiaTheme="majorEastAsia" w:cstheme="minorHAnsi"/>
          <w:color w:val="000000" w:themeColor="text1"/>
        </w:rPr>
        <w:tab/>
      </w:r>
      <w:r w:rsidR="001242F0" w:rsidRPr="006629AA">
        <w:rPr>
          <w:rFonts w:eastAsiaTheme="majorEastAsia" w:cstheme="minorHAnsi"/>
          <w:color w:val="000000" w:themeColor="text1"/>
        </w:rPr>
        <w:t>spend MPA funds</w:t>
      </w:r>
      <w:r w:rsidR="00DB1277">
        <w:rPr>
          <w:rFonts w:eastAsiaTheme="majorEastAsia" w:cstheme="minorHAnsi"/>
          <w:color w:val="000000" w:themeColor="text1"/>
        </w:rPr>
        <w:t xml:space="preserve"> only</w:t>
      </w:r>
      <w:r w:rsidR="001242F0" w:rsidRPr="006629AA">
        <w:rPr>
          <w:rFonts w:eastAsiaTheme="majorEastAsia" w:cstheme="minorHAnsi"/>
          <w:color w:val="000000" w:themeColor="text1"/>
        </w:rPr>
        <w:t xml:space="preserve"> on mentor stipends, release time, or</w:t>
      </w:r>
      <w:r w:rsidR="00680B24">
        <w:rPr>
          <w:rFonts w:eastAsiaTheme="majorEastAsia" w:cstheme="minorHAnsi"/>
          <w:color w:val="000000" w:themeColor="text1"/>
        </w:rPr>
        <w:t xml:space="preserve"> mentoring support through providers of </w:t>
      </w:r>
      <w:r w:rsidR="001242F0" w:rsidRPr="006629AA">
        <w:rPr>
          <w:rFonts w:eastAsiaTheme="majorEastAsia" w:cstheme="minorHAnsi"/>
          <w:color w:val="000000" w:themeColor="text1"/>
        </w:rPr>
        <w:t>mentor training</w:t>
      </w:r>
      <w:r w:rsidR="001F5932" w:rsidRPr="006629AA">
        <w:rPr>
          <w:rFonts w:eastAsiaTheme="majorEastAsia" w:cstheme="minorHAnsi"/>
          <w:color w:val="000000" w:themeColor="text1"/>
        </w:rPr>
        <w:t>.</w:t>
      </w:r>
    </w:p>
    <w:p w14:paraId="01A20EB7" w14:textId="2FF188AD" w:rsidR="002361DF" w:rsidRDefault="002361DF" w:rsidP="0012509F">
      <w:pPr>
        <w:spacing w:after="0"/>
        <w:ind w:firstLine="360"/>
        <w:rPr>
          <w:rFonts w:eastAsiaTheme="majorEastAsia" w:cstheme="minorHAnsi"/>
          <w:color w:val="000000" w:themeColor="text1"/>
        </w:rPr>
      </w:pPr>
    </w:p>
    <w:p w14:paraId="601512A9" w14:textId="242EB09B" w:rsidR="002361DF" w:rsidRDefault="002361DF" w:rsidP="0012509F">
      <w:pPr>
        <w:spacing w:after="0"/>
        <w:ind w:firstLine="360"/>
        <w:rPr>
          <w:rFonts w:eastAsiaTheme="majorEastAsia" w:cstheme="minorHAnsi"/>
          <w:color w:val="000000" w:themeColor="text1"/>
        </w:rPr>
      </w:pPr>
    </w:p>
    <w:p w14:paraId="2E39E8E0" w14:textId="7EA7A68C" w:rsidR="002361DF" w:rsidRDefault="002361DF" w:rsidP="0012509F">
      <w:pPr>
        <w:spacing w:after="0"/>
        <w:ind w:firstLine="360"/>
        <w:rPr>
          <w:rFonts w:eastAsiaTheme="majorEastAsia" w:cstheme="minorHAnsi"/>
          <w:color w:val="000000" w:themeColor="text1"/>
        </w:rPr>
      </w:pPr>
    </w:p>
    <w:p w14:paraId="48EB1C67" w14:textId="3EE523D2" w:rsidR="00EB729D" w:rsidRPr="00EB49B4" w:rsidRDefault="00EB729D" w:rsidP="69BD5A76">
      <w:pPr>
        <w:pStyle w:val="Heading1"/>
        <w:rPr>
          <w:rFonts w:asciiTheme="minorHAnsi" w:hAnsiTheme="minorHAnsi" w:cstheme="minorHAnsi"/>
          <w:color w:val="4472C4" w:themeColor="accent1"/>
          <w:sz w:val="22"/>
          <w:szCs w:val="22"/>
        </w:rPr>
      </w:pPr>
      <w:r w:rsidRPr="00EB49B4">
        <w:rPr>
          <w:rFonts w:asciiTheme="minorHAnsi" w:hAnsiTheme="minorHAnsi" w:cstheme="minorHAnsi"/>
          <w:color w:val="4472C4" w:themeColor="accent1"/>
          <w:sz w:val="22"/>
          <w:szCs w:val="22"/>
        </w:rPr>
        <w:t xml:space="preserve">Section </w:t>
      </w:r>
      <w:r w:rsidR="25442C59" w:rsidRPr="00EB49B4">
        <w:rPr>
          <w:rFonts w:asciiTheme="minorHAnsi" w:hAnsiTheme="minorHAnsi" w:cstheme="minorHAnsi"/>
          <w:color w:val="4472C4" w:themeColor="accent1"/>
          <w:sz w:val="22"/>
          <w:szCs w:val="22"/>
        </w:rPr>
        <w:t>1</w:t>
      </w:r>
      <w:r w:rsidRPr="00EB49B4">
        <w:rPr>
          <w:rFonts w:asciiTheme="minorHAnsi" w:hAnsiTheme="minorHAnsi" w:cstheme="minorHAnsi"/>
          <w:color w:val="4472C4" w:themeColor="accent1"/>
          <w:sz w:val="22"/>
          <w:szCs w:val="22"/>
        </w:rPr>
        <w:t xml:space="preserve">: </w:t>
      </w:r>
      <w:r w:rsidR="0A9CB970" w:rsidRPr="00EB49B4">
        <w:rPr>
          <w:rFonts w:asciiTheme="minorHAnsi" w:hAnsiTheme="minorHAnsi" w:cstheme="minorHAnsi"/>
          <w:color w:val="4472C4" w:themeColor="accent1"/>
          <w:sz w:val="22"/>
          <w:szCs w:val="22"/>
        </w:rPr>
        <w:t xml:space="preserve">Time for Mentoring </w:t>
      </w:r>
      <w:r w:rsidR="00FC0ED4">
        <w:rPr>
          <w:rFonts w:asciiTheme="minorHAnsi" w:hAnsiTheme="minorHAnsi" w:cstheme="minorHAnsi"/>
          <w:color w:val="4472C4" w:themeColor="accent1"/>
          <w:sz w:val="22"/>
          <w:szCs w:val="22"/>
        </w:rPr>
        <w:t>Sessions</w:t>
      </w:r>
    </w:p>
    <w:p w14:paraId="241298FF" w14:textId="5DD0E005" w:rsidR="00502BBD" w:rsidRPr="009A377C" w:rsidRDefault="00EA7C1F" w:rsidP="001B2CB4">
      <w:pPr>
        <w:spacing w:after="0" w:line="276" w:lineRule="auto"/>
        <w:rPr>
          <w:rFonts w:eastAsia="Calibri" w:cstheme="minorHAnsi"/>
          <w:i/>
          <w:iCs/>
        </w:rPr>
      </w:pPr>
      <w:r w:rsidRPr="00502BBD">
        <w:rPr>
          <w:rFonts w:cstheme="minorHAnsi"/>
          <w:i/>
          <w:iCs/>
        </w:rPr>
        <w:t xml:space="preserve">In this section, the applying LEA must describe how it will ensure the mentor and beginning teachers meet </w:t>
      </w:r>
      <w:r w:rsidR="00A07E29" w:rsidRPr="00502BBD">
        <w:rPr>
          <w:rFonts w:cstheme="minorHAnsi"/>
          <w:i/>
          <w:iCs/>
        </w:rPr>
        <w:t xml:space="preserve">for </w:t>
      </w:r>
      <w:r w:rsidR="007A1204" w:rsidRPr="00502BBD">
        <w:rPr>
          <w:rFonts w:cstheme="minorHAnsi"/>
          <w:i/>
          <w:iCs/>
        </w:rPr>
        <w:t>the</w:t>
      </w:r>
      <w:r w:rsidR="00A07E29" w:rsidRPr="00502BBD">
        <w:rPr>
          <w:rFonts w:cstheme="minorHAnsi"/>
          <w:i/>
          <w:iCs/>
        </w:rPr>
        <w:t xml:space="preserve"> required 12 hours per semester</w:t>
      </w:r>
      <w:r w:rsidRPr="00502BBD">
        <w:rPr>
          <w:rFonts w:cstheme="minorHAnsi"/>
          <w:i/>
          <w:iCs/>
        </w:rPr>
        <w:t xml:space="preserve"> as </w:t>
      </w:r>
      <w:r w:rsidR="00077109" w:rsidRPr="00502BBD">
        <w:rPr>
          <w:rFonts w:cstheme="minorHAnsi"/>
          <w:i/>
          <w:iCs/>
        </w:rPr>
        <w:t>outlined in the assurances</w:t>
      </w:r>
      <w:r w:rsidR="00FB197D" w:rsidRPr="00502BBD">
        <w:rPr>
          <w:rFonts w:cstheme="minorHAnsi"/>
          <w:i/>
          <w:iCs/>
        </w:rPr>
        <w:t xml:space="preserve"> above</w:t>
      </w:r>
      <w:r w:rsidR="00077109" w:rsidRPr="00502BBD">
        <w:rPr>
          <w:rFonts w:cstheme="minorHAnsi"/>
          <w:i/>
          <w:iCs/>
        </w:rPr>
        <w:t>.</w:t>
      </w:r>
      <w:r w:rsidR="001B2CB4" w:rsidRPr="00502BBD">
        <w:rPr>
          <w:rFonts w:cstheme="minorHAnsi"/>
          <w:i/>
          <w:iCs/>
        </w:rPr>
        <w:t xml:space="preserve"> </w:t>
      </w:r>
      <w:r w:rsidR="00E01A1E" w:rsidRPr="00502BBD">
        <w:rPr>
          <w:rFonts w:eastAsia="Calibri" w:cstheme="minorHAnsi"/>
          <w:i/>
          <w:iCs/>
        </w:rPr>
        <w:t xml:space="preserve">LEAs </w:t>
      </w:r>
      <w:r w:rsidR="001D0F97" w:rsidRPr="00502BBD">
        <w:rPr>
          <w:rFonts w:eastAsia="Calibri" w:cstheme="minorHAnsi"/>
          <w:i/>
          <w:iCs/>
        </w:rPr>
        <w:t>must</w:t>
      </w:r>
      <w:r w:rsidR="00E01A1E" w:rsidRPr="00502BBD">
        <w:rPr>
          <w:rFonts w:eastAsia="Calibri" w:cstheme="minorHAnsi"/>
          <w:i/>
          <w:iCs/>
        </w:rPr>
        <w:t xml:space="preserve"> use </w:t>
      </w:r>
      <w:r w:rsidR="00C377DD" w:rsidRPr="00502BBD">
        <w:rPr>
          <w:rFonts w:eastAsia="Calibri" w:cstheme="minorHAnsi"/>
          <w:i/>
          <w:iCs/>
        </w:rPr>
        <w:t>at least one of the</w:t>
      </w:r>
      <w:r w:rsidR="00E01A1E" w:rsidRPr="00502BBD">
        <w:rPr>
          <w:rFonts w:eastAsia="Calibri" w:cstheme="minorHAnsi"/>
          <w:i/>
          <w:iCs/>
        </w:rPr>
        <w:t xml:space="preserve"> following options: release time or reduced teaching load.</w:t>
      </w:r>
      <w:r w:rsidR="00502BBD">
        <w:rPr>
          <w:rFonts w:eastAsia="Calibri" w:cstheme="minorHAnsi"/>
          <w:i/>
          <w:iCs/>
        </w:rPr>
        <w:t xml:space="preserve"> </w:t>
      </w:r>
      <w:r w:rsidR="00E01A1E" w:rsidRPr="00502BBD">
        <w:rPr>
          <w:rFonts w:eastAsia="Calibri" w:cstheme="minorHAnsi"/>
          <w:i/>
          <w:iCs/>
        </w:rPr>
        <w:t>Release time is defined as</w:t>
      </w:r>
      <w:r w:rsidR="00270CA1">
        <w:rPr>
          <w:rFonts w:eastAsia="Calibri" w:cstheme="minorHAnsi"/>
          <w:i/>
          <w:iCs/>
        </w:rPr>
        <w:t xml:space="preserve"> giving</w:t>
      </w:r>
      <w:r w:rsidR="009A377C">
        <w:rPr>
          <w:rFonts w:eastAsia="Calibri" w:cstheme="minorHAnsi"/>
          <w:i/>
          <w:iCs/>
        </w:rPr>
        <w:t xml:space="preserve"> </w:t>
      </w:r>
      <w:r w:rsidR="00270CA1">
        <w:rPr>
          <w:rFonts w:eastAsia="Calibri" w:cstheme="minorHAnsi"/>
          <w:i/>
          <w:iCs/>
        </w:rPr>
        <w:t xml:space="preserve">a teacher </w:t>
      </w:r>
      <w:r w:rsidR="00E01A1E" w:rsidRPr="00502BBD">
        <w:rPr>
          <w:rFonts w:eastAsia="Calibri" w:cstheme="minorHAnsi"/>
          <w:i/>
          <w:iCs/>
        </w:rPr>
        <w:t xml:space="preserve">time off from teaching and other responsibilities to meet for mentoring </w:t>
      </w:r>
      <w:r w:rsidR="00E71E94">
        <w:rPr>
          <w:rFonts w:eastAsia="Calibri" w:cstheme="minorHAnsi"/>
          <w:i/>
          <w:iCs/>
        </w:rPr>
        <w:t>sessions</w:t>
      </w:r>
      <w:r w:rsidR="00E01A1E" w:rsidRPr="00502BBD">
        <w:rPr>
          <w:rFonts w:eastAsia="Calibri" w:cstheme="minorHAnsi"/>
          <w:i/>
          <w:iCs/>
        </w:rPr>
        <w:t>.</w:t>
      </w:r>
      <w:r w:rsidR="00343ACC" w:rsidRPr="00502BBD">
        <w:rPr>
          <w:rFonts w:eastAsia="Calibri" w:cstheme="minorHAnsi"/>
          <w:i/>
          <w:iCs/>
        </w:rPr>
        <w:t xml:space="preserve"> Reduced teaching load is defined as assigning a teacher less instructional time, but not less than an average of </w:t>
      </w:r>
      <w:r w:rsidR="00405FE1">
        <w:rPr>
          <w:rFonts w:eastAsia="Calibri" w:cstheme="minorHAnsi"/>
          <w:i/>
          <w:iCs/>
        </w:rPr>
        <w:t>four</w:t>
      </w:r>
      <w:r w:rsidR="00343ACC" w:rsidRPr="00502BBD">
        <w:rPr>
          <w:rFonts w:eastAsia="Calibri" w:cstheme="minorHAnsi"/>
          <w:i/>
          <w:iCs/>
        </w:rPr>
        <w:t xml:space="preserve"> hours each day.</w:t>
      </w:r>
    </w:p>
    <w:p w14:paraId="013177CC" w14:textId="77777777" w:rsidR="00502BBD" w:rsidRPr="00EC62BD" w:rsidRDefault="00502BBD" w:rsidP="001B2CB4">
      <w:pPr>
        <w:spacing w:after="0" w:line="276" w:lineRule="auto"/>
        <w:rPr>
          <w:rFonts w:cstheme="minorHAnsi"/>
          <w:i/>
          <w:iCs/>
        </w:rPr>
      </w:pPr>
    </w:p>
    <w:p w14:paraId="6219A426" w14:textId="77D904F5" w:rsidR="0A9CB970" w:rsidRPr="00E1157D" w:rsidRDefault="00F659EB" w:rsidP="00C200BC">
      <w:pPr>
        <w:spacing w:after="0"/>
        <w:rPr>
          <w:rFonts w:eastAsia="Calibri" w:cstheme="minorHAnsi"/>
          <w:b/>
          <w:bCs/>
          <w:color w:val="222222"/>
        </w:rPr>
      </w:pPr>
      <w:r>
        <w:rPr>
          <w:rFonts w:eastAsia="Calibri" w:cstheme="minorHAnsi"/>
          <w:b/>
          <w:bCs/>
          <w:color w:val="222222"/>
        </w:rPr>
        <w:t xml:space="preserve">As outlined in the </w:t>
      </w:r>
      <w:hyperlink r:id="rId16" w:tooltip="Scoring Guide" w:history="1">
        <w:r w:rsidRPr="00AC45EA">
          <w:rPr>
            <w:rStyle w:val="Hyperlink"/>
            <w:rFonts w:eastAsia="Calibri" w:cstheme="minorHAnsi"/>
            <w:b/>
            <w:bCs/>
          </w:rPr>
          <w:t>Scoring Guide</w:t>
        </w:r>
      </w:hyperlink>
      <w:r>
        <w:rPr>
          <w:rFonts w:eastAsia="Calibri" w:cstheme="minorHAnsi"/>
          <w:b/>
          <w:bCs/>
          <w:color w:val="222222"/>
        </w:rPr>
        <w:t>, r</w:t>
      </w:r>
      <w:r w:rsidR="00204822" w:rsidRPr="00E1157D">
        <w:rPr>
          <w:rFonts w:eastAsia="Calibri" w:cstheme="minorHAnsi"/>
          <w:b/>
          <w:bCs/>
          <w:color w:val="222222"/>
        </w:rPr>
        <w:t xml:space="preserve">efer to the following </w:t>
      </w:r>
      <w:r w:rsidR="005D206B" w:rsidRPr="00E1157D">
        <w:rPr>
          <w:rFonts w:eastAsia="Calibri" w:cstheme="minorHAnsi"/>
          <w:b/>
          <w:bCs/>
          <w:color w:val="222222"/>
        </w:rPr>
        <w:t>required components</w:t>
      </w:r>
      <w:r w:rsidR="00204822" w:rsidRPr="00E1157D">
        <w:rPr>
          <w:rFonts w:eastAsia="Calibri" w:cstheme="minorHAnsi"/>
          <w:b/>
          <w:bCs/>
          <w:color w:val="222222"/>
        </w:rPr>
        <w:t xml:space="preserve"> in crafting your response</w:t>
      </w:r>
      <w:r w:rsidR="00F77EA5" w:rsidRPr="00E1157D">
        <w:rPr>
          <w:rFonts w:eastAsia="Calibri" w:cstheme="minorHAnsi"/>
          <w:b/>
          <w:bCs/>
          <w:color w:val="222222"/>
        </w:rPr>
        <w:t>s</w:t>
      </w:r>
      <w:r w:rsidR="00204822" w:rsidRPr="00E1157D">
        <w:rPr>
          <w:rFonts w:eastAsia="Calibri" w:cstheme="minorHAnsi"/>
          <w:b/>
          <w:bCs/>
          <w:color w:val="222222"/>
        </w:rPr>
        <w:t>:</w:t>
      </w:r>
    </w:p>
    <w:p w14:paraId="4FF93373" w14:textId="305E38C9" w:rsidR="00653A4A" w:rsidRPr="00E1157D" w:rsidRDefault="00653A4A" w:rsidP="00E1157D">
      <w:pPr>
        <w:pStyle w:val="ListParagraph"/>
        <w:numPr>
          <w:ilvl w:val="0"/>
          <w:numId w:val="10"/>
        </w:numPr>
        <w:spacing w:line="259" w:lineRule="auto"/>
        <w:ind w:left="792"/>
        <w:contextualSpacing w:val="0"/>
        <w:rPr>
          <w:rFonts w:eastAsia="Calibri" w:cstheme="minorHAnsi"/>
          <w:sz w:val="22"/>
        </w:rPr>
      </w:pPr>
      <w:r w:rsidRPr="00E1157D">
        <w:rPr>
          <w:rFonts w:eastAsia="Calibri" w:cstheme="minorHAnsi"/>
          <w:sz w:val="22"/>
        </w:rPr>
        <w:t xml:space="preserve">Outlines an intentional and reasonable plan for </w:t>
      </w:r>
      <w:r w:rsidR="00B467C4">
        <w:rPr>
          <w:rFonts w:eastAsia="Calibri" w:cstheme="minorHAnsi"/>
          <w:sz w:val="22"/>
        </w:rPr>
        <w:t>mentoring sessions between mentor teachers and beginning teachers</w:t>
      </w:r>
      <w:r w:rsidRPr="00E1157D">
        <w:rPr>
          <w:rFonts w:eastAsia="Calibri" w:cstheme="minorHAnsi"/>
          <w:sz w:val="22"/>
        </w:rPr>
        <w:t xml:space="preserve"> for 12 hours per semester</w:t>
      </w:r>
      <w:r w:rsidRPr="00E1157D">
        <w:rPr>
          <w:rFonts w:eastAsia="Calibri" w:cstheme="minorHAnsi"/>
          <w:color w:val="FF0000"/>
          <w:sz w:val="22"/>
        </w:rPr>
        <w:t xml:space="preserve"> </w:t>
      </w:r>
      <w:r w:rsidRPr="00E1157D">
        <w:rPr>
          <w:rFonts w:eastAsia="Calibri" w:cstheme="minorHAnsi"/>
          <w:color w:val="000000" w:themeColor="text1"/>
          <w:sz w:val="22"/>
        </w:rPr>
        <w:t>using release time or reduced teaching load</w:t>
      </w:r>
      <w:r w:rsidRPr="00E1157D">
        <w:rPr>
          <w:rFonts w:eastAsia="Calibri" w:cstheme="minorHAnsi"/>
          <w:sz w:val="22"/>
        </w:rPr>
        <w:t xml:space="preserve"> </w:t>
      </w:r>
    </w:p>
    <w:p w14:paraId="61DFB482" w14:textId="2492C6DB" w:rsidR="00E1157D" w:rsidRPr="00E1157D" w:rsidRDefault="00E1157D" w:rsidP="00E1157D">
      <w:pPr>
        <w:pStyle w:val="ListParagraph"/>
        <w:numPr>
          <w:ilvl w:val="0"/>
          <w:numId w:val="10"/>
        </w:numPr>
        <w:spacing w:line="259" w:lineRule="auto"/>
        <w:ind w:left="792"/>
        <w:contextualSpacing w:val="0"/>
        <w:rPr>
          <w:rFonts w:eastAsia="Calibri" w:cstheme="minorHAnsi"/>
          <w:sz w:val="22"/>
        </w:rPr>
      </w:pPr>
      <w:r w:rsidRPr="00E1157D">
        <w:rPr>
          <w:rFonts w:eastAsia="Calibri" w:cstheme="minorHAnsi"/>
          <w:sz w:val="22"/>
        </w:rPr>
        <w:t xml:space="preserve">Clearly specifies time </w:t>
      </w:r>
      <w:r w:rsidR="00A85534">
        <w:rPr>
          <w:rFonts w:eastAsia="Calibri" w:cstheme="minorHAnsi"/>
          <w:sz w:val="22"/>
        </w:rPr>
        <w:t xml:space="preserve">for mentoring sessions </w:t>
      </w:r>
      <w:r w:rsidRPr="00E1157D">
        <w:rPr>
          <w:rFonts w:eastAsia="Calibri" w:cstheme="minorHAnsi"/>
          <w:sz w:val="22"/>
        </w:rPr>
        <w:t>during the regularly contracted school day, outside teacher planning time of 45 minutes per instructional day as entitled in TEC §21.404</w:t>
      </w:r>
    </w:p>
    <w:p w14:paraId="5E1CC6C7" w14:textId="6257F960" w:rsidR="00E1157D" w:rsidRPr="00E1157D" w:rsidRDefault="00E1157D" w:rsidP="00E1157D">
      <w:pPr>
        <w:pStyle w:val="ListParagraph"/>
        <w:numPr>
          <w:ilvl w:val="0"/>
          <w:numId w:val="10"/>
        </w:numPr>
        <w:spacing w:line="259" w:lineRule="auto"/>
        <w:ind w:left="792"/>
        <w:contextualSpacing w:val="0"/>
        <w:rPr>
          <w:rFonts w:eastAsia="Calibri" w:cstheme="minorHAnsi"/>
          <w:sz w:val="22"/>
        </w:rPr>
      </w:pPr>
      <w:r w:rsidRPr="00E1157D">
        <w:rPr>
          <w:rFonts w:eastAsia="Calibri" w:cstheme="minorHAnsi"/>
          <w:sz w:val="22"/>
        </w:rPr>
        <w:t xml:space="preserve">Clearly and accurately indicates a minimum total of 12 hours per semester for mentoring </w:t>
      </w:r>
      <w:r w:rsidR="00A85534">
        <w:rPr>
          <w:rFonts w:eastAsia="Calibri" w:cstheme="minorHAnsi"/>
          <w:sz w:val="22"/>
        </w:rPr>
        <w:t>sessions</w:t>
      </w:r>
      <w:r w:rsidRPr="00E1157D">
        <w:rPr>
          <w:rFonts w:eastAsia="Calibri" w:cstheme="minorHAnsi"/>
          <w:sz w:val="22"/>
        </w:rPr>
        <w:t xml:space="preserve"> (e.g., classroom observations, participation in supportive coaching)</w:t>
      </w:r>
    </w:p>
    <w:p w14:paraId="0BB2B53E" w14:textId="11029B2F" w:rsidR="00E1157D" w:rsidRPr="00E1157D" w:rsidRDefault="00E1157D" w:rsidP="00E1157D">
      <w:pPr>
        <w:pStyle w:val="ListParagraph"/>
        <w:numPr>
          <w:ilvl w:val="0"/>
          <w:numId w:val="10"/>
        </w:numPr>
        <w:spacing w:line="259" w:lineRule="auto"/>
        <w:ind w:left="792"/>
        <w:contextualSpacing w:val="0"/>
        <w:rPr>
          <w:rFonts w:eastAsia="Calibri" w:cstheme="minorHAnsi"/>
          <w:sz w:val="22"/>
        </w:rPr>
      </w:pPr>
      <w:r w:rsidRPr="00E1157D">
        <w:rPr>
          <w:rFonts w:eastAsia="Calibri" w:cstheme="minorHAnsi"/>
          <w:color w:val="000000" w:themeColor="text1"/>
          <w:sz w:val="22"/>
        </w:rPr>
        <w:t>Clearly demonstrates evidence of a centrally coordinated and monitored approach across campuses</w:t>
      </w:r>
    </w:p>
    <w:p w14:paraId="103027AB" w14:textId="77777777" w:rsidR="003200C0" w:rsidRPr="00EC62BD" w:rsidRDefault="003200C0" w:rsidP="003200C0">
      <w:pPr>
        <w:rPr>
          <w:rFonts w:eastAsia="Calibri" w:cstheme="minorHAnsi"/>
        </w:rPr>
      </w:pPr>
      <w:bookmarkStart w:id="0" w:name="_Hlk54967299"/>
    </w:p>
    <w:p w14:paraId="12A300BC" w14:textId="71EA9C6B" w:rsidR="00CB7B27" w:rsidRPr="00EC62BD" w:rsidRDefault="00F946A0" w:rsidP="00A97915">
      <w:pPr>
        <w:pStyle w:val="ListParagraph"/>
        <w:numPr>
          <w:ilvl w:val="0"/>
          <w:numId w:val="12"/>
        </w:numPr>
        <w:spacing w:line="276" w:lineRule="auto"/>
        <w:rPr>
          <w:rFonts w:cstheme="minorHAnsi"/>
          <w:sz w:val="22"/>
        </w:rPr>
      </w:pPr>
      <w:r w:rsidRPr="00EC62BD">
        <w:rPr>
          <w:rFonts w:cstheme="minorHAnsi"/>
          <w:sz w:val="22"/>
        </w:rPr>
        <w:t xml:space="preserve">Which of the following </w:t>
      </w:r>
      <w:r w:rsidR="00301B88" w:rsidRPr="00EC62BD">
        <w:rPr>
          <w:rFonts w:cstheme="minorHAnsi"/>
          <w:sz w:val="22"/>
        </w:rPr>
        <w:t xml:space="preserve">methods will </w:t>
      </w:r>
      <w:r w:rsidR="00DB318E">
        <w:rPr>
          <w:rFonts w:cstheme="minorHAnsi"/>
          <w:sz w:val="22"/>
        </w:rPr>
        <w:t xml:space="preserve">you </w:t>
      </w:r>
      <w:r w:rsidR="002B76D5" w:rsidRPr="00EC62BD">
        <w:rPr>
          <w:rFonts w:cstheme="minorHAnsi"/>
          <w:sz w:val="22"/>
        </w:rPr>
        <w:t xml:space="preserve">use </w:t>
      </w:r>
      <w:r w:rsidR="00803619" w:rsidRPr="00EC62BD">
        <w:rPr>
          <w:rFonts w:cstheme="minorHAnsi"/>
          <w:sz w:val="22"/>
        </w:rPr>
        <w:t xml:space="preserve">to ensure that mentor and beginning teachers engage in mentoring </w:t>
      </w:r>
      <w:r w:rsidR="00E71E94">
        <w:rPr>
          <w:rFonts w:cstheme="minorHAnsi"/>
          <w:sz w:val="22"/>
        </w:rPr>
        <w:t>sessions</w:t>
      </w:r>
      <w:r w:rsidR="00803619" w:rsidRPr="00EC62BD">
        <w:rPr>
          <w:rFonts w:cstheme="minorHAnsi"/>
          <w:sz w:val="22"/>
        </w:rPr>
        <w:t>?</w:t>
      </w:r>
      <w:r w:rsidR="000F6344" w:rsidRPr="00EC62BD">
        <w:rPr>
          <w:rFonts w:cstheme="minorHAnsi"/>
          <w:sz w:val="22"/>
        </w:rPr>
        <w:t xml:space="preserve"> Check all that </w:t>
      </w:r>
      <w:r w:rsidR="00666A8C" w:rsidRPr="00EC62BD">
        <w:rPr>
          <w:rFonts w:cstheme="minorHAnsi"/>
          <w:sz w:val="22"/>
        </w:rPr>
        <w:t>would apply for both mentors and beginning teachers</w:t>
      </w:r>
      <w:r w:rsidR="000F6344" w:rsidRPr="00EC62BD">
        <w:rPr>
          <w:rFonts w:cstheme="minorHAnsi"/>
          <w:sz w:val="22"/>
        </w:rPr>
        <w:t>:</w:t>
      </w:r>
    </w:p>
    <w:p w14:paraId="77B915F1" w14:textId="6F9BF62A" w:rsidR="00301B88" w:rsidRPr="00163AAD" w:rsidRDefault="00190CEE" w:rsidP="009A4683">
      <w:pPr>
        <w:spacing w:after="120" w:line="276" w:lineRule="auto"/>
        <w:ind w:left="720" w:firstLine="720"/>
        <w:rPr>
          <w:rFonts w:cstheme="minorHAnsi"/>
        </w:rPr>
      </w:pPr>
      <w:sdt>
        <w:sdtPr>
          <w:rPr>
            <w:rFonts w:ascii="MS Gothic" w:eastAsia="MS Gothic" w:hAnsi="MS Gothic" w:cstheme="minorHAnsi"/>
          </w:rPr>
          <w:id w:val="-1852558059"/>
          <w14:checkbox>
            <w14:checked w14:val="0"/>
            <w14:checkedState w14:val="2612" w14:font="MS Gothic"/>
            <w14:uncheckedState w14:val="2610" w14:font="MS Gothic"/>
          </w14:checkbox>
        </w:sdtPr>
        <w:sdtEndPr/>
        <w:sdtContent>
          <w:r w:rsidR="00163AAD" w:rsidRPr="00163AAD">
            <w:rPr>
              <w:rFonts w:ascii="MS Gothic" w:eastAsia="MS Gothic" w:hAnsi="MS Gothic" w:cstheme="minorHAnsi" w:hint="eastAsia"/>
            </w:rPr>
            <w:t>☐</w:t>
          </w:r>
        </w:sdtContent>
      </w:sdt>
      <w:r w:rsidR="00163AAD">
        <w:rPr>
          <w:rFonts w:ascii="MS Gothic" w:eastAsia="MS Gothic" w:hAnsi="MS Gothic" w:cstheme="minorHAnsi"/>
        </w:rPr>
        <w:t xml:space="preserve"> </w:t>
      </w:r>
      <w:r w:rsidR="008A3F90" w:rsidRPr="00163AAD">
        <w:rPr>
          <w:rFonts w:cstheme="minorHAnsi"/>
        </w:rPr>
        <w:t>Reduced teaching load</w:t>
      </w:r>
    </w:p>
    <w:p w14:paraId="04461B82" w14:textId="42BB0FC4" w:rsidR="002A67C5" w:rsidRPr="009266C0" w:rsidRDefault="00190CEE" w:rsidP="009A4683">
      <w:pPr>
        <w:spacing w:after="120" w:line="276" w:lineRule="auto"/>
        <w:ind w:left="720" w:firstLine="720"/>
        <w:rPr>
          <w:rFonts w:cstheme="minorHAnsi"/>
        </w:rPr>
      </w:pPr>
      <w:sdt>
        <w:sdtPr>
          <w:rPr>
            <w:rFonts w:cstheme="minorHAnsi"/>
          </w:rPr>
          <w:id w:val="991760917"/>
          <w14:checkbox>
            <w14:checked w14:val="0"/>
            <w14:checkedState w14:val="2612" w14:font="MS Gothic"/>
            <w14:uncheckedState w14:val="2610" w14:font="MS Gothic"/>
          </w14:checkbox>
        </w:sdtPr>
        <w:sdtEndPr/>
        <w:sdtContent>
          <w:r w:rsidR="00163AAD">
            <w:rPr>
              <w:rFonts w:ascii="MS Gothic" w:eastAsia="MS Gothic" w:hAnsi="MS Gothic" w:cstheme="minorHAnsi" w:hint="eastAsia"/>
            </w:rPr>
            <w:t>☐</w:t>
          </w:r>
        </w:sdtContent>
      </w:sdt>
      <w:r w:rsidR="00163AAD">
        <w:rPr>
          <w:rFonts w:cstheme="minorHAnsi"/>
        </w:rPr>
        <w:t xml:space="preserve">  </w:t>
      </w:r>
      <w:r w:rsidR="008A3F90" w:rsidRPr="00163AAD">
        <w:rPr>
          <w:rFonts w:cstheme="minorHAnsi"/>
        </w:rPr>
        <w:t>Release time (e.g., substitute coverage)</w:t>
      </w:r>
    </w:p>
    <w:p w14:paraId="2147F9DF" w14:textId="2602C682" w:rsidR="00510D11" w:rsidRPr="00194FF4" w:rsidRDefault="00690C19" w:rsidP="00510D11">
      <w:pPr>
        <w:pStyle w:val="ListParagraph"/>
        <w:numPr>
          <w:ilvl w:val="0"/>
          <w:numId w:val="12"/>
        </w:numPr>
        <w:spacing w:line="276" w:lineRule="auto"/>
        <w:rPr>
          <w:rFonts w:cstheme="minorHAnsi"/>
          <w:sz w:val="22"/>
        </w:rPr>
      </w:pPr>
      <w:r w:rsidRPr="00EC62BD">
        <w:rPr>
          <w:rFonts w:cstheme="minorHAnsi"/>
          <w:sz w:val="22"/>
        </w:rPr>
        <w:t>Briefly explain</w:t>
      </w:r>
      <w:r w:rsidR="00F149F2" w:rsidRPr="00EC62BD">
        <w:rPr>
          <w:rFonts w:cstheme="minorHAnsi"/>
          <w:sz w:val="22"/>
        </w:rPr>
        <w:t xml:space="preserve"> why you chose </w:t>
      </w:r>
      <w:r w:rsidR="00013159" w:rsidRPr="00EC62BD">
        <w:rPr>
          <w:rFonts w:cstheme="minorHAnsi"/>
          <w:sz w:val="22"/>
        </w:rPr>
        <w:t>the option(s) above</w:t>
      </w:r>
      <w:r w:rsidR="00ED26BE" w:rsidRPr="00EC62BD">
        <w:rPr>
          <w:rFonts w:cstheme="minorHAnsi"/>
          <w:sz w:val="22"/>
        </w:rPr>
        <w:t>.</w:t>
      </w:r>
      <w:r w:rsidR="00194FF4">
        <w:rPr>
          <w:rFonts w:cstheme="minorHAnsi"/>
          <w:sz w:val="22"/>
        </w:rPr>
        <w:t xml:space="preserve"> Please limit your response to 100 words.</w:t>
      </w:r>
    </w:p>
    <w:sdt>
      <w:sdtPr>
        <w:rPr>
          <w:rFonts w:cstheme="minorHAnsi"/>
        </w:rPr>
        <w:id w:val="-770783204"/>
        <w:placeholder>
          <w:docPart w:val="924A68F022E544818502CAA63243FAE4"/>
        </w:placeholder>
        <w:showingPlcHdr/>
      </w:sdtPr>
      <w:sdtEndPr/>
      <w:sdtContent>
        <w:p w14:paraId="106CA28E" w14:textId="77777777" w:rsidR="00190CEE" w:rsidRDefault="002B4C7F" w:rsidP="002A67C5">
          <w:pPr>
            <w:spacing w:line="276" w:lineRule="auto"/>
            <w:rPr>
              <w:rStyle w:val="PlaceholderText"/>
              <w:color w:val="000000"/>
            </w:rPr>
          </w:pPr>
          <w:r w:rsidRPr="002B4C7F">
            <w:rPr>
              <w:rStyle w:val="PlaceholderText"/>
              <w:color w:val="000000"/>
            </w:rPr>
            <w:t>Click or tap here to enter text.</w:t>
          </w:r>
        </w:p>
        <w:p w14:paraId="79497013" w14:textId="237C1F7D" w:rsidR="00190CEE" w:rsidRDefault="00190CEE" w:rsidP="002A67C5">
          <w:pPr>
            <w:spacing w:line="276" w:lineRule="auto"/>
            <w:rPr>
              <w:rStyle w:val="PlaceholderText"/>
              <w:color w:val="000000"/>
            </w:rPr>
          </w:pPr>
        </w:p>
        <w:p w14:paraId="6BD0C584" w14:textId="77777777" w:rsidR="00190CEE" w:rsidRDefault="00190CEE" w:rsidP="002A67C5">
          <w:pPr>
            <w:spacing w:line="276" w:lineRule="auto"/>
            <w:rPr>
              <w:rStyle w:val="PlaceholderText"/>
              <w:color w:val="000000"/>
            </w:rPr>
          </w:pPr>
        </w:p>
        <w:p w14:paraId="61690DF6" w14:textId="32A4D9EF" w:rsidR="00304D58" w:rsidRDefault="00190CEE" w:rsidP="002A67C5">
          <w:pPr>
            <w:spacing w:line="276" w:lineRule="auto"/>
            <w:rPr>
              <w:rFonts w:cstheme="minorHAnsi"/>
            </w:rPr>
          </w:pPr>
        </w:p>
      </w:sdtContent>
    </w:sdt>
    <w:p w14:paraId="6141E3BE" w14:textId="46558734" w:rsidR="001B6FF2" w:rsidRPr="009E24C4" w:rsidRDefault="00F07586" w:rsidP="001B6FF2">
      <w:pPr>
        <w:pStyle w:val="ListParagraph"/>
        <w:numPr>
          <w:ilvl w:val="0"/>
          <w:numId w:val="12"/>
        </w:numPr>
        <w:spacing w:line="276" w:lineRule="auto"/>
        <w:rPr>
          <w:rFonts w:cstheme="minorHAnsi"/>
          <w:sz w:val="22"/>
        </w:rPr>
      </w:pPr>
      <w:r w:rsidRPr="00EC62BD">
        <w:rPr>
          <w:rFonts w:cstheme="minorHAnsi"/>
          <w:sz w:val="22"/>
        </w:rPr>
        <w:t xml:space="preserve">Who is centrally coordinating and monitoring the time spent on mentoring </w:t>
      </w:r>
      <w:r w:rsidR="00FC0ED4">
        <w:rPr>
          <w:rFonts w:cstheme="minorHAnsi"/>
          <w:sz w:val="22"/>
        </w:rPr>
        <w:t>sessions</w:t>
      </w:r>
      <w:r w:rsidRPr="00EC62BD">
        <w:rPr>
          <w:rFonts w:cstheme="minorHAnsi"/>
          <w:sz w:val="22"/>
        </w:rPr>
        <w:t>?</w:t>
      </w:r>
      <w:r w:rsidR="00EC78C8">
        <w:rPr>
          <w:rFonts w:cstheme="minorHAnsi"/>
          <w:sz w:val="22"/>
        </w:rPr>
        <w:t xml:space="preserve"> Please limit your response to </w:t>
      </w:r>
      <w:r w:rsidR="00194FF4">
        <w:rPr>
          <w:rFonts w:cstheme="minorHAnsi"/>
          <w:sz w:val="22"/>
        </w:rPr>
        <w:t>100 words.</w:t>
      </w:r>
    </w:p>
    <w:sdt>
      <w:sdtPr>
        <w:rPr>
          <w:rFonts w:cstheme="minorHAnsi"/>
        </w:rPr>
        <w:id w:val="-1644036836"/>
        <w:placeholder>
          <w:docPart w:val="118855A4E063489899B662962FB3AE4F"/>
        </w:placeholder>
        <w:showingPlcHdr/>
      </w:sdtPr>
      <w:sdtEndPr>
        <w:rPr>
          <w:rFonts w:cstheme="minorBidi"/>
        </w:rPr>
      </w:sdtEndPr>
      <w:sdtContent>
        <w:p w14:paraId="7F16DBE8" w14:textId="0EE9DB97" w:rsidR="009E24C4" w:rsidRPr="00821D04" w:rsidRDefault="009E24C4" w:rsidP="009E24C4">
          <w:pPr>
            <w:spacing w:line="276" w:lineRule="auto"/>
            <w:rPr>
              <w:rStyle w:val="PlaceholderText"/>
              <w:color w:val="595959" w:themeColor="text1" w:themeTint="A6"/>
            </w:rPr>
          </w:pPr>
          <w:r w:rsidRPr="00821D04">
            <w:rPr>
              <w:rStyle w:val="PlaceholderText"/>
              <w:color w:val="595959" w:themeColor="text1" w:themeTint="A6"/>
            </w:rPr>
            <w:t>Click or tap here to enter text.</w:t>
          </w:r>
        </w:p>
        <w:p w14:paraId="440AA1DF" w14:textId="77777777" w:rsidR="009E24C4" w:rsidRPr="00821D04" w:rsidRDefault="009E24C4" w:rsidP="009E24C4">
          <w:pPr>
            <w:spacing w:line="276" w:lineRule="auto"/>
            <w:rPr>
              <w:rFonts w:cstheme="minorHAnsi"/>
              <w:color w:val="595959" w:themeColor="text1" w:themeTint="A6"/>
            </w:rPr>
          </w:pPr>
        </w:p>
        <w:p w14:paraId="2F407E5D" w14:textId="77777777" w:rsidR="009E24C4" w:rsidRPr="00821D04" w:rsidRDefault="009E24C4" w:rsidP="009E24C4">
          <w:pPr>
            <w:spacing w:line="276" w:lineRule="auto"/>
            <w:rPr>
              <w:rFonts w:cstheme="minorHAnsi"/>
              <w:color w:val="595959" w:themeColor="text1" w:themeTint="A6"/>
            </w:rPr>
          </w:pPr>
        </w:p>
        <w:p w14:paraId="244DD698" w14:textId="77777777" w:rsidR="009E24C4" w:rsidRPr="00821D04" w:rsidRDefault="009E24C4" w:rsidP="009E24C4">
          <w:pPr>
            <w:spacing w:line="276" w:lineRule="auto"/>
            <w:rPr>
              <w:rFonts w:cstheme="minorHAnsi"/>
              <w:color w:val="595959" w:themeColor="text1" w:themeTint="A6"/>
            </w:rPr>
          </w:pPr>
        </w:p>
        <w:p w14:paraId="5BBAC89D" w14:textId="6130DDC5" w:rsidR="001B6FF2" w:rsidRPr="001B6FF2" w:rsidRDefault="00190CEE" w:rsidP="001B6FF2">
          <w:pPr>
            <w:spacing w:line="276" w:lineRule="auto"/>
            <w:rPr>
              <w:rFonts w:cstheme="minorHAnsi"/>
            </w:rPr>
          </w:pPr>
        </w:p>
      </w:sdtContent>
    </w:sdt>
    <w:p w14:paraId="3BEA202C" w14:textId="4DE4C972" w:rsidR="00921F2D" w:rsidRPr="00EC62BD" w:rsidRDefault="00BC10F8" w:rsidP="00A97915">
      <w:pPr>
        <w:pStyle w:val="ListParagraph"/>
        <w:numPr>
          <w:ilvl w:val="0"/>
          <w:numId w:val="12"/>
        </w:numPr>
        <w:spacing w:line="276" w:lineRule="auto"/>
        <w:rPr>
          <w:rFonts w:cstheme="minorHAnsi"/>
          <w:sz w:val="22"/>
        </w:rPr>
      </w:pPr>
      <w:r>
        <w:rPr>
          <w:rFonts w:cstheme="minorHAnsi"/>
          <w:sz w:val="22"/>
        </w:rPr>
        <w:t xml:space="preserve">To centrally coordinate </w:t>
      </w:r>
      <w:r w:rsidR="006714CD">
        <w:rPr>
          <w:rFonts w:cstheme="minorHAnsi"/>
          <w:sz w:val="22"/>
        </w:rPr>
        <w:t xml:space="preserve">mentoring </w:t>
      </w:r>
      <w:r w:rsidR="00FC0ED4">
        <w:rPr>
          <w:rFonts w:cstheme="minorHAnsi"/>
          <w:sz w:val="22"/>
        </w:rPr>
        <w:t>sessions</w:t>
      </w:r>
      <w:r w:rsidR="006714CD">
        <w:rPr>
          <w:rFonts w:cstheme="minorHAnsi"/>
          <w:sz w:val="22"/>
        </w:rPr>
        <w:t>,</w:t>
      </w:r>
      <w:r w:rsidR="00376ADC">
        <w:rPr>
          <w:rFonts w:cstheme="minorHAnsi"/>
          <w:sz w:val="22"/>
        </w:rPr>
        <w:t xml:space="preserve"> </w:t>
      </w:r>
      <w:r w:rsidR="006714CD">
        <w:rPr>
          <w:rFonts w:cstheme="minorHAnsi"/>
          <w:sz w:val="22"/>
        </w:rPr>
        <w:t>wh</w:t>
      </w:r>
      <w:r w:rsidR="00376ADC">
        <w:rPr>
          <w:rFonts w:cstheme="minorHAnsi"/>
          <w:sz w:val="22"/>
        </w:rPr>
        <w:t>o will they communicate with on a campus level?</w:t>
      </w:r>
      <w:r w:rsidR="000C421C">
        <w:rPr>
          <w:rFonts w:cstheme="minorHAnsi"/>
          <w:sz w:val="22"/>
        </w:rPr>
        <w:t xml:space="preserve"> How often?</w:t>
      </w:r>
      <w:r w:rsidR="00C654E7">
        <w:rPr>
          <w:rFonts w:cstheme="minorHAnsi"/>
          <w:sz w:val="22"/>
        </w:rPr>
        <w:t xml:space="preserve"> </w:t>
      </w:r>
      <w:r w:rsidR="006549FA">
        <w:rPr>
          <w:rFonts w:cstheme="minorHAnsi"/>
          <w:sz w:val="22"/>
        </w:rPr>
        <w:t xml:space="preserve">If </w:t>
      </w:r>
      <w:r w:rsidR="0037724A">
        <w:rPr>
          <w:rFonts w:cstheme="minorHAnsi"/>
          <w:sz w:val="22"/>
        </w:rPr>
        <w:t>coordination varies from campus to campus or within campuses, explain.</w:t>
      </w:r>
      <w:r w:rsidR="00194FF4">
        <w:rPr>
          <w:rFonts w:cstheme="minorHAnsi"/>
          <w:sz w:val="22"/>
        </w:rPr>
        <w:t xml:space="preserve"> Please limit your response to 250 words.</w:t>
      </w:r>
    </w:p>
    <w:sdt>
      <w:sdtPr>
        <w:rPr>
          <w:rFonts w:cstheme="minorHAnsi"/>
        </w:rPr>
        <w:id w:val="-470826440"/>
        <w:placeholder>
          <w:docPart w:val="31C59DCDDC0D450D97526282ECC9CBC1"/>
        </w:placeholder>
        <w:showingPlcHdr/>
      </w:sdtPr>
      <w:sdtEndPr/>
      <w:sdtContent>
        <w:p w14:paraId="07F4246E" w14:textId="33B5BDF7" w:rsidR="009E24C4" w:rsidRDefault="0013573A" w:rsidP="009E24C4">
          <w:pPr>
            <w:spacing w:line="276" w:lineRule="auto"/>
            <w:rPr>
              <w:rStyle w:val="PlaceholderText"/>
            </w:rPr>
          </w:pPr>
          <w:r w:rsidRPr="00786158">
            <w:rPr>
              <w:rStyle w:val="PlaceholderText"/>
              <w:color w:val="595959" w:themeColor="text1" w:themeTint="A6"/>
            </w:rPr>
            <w:t>Click or tap here to enter text.</w:t>
          </w:r>
        </w:p>
        <w:p w14:paraId="166CA299" w14:textId="3C265558" w:rsidR="0013573A" w:rsidRPr="00AA0031" w:rsidRDefault="0013573A" w:rsidP="00EC78C8">
          <w:pPr>
            <w:rPr>
              <w:rStyle w:val="PlaceholderText"/>
              <w:color w:val="595959" w:themeColor="text1" w:themeTint="A6"/>
            </w:rPr>
          </w:pPr>
        </w:p>
        <w:p w14:paraId="6D2227C0" w14:textId="77777777" w:rsidR="0013573A" w:rsidRDefault="0013573A" w:rsidP="00BC10F8">
          <w:pPr>
            <w:spacing w:line="276" w:lineRule="auto"/>
            <w:rPr>
              <w:rStyle w:val="PlaceholderText"/>
            </w:rPr>
          </w:pPr>
        </w:p>
        <w:p w14:paraId="2857DF15" w14:textId="77777777" w:rsidR="0013573A" w:rsidRDefault="0013573A" w:rsidP="00BC10F8">
          <w:pPr>
            <w:spacing w:line="276" w:lineRule="auto"/>
            <w:rPr>
              <w:rFonts w:cstheme="minorHAnsi"/>
            </w:rPr>
          </w:pPr>
        </w:p>
        <w:p w14:paraId="6FFFB61C" w14:textId="44844508" w:rsidR="003E2C38" w:rsidRDefault="003E2C38" w:rsidP="00BC10F8">
          <w:pPr>
            <w:spacing w:line="276" w:lineRule="auto"/>
            <w:rPr>
              <w:rFonts w:cstheme="minorHAnsi"/>
            </w:rPr>
          </w:pPr>
        </w:p>
        <w:p w14:paraId="21592923" w14:textId="77777777" w:rsidR="003E2C38" w:rsidRDefault="003E2C38" w:rsidP="00BC10F8">
          <w:pPr>
            <w:spacing w:line="276" w:lineRule="auto"/>
            <w:rPr>
              <w:rFonts w:cstheme="minorHAnsi"/>
            </w:rPr>
          </w:pPr>
        </w:p>
        <w:p w14:paraId="00940881" w14:textId="313DCFA4" w:rsidR="003E2C38" w:rsidRDefault="003E2C38" w:rsidP="00BC10F8">
          <w:pPr>
            <w:spacing w:line="276" w:lineRule="auto"/>
            <w:rPr>
              <w:rFonts w:cstheme="minorHAnsi"/>
            </w:rPr>
          </w:pPr>
        </w:p>
        <w:p w14:paraId="2B53A284" w14:textId="77777777" w:rsidR="003E2C38" w:rsidRDefault="003E2C38" w:rsidP="00BC10F8">
          <w:pPr>
            <w:spacing w:line="276" w:lineRule="auto"/>
            <w:rPr>
              <w:rFonts w:cstheme="minorHAnsi"/>
            </w:rPr>
          </w:pPr>
        </w:p>
        <w:p w14:paraId="09889EB2" w14:textId="77777777" w:rsidR="003E2C38" w:rsidRDefault="003E2C38" w:rsidP="00BC10F8">
          <w:pPr>
            <w:spacing w:line="276" w:lineRule="auto"/>
            <w:rPr>
              <w:rFonts w:cstheme="minorHAnsi"/>
            </w:rPr>
          </w:pPr>
        </w:p>
        <w:p w14:paraId="6F50D148" w14:textId="77777777" w:rsidR="003E2C38" w:rsidRDefault="003E2C38" w:rsidP="00BC10F8">
          <w:pPr>
            <w:spacing w:line="276" w:lineRule="auto"/>
            <w:rPr>
              <w:rFonts w:cstheme="minorHAnsi"/>
            </w:rPr>
          </w:pPr>
        </w:p>
        <w:p w14:paraId="55F66E05" w14:textId="4C4CA729" w:rsidR="00BC10F8" w:rsidRPr="00BC10F8" w:rsidRDefault="00190CEE" w:rsidP="00BC10F8">
          <w:pPr>
            <w:spacing w:line="276" w:lineRule="auto"/>
            <w:rPr>
              <w:rFonts w:cstheme="minorHAnsi"/>
            </w:rPr>
          </w:pPr>
        </w:p>
      </w:sdtContent>
    </w:sdt>
    <w:bookmarkEnd w:id="0" w:displacedByCustomXml="prev"/>
    <w:p w14:paraId="24A8295C" w14:textId="3CB80DF6" w:rsidR="009E24C4" w:rsidRPr="009E24C4" w:rsidRDefault="00F07586" w:rsidP="009E24C4">
      <w:pPr>
        <w:pStyle w:val="ListParagraph"/>
        <w:numPr>
          <w:ilvl w:val="0"/>
          <w:numId w:val="12"/>
        </w:numPr>
        <w:spacing w:line="276" w:lineRule="auto"/>
        <w:rPr>
          <w:rFonts w:cstheme="minorHAnsi"/>
          <w:sz w:val="22"/>
        </w:rPr>
      </w:pPr>
      <w:r w:rsidRPr="00890509">
        <w:rPr>
          <w:rFonts w:cstheme="minorHAnsi"/>
          <w:sz w:val="22"/>
        </w:rPr>
        <w:t xml:space="preserve">As a reminder, mentor and beginning teachers must meet </w:t>
      </w:r>
      <w:r w:rsidR="00790684">
        <w:rPr>
          <w:rFonts w:cstheme="minorHAnsi"/>
          <w:sz w:val="22"/>
        </w:rPr>
        <w:t xml:space="preserve">for a total of at least 12 hours </w:t>
      </w:r>
      <w:r w:rsidR="00D61CBB">
        <w:rPr>
          <w:rFonts w:cstheme="minorHAnsi"/>
          <w:sz w:val="22"/>
        </w:rPr>
        <w:t xml:space="preserve">per semester </w:t>
      </w:r>
      <w:r w:rsidRPr="00890509">
        <w:rPr>
          <w:rFonts w:cstheme="minorHAnsi"/>
          <w:sz w:val="22"/>
        </w:rPr>
        <w:t>during the regularly contracted school day, separate from their planning time of 45 minutes per instructional day as entitled in TEC §21.404.</w:t>
      </w:r>
      <w:r w:rsidR="00D03291">
        <w:rPr>
          <w:rFonts w:cstheme="minorHAnsi"/>
          <w:sz w:val="22"/>
        </w:rPr>
        <w:t xml:space="preserve"> To centrally monitor mentoring </w:t>
      </w:r>
      <w:r w:rsidR="00E71E94">
        <w:rPr>
          <w:rFonts w:cstheme="minorHAnsi"/>
          <w:sz w:val="22"/>
        </w:rPr>
        <w:t>sessions</w:t>
      </w:r>
      <w:r w:rsidR="00D03291">
        <w:rPr>
          <w:rFonts w:cstheme="minorHAnsi"/>
          <w:sz w:val="22"/>
        </w:rPr>
        <w:t xml:space="preserve">, what information will be collected </w:t>
      </w:r>
      <w:r w:rsidR="00E00EB2">
        <w:rPr>
          <w:rFonts w:cstheme="minorHAnsi"/>
          <w:sz w:val="22"/>
        </w:rPr>
        <w:t>from the campus level and how often?</w:t>
      </w:r>
      <w:r w:rsidR="00194FF4">
        <w:rPr>
          <w:rFonts w:cstheme="minorHAnsi"/>
          <w:sz w:val="22"/>
        </w:rPr>
        <w:t xml:space="preserve"> Please limit your response to 250 words.</w:t>
      </w:r>
    </w:p>
    <w:sdt>
      <w:sdtPr>
        <w:id w:val="-273175122"/>
        <w:placeholder>
          <w:docPart w:val="99FCB7B0E5EB4724AD66103F7DB69A61"/>
        </w:placeholder>
        <w:showingPlcHdr/>
      </w:sdtPr>
      <w:sdtEndPr>
        <w:rPr>
          <w:color w:val="595959" w:themeColor="text1" w:themeTint="A6"/>
        </w:rPr>
      </w:sdtEndPr>
      <w:sdtContent>
        <w:p w14:paraId="53EA032C" w14:textId="0BF55995" w:rsidR="009E24C4" w:rsidRDefault="003E2C38" w:rsidP="009E24C4">
          <w:pPr>
            <w:spacing w:line="276" w:lineRule="auto"/>
            <w:rPr>
              <w:rStyle w:val="PlaceholderText"/>
            </w:rPr>
          </w:pPr>
          <w:r w:rsidRPr="00786158">
            <w:rPr>
              <w:rStyle w:val="PlaceholderText"/>
              <w:color w:val="595959" w:themeColor="text1" w:themeTint="A6"/>
            </w:rPr>
            <w:t xml:space="preserve">Click or tap here to enter </w:t>
          </w:r>
          <w:r w:rsidR="00EC78C8" w:rsidRPr="00786158">
            <w:rPr>
              <w:rStyle w:val="PlaceholderText"/>
              <w:color w:val="595959" w:themeColor="text1" w:themeTint="A6"/>
            </w:rPr>
            <w:t xml:space="preserve">text. </w:t>
          </w:r>
        </w:p>
        <w:p w14:paraId="29FFACA4" w14:textId="53889616" w:rsidR="003E2C38" w:rsidRPr="00786158" w:rsidRDefault="003E2C38" w:rsidP="00BC10F8">
          <w:pPr>
            <w:rPr>
              <w:rStyle w:val="PlaceholderText"/>
              <w:color w:val="595959" w:themeColor="text1" w:themeTint="A6"/>
            </w:rPr>
          </w:pPr>
        </w:p>
        <w:p w14:paraId="11B24CAE" w14:textId="77777777" w:rsidR="003E2C38" w:rsidRPr="00786158" w:rsidRDefault="003E2C38" w:rsidP="00BC10F8">
          <w:pPr>
            <w:rPr>
              <w:rStyle w:val="PlaceholderText"/>
              <w:color w:val="595959" w:themeColor="text1" w:themeTint="A6"/>
            </w:rPr>
          </w:pPr>
        </w:p>
        <w:p w14:paraId="48A20507" w14:textId="593CD067" w:rsidR="003E2C38" w:rsidRPr="00786158" w:rsidRDefault="003E2C38" w:rsidP="00BC10F8">
          <w:pPr>
            <w:rPr>
              <w:rStyle w:val="PlaceholderText"/>
              <w:color w:val="595959" w:themeColor="text1" w:themeTint="A6"/>
            </w:rPr>
          </w:pPr>
        </w:p>
        <w:p w14:paraId="0D13F309" w14:textId="515F5E29" w:rsidR="003E2C38" w:rsidRPr="00786158" w:rsidRDefault="003E2C38" w:rsidP="00BC10F8">
          <w:pPr>
            <w:rPr>
              <w:rStyle w:val="PlaceholderText"/>
              <w:color w:val="595959" w:themeColor="text1" w:themeTint="A6"/>
            </w:rPr>
          </w:pPr>
        </w:p>
        <w:p w14:paraId="52AC2615" w14:textId="77777777" w:rsidR="003E2C38" w:rsidRPr="00786158" w:rsidRDefault="003E2C38" w:rsidP="00BC10F8">
          <w:pPr>
            <w:rPr>
              <w:rStyle w:val="PlaceholderText"/>
              <w:color w:val="595959" w:themeColor="text1" w:themeTint="A6"/>
            </w:rPr>
          </w:pPr>
        </w:p>
        <w:p w14:paraId="5F529AD9" w14:textId="77777777" w:rsidR="003E2C38" w:rsidRPr="00786158" w:rsidRDefault="003E2C38" w:rsidP="00BC10F8">
          <w:pPr>
            <w:rPr>
              <w:rStyle w:val="PlaceholderText"/>
              <w:color w:val="595959" w:themeColor="text1" w:themeTint="A6"/>
            </w:rPr>
          </w:pPr>
        </w:p>
        <w:p w14:paraId="74C5D2BE" w14:textId="77777777" w:rsidR="003E2C38" w:rsidRPr="00786158" w:rsidRDefault="003E2C38" w:rsidP="00BC10F8">
          <w:pPr>
            <w:rPr>
              <w:rStyle w:val="PlaceholderText"/>
              <w:color w:val="595959" w:themeColor="text1" w:themeTint="A6"/>
            </w:rPr>
          </w:pPr>
        </w:p>
        <w:p w14:paraId="085072A7" w14:textId="428E76EC" w:rsidR="003E2C38" w:rsidRPr="00786158" w:rsidRDefault="003E2C38" w:rsidP="00BC10F8">
          <w:pPr>
            <w:rPr>
              <w:rStyle w:val="PlaceholderText"/>
              <w:color w:val="595959" w:themeColor="text1" w:themeTint="A6"/>
            </w:rPr>
          </w:pPr>
        </w:p>
        <w:p w14:paraId="6E7514D2" w14:textId="77777777" w:rsidR="003E2C38" w:rsidRPr="00786158" w:rsidRDefault="003E2C38" w:rsidP="00BC10F8">
          <w:pPr>
            <w:rPr>
              <w:rStyle w:val="PlaceholderText"/>
              <w:color w:val="595959" w:themeColor="text1" w:themeTint="A6"/>
            </w:rPr>
          </w:pPr>
        </w:p>
        <w:p w14:paraId="70423C3B" w14:textId="77777777" w:rsidR="00BC10F8" w:rsidRPr="00786158" w:rsidRDefault="00190CEE" w:rsidP="00BC10F8">
          <w:pPr>
            <w:rPr>
              <w:color w:val="595959" w:themeColor="text1" w:themeTint="A6"/>
            </w:rPr>
          </w:pPr>
        </w:p>
      </w:sdtContent>
    </w:sdt>
    <w:p w14:paraId="703B9855" w14:textId="487244A2" w:rsidR="00D15FC8" w:rsidRPr="00EB49B4" w:rsidRDefault="00D15FC8" w:rsidP="00D15FC8">
      <w:pPr>
        <w:pStyle w:val="Heading1"/>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Assurances for Sections 2 and 3:</w:t>
      </w:r>
    </w:p>
    <w:p w14:paraId="5B92492A" w14:textId="20450156" w:rsidR="0003016B" w:rsidRPr="00EC62BD" w:rsidRDefault="0003016B" w:rsidP="002502D0">
      <w:pPr>
        <w:spacing w:line="276" w:lineRule="auto"/>
        <w:rPr>
          <w:rFonts w:cstheme="minorHAnsi"/>
          <w:b/>
          <w:bCs/>
          <w:u w:val="single"/>
        </w:rPr>
      </w:pPr>
      <w:r w:rsidRPr="00EC62BD">
        <w:rPr>
          <w:rFonts w:cstheme="minorHAnsi"/>
          <w:i/>
          <w:iCs/>
        </w:rPr>
        <w:t xml:space="preserve">In order to meet the requirements of the Mentor Program Allotment, the applying LEA must check each box to indicate agreement with the following assurances for the 2021-22 school year, in accordance with TEC </w:t>
      </w:r>
      <w:r w:rsidRPr="00EC62BD">
        <w:rPr>
          <w:rFonts w:cstheme="minorHAnsi"/>
        </w:rPr>
        <w:t>§</w:t>
      </w:r>
      <w:r w:rsidRPr="00EC62BD">
        <w:rPr>
          <w:rFonts w:cstheme="minorHAnsi"/>
          <w:i/>
          <w:iCs/>
        </w:rPr>
        <w:t>21.458 and 19 TAC §153.1011.</w:t>
      </w:r>
    </w:p>
    <w:p w14:paraId="682F7565" w14:textId="77777777" w:rsidR="001A5380" w:rsidRPr="00EC62BD" w:rsidRDefault="001A5380" w:rsidP="001A5380">
      <w:pPr>
        <w:spacing w:after="0"/>
        <w:rPr>
          <w:rFonts w:cstheme="minorHAnsi"/>
        </w:rPr>
      </w:pPr>
      <w:r w:rsidRPr="00EC62BD">
        <w:rPr>
          <w:rFonts w:cstheme="minorHAnsi"/>
        </w:rPr>
        <w:t xml:space="preserve">The applying LEA assures that it will:    </w:t>
      </w:r>
    </w:p>
    <w:p w14:paraId="05795E06" w14:textId="3245854D" w:rsidR="00BE539D" w:rsidRPr="00290236" w:rsidRDefault="00190CEE" w:rsidP="00B36975">
      <w:pPr>
        <w:spacing w:after="0"/>
        <w:ind w:left="720" w:hanging="360"/>
        <w:rPr>
          <w:rFonts w:cstheme="minorHAnsi"/>
        </w:rPr>
      </w:pPr>
      <w:sdt>
        <w:sdtPr>
          <w:rPr>
            <w:rFonts w:cstheme="minorHAnsi"/>
          </w:rPr>
          <w:id w:val="814301567"/>
          <w14:checkbox>
            <w14:checked w14:val="0"/>
            <w14:checkedState w14:val="2612" w14:font="MS Gothic"/>
            <w14:uncheckedState w14:val="2610" w14:font="MS Gothic"/>
          </w14:checkbox>
        </w:sdtPr>
        <w:sdtEndPr/>
        <w:sdtContent>
          <w:r w:rsidR="00643740">
            <w:rPr>
              <w:rFonts w:ascii="MS Gothic" w:eastAsia="MS Gothic" w:hAnsi="MS Gothic" w:cstheme="minorHAnsi" w:hint="eastAsia"/>
            </w:rPr>
            <w:t>☐</w:t>
          </w:r>
        </w:sdtContent>
      </w:sdt>
      <w:r w:rsidR="00643740">
        <w:rPr>
          <w:rFonts w:cstheme="minorHAnsi"/>
        </w:rPr>
        <w:tab/>
      </w:r>
      <w:r w:rsidR="00FB40B0">
        <w:rPr>
          <w:rFonts w:cstheme="minorHAnsi"/>
        </w:rPr>
        <w:t xml:space="preserve">prepare MTs by </w:t>
      </w:r>
      <w:r w:rsidR="0026349C">
        <w:rPr>
          <w:rFonts w:cstheme="minorHAnsi"/>
        </w:rPr>
        <w:t xml:space="preserve">providing mentor training for each MT assigned to a </w:t>
      </w:r>
      <w:proofErr w:type="gramStart"/>
      <w:r w:rsidR="0026349C">
        <w:rPr>
          <w:rFonts w:cstheme="minorHAnsi"/>
        </w:rPr>
        <w:t>BT</w:t>
      </w:r>
      <w:r w:rsidR="001F5932" w:rsidRPr="00290236">
        <w:rPr>
          <w:rFonts w:cstheme="minorHAnsi"/>
        </w:rPr>
        <w:t>;</w:t>
      </w:r>
      <w:proofErr w:type="gramEnd"/>
    </w:p>
    <w:p w14:paraId="42EC3BCE" w14:textId="1916B631" w:rsidR="001A5380" w:rsidRPr="00643740" w:rsidRDefault="00190CEE" w:rsidP="0012509F">
      <w:pPr>
        <w:spacing w:after="0"/>
        <w:ind w:left="720" w:hanging="360"/>
        <w:rPr>
          <w:rFonts w:cstheme="minorHAnsi"/>
        </w:rPr>
      </w:pPr>
      <w:sdt>
        <w:sdtPr>
          <w:rPr>
            <w:rFonts w:cstheme="minorHAnsi"/>
          </w:rPr>
          <w:id w:val="2016726753"/>
          <w14:checkbox>
            <w14:checked w14:val="0"/>
            <w14:checkedState w14:val="2612" w14:font="MS Gothic"/>
            <w14:uncheckedState w14:val="2610" w14:font="MS Gothic"/>
          </w14:checkbox>
        </w:sdtPr>
        <w:sdtEndPr/>
        <w:sdtContent>
          <w:r w:rsidR="00643740">
            <w:rPr>
              <w:rFonts w:ascii="MS Gothic" w:eastAsia="MS Gothic" w:hAnsi="MS Gothic" w:cstheme="minorHAnsi" w:hint="eastAsia"/>
            </w:rPr>
            <w:t>☐</w:t>
          </w:r>
        </w:sdtContent>
      </w:sdt>
      <w:r w:rsidR="00643740">
        <w:rPr>
          <w:rFonts w:cstheme="minorHAnsi"/>
        </w:rPr>
        <w:tab/>
      </w:r>
      <w:r w:rsidR="001A5380" w:rsidRPr="00643740">
        <w:rPr>
          <w:rFonts w:cstheme="minorHAnsi"/>
        </w:rPr>
        <w:t xml:space="preserve">provide mentor training to any appropriate </w:t>
      </w:r>
      <w:r w:rsidR="00F74396" w:rsidRPr="00643740">
        <w:rPr>
          <w:rFonts w:cstheme="minorHAnsi"/>
        </w:rPr>
        <w:t>LEA</w:t>
      </w:r>
      <w:r w:rsidR="001A5380" w:rsidRPr="00643740">
        <w:rPr>
          <w:rFonts w:cstheme="minorHAnsi"/>
        </w:rPr>
        <w:t xml:space="preserve"> and campus employees, such as principals, assistant principals, and instructional coaches, who work with BTs or supervise </w:t>
      </w:r>
      <w:proofErr w:type="gramStart"/>
      <w:r w:rsidR="001A5380" w:rsidRPr="00643740">
        <w:rPr>
          <w:rFonts w:cstheme="minorHAnsi"/>
        </w:rPr>
        <w:t>them;</w:t>
      </w:r>
      <w:proofErr w:type="gramEnd"/>
      <w:r w:rsidR="001A5380" w:rsidRPr="00643740">
        <w:rPr>
          <w:rFonts w:cstheme="minorHAnsi"/>
        </w:rPr>
        <w:t xml:space="preserve"> </w:t>
      </w:r>
    </w:p>
    <w:p w14:paraId="7BBF1863" w14:textId="2565AB35" w:rsidR="001A5380" w:rsidRPr="00643740" w:rsidRDefault="00190CEE" w:rsidP="0012509F">
      <w:pPr>
        <w:spacing w:after="0"/>
        <w:ind w:left="720" w:hanging="360"/>
        <w:rPr>
          <w:rFonts w:cstheme="minorHAnsi"/>
        </w:rPr>
      </w:pPr>
      <w:sdt>
        <w:sdtPr>
          <w:rPr>
            <w:rFonts w:cstheme="minorHAnsi"/>
          </w:rPr>
          <w:id w:val="1048572856"/>
          <w14:checkbox>
            <w14:checked w14:val="0"/>
            <w14:checkedState w14:val="2612" w14:font="MS Gothic"/>
            <w14:uncheckedState w14:val="2610" w14:font="MS Gothic"/>
          </w14:checkbox>
        </w:sdtPr>
        <w:sdtEndPr/>
        <w:sdtContent>
          <w:r w:rsidR="00643740">
            <w:rPr>
              <w:rFonts w:ascii="MS Gothic" w:eastAsia="MS Gothic" w:hAnsi="MS Gothic" w:cstheme="minorHAnsi" w:hint="eastAsia"/>
            </w:rPr>
            <w:t>☐</w:t>
          </w:r>
        </w:sdtContent>
      </w:sdt>
      <w:r w:rsidR="00643740">
        <w:rPr>
          <w:rFonts w:cstheme="minorHAnsi"/>
        </w:rPr>
        <w:tab/>
      </w:r>
      <w:r w:rsidR="001A5380" w:rsidRPr="00643740">
        <w:rPr>
          <w:rFonts w:cstheme="minorHAnsi"/>
        </w:rPr>
        <w:t xml:space="preserve">ensure MTs and appropriate </w:t>
      </w:r>
      <w:r w:rsidR="00F74396" w:rsidRPr="00643740">
        <w:rPr>
          <w:rFonts w:cstheme="minorHAnsi"/>
        </w:rPr>
        <w:t>LEA</w:t>
      </w:r>
      <w:r w:rsidR="001A5380" w:rsidRPr="00643740">
        <w:rPr>
          <w:rFonts w:cstheme="minorHAnsi"/>
        </w:rPr>
        <w:t xml:space="preserve"> and campus employees are trained before the beginning of the school </w:t>
      </w:r>
      <w:proofErr w:type="gramStart"/>
      <w:r w:rsidR="001A5380" w:rsidRPr="00643740">
        <w:rPr>
          <w:rFonts w:cstheme="minorHAnsi"/>
        </w:rPr>
        <w:t>year;</w:t>
      </w:r>
      <w:proofErr w:type="gramEnd"/>
    </w:p>
    <w:p w14:paraId="6D1783E6" w14:textId="2AF27AC2" w:rsidR="001A5380" w:rsidRPr="00643740" w:rsidRDefault="00190CEE" w:rsidP="0012509F">
      <w:pPr>
        <w:spacing w:after="0"/>
        <w:ind w:left="720" w:hanging="360"/>
        <w:rPr>
          <w:rFonts w:cstheme="minorHAnsi"/>
        </w:rPr>
      </w:pPr>
      <w:sdt>
        <w:sdtPr>
          <w:rPr>
            <w:rFonts w:cstheme="minorHAnsi"/>
          </w:rPr>
          <w:id w:val="144016785"/>
          <w14:checkbox>
            <w14:checked w14:val="0"/>
            <w14:checkedState w14:val="2612" w14:font="MS Gothic"/>
            <w14:uncheckedState w14:val="2610" w14:font="MS Gothic"/>
          </w14:checkbox>
        </w:sdtPr>
        <w:sdtEndPr/>
        <w:sdtContent>
          <w:r w:rsidR="00643740">
            <w:rPr>
              <w:rFonts w:ascii="MS Gothic" w:eastAsia="MS Gothic" w:hAnsi="MS Gothic" w:cstheme="minorHAnsi" w:hint="eastAsia"/>
            </w:rPr>
            <w:t>☐</w:t>
          </w:r>
        </w:sdtContent>
      </w:sdt>
      <w:r w:rsidR="00643740">
        <w:rPr>
          <w:rFonts w:cstheme="minorHAnsi"/>
        </w:rPr>
        <w:tab/>
      </w:r>
      <w:r w:rsidR="001A5380" w:rsidRPr="00643740">
        <w:rPr>
          <w:rFonts w:cstheme="minorHAnsi"/>
        </w:rPr>
        <w:t xml:space="preserve">ensure MTs and appropriate </w:t>
      </w:r>
      <w:r w:rsidR="00F74396" w:rsidRPr="00643740">
        <w:rPr>
          <w:rFonts w:cstheme="minorHAnsi"/>
        </w:rPr>
        <w:t>LEA</w:t>
      </w:r>
      <w:r w:rsidR="001A5380" w:rsidRPr="00643740">
        <w:rPr>
          <w:rFonts w:cstheme="minorHAnsi"/>
        </w:rPr>
        <w:t xml:space="preserve"> and campus employees are provided supplemental training that includes mentorship best practices and occurs throughout the school year</w:t>
      </w:r>
      <w:r w:rsidR="00F84C85" w:rsidRPr="00643740">
        <w:rPr>
          <w:rFonts w:cstheme="minorHAnsi"/>
        </w:rPr>
        <w:t>,</w:t>
      </w:r>
      <w:r w:rsidR="003744FD" w:rsidRPr="00643740">
        <w:rPr>
          <w:rFonts w:cstheme="minorHAnsi"/>
        </w:rPr>
        <w:t xml:space="preserve"> in accordance with </w:t>
      </w:r>
      <w:r w:rsidR="00F84C85" w:rsidRPr="00643740">
        <w:rPr>
          <w:rFonts w:cstheme="minorHAnsi"/>
        </w:rPr>
        <w:t>what is submitted in the LEA application; and</w:t>
      </w:r>
    </w:p>
    <w:p w14:paraId="3A2C0B29" w14:textId="6BCD650C" w:rsidR="001A5380" w:rsidRPr="00643740" w:rsidRDefault="00190CEE" w:rsidP="0012509F">
      <w:pPr>
        <w:spacing w:after="0"/>
        <w:ind w:left="720" w:hanging="360"/>
        <w:rPr>
          <w:rFonts w:cstheme="minorHAnsi"/>
        </w:rPr>
      </w:pPr>
      <w:sdt>
        <w:sdtPr>
          <w:rPr>
            <w:rFonts w:cstheme="minorHAnsi"/>
          </w:rPr>
          <w:id w:val="-196007267"/>
          <w14:checkbox>
            <w14:checked w14:val="0"/>
            <w14:checkedState w14:val="2612" w14:font="MS Gothic"/>
            <w14:uncheckedState w14:val="2610" w14:font="MS Gothic"/>
          </w14:checkbox>
        </w:sdtPr>
        <w:sdtEndPr/>
        <w:sdtContent>
          <w:r w:rsidR="00643740">
            <w:rPr>
              <w:rFonts w:ascii="MS Gothic" w:eastAsia="MS Gothic" w:hAnsi="MS Gothic" w:cstheme="minorHAnsi" w:hint="eastAsia"/>
            </w:rPr>
            <w:t>☐</w:t>
          </w:r>
        </w:sdtContent>
      </w:sdt>
      <w:r w:rsidR="00643740">
        <w:rPr>
          <w:rFonts w:cstheme="minorHAnsi"/>
        </w:rPr>
        <w:tab/>
      </w:r>
      <w:r w:rsidR="001A5380" w:rsidRPr="00643740">
        <w:rPr>
          <w:rFonts w:cstheme="minorHAnsi"/>
        </w:rPr>
        <w:t>provide training for the MT assigned to the beginning teacher by the 45</w:t>
      </w:r>
      <w:r w:rsidR="001A5380" w:rsidRPr="00643740">
        <w:rPr>
          <w:rFonts w:cstheme="minorHAnsi"/>
          <w:vertAlign w:val="superscript"/>
        </w:rPr>
        <w:t>th</w:t>
      </w:r>
      <w:r w:rsidR="001A5380" w:rsidRPr="00643740">
        <w:rPr>
          <w:rFonts w:cstheme="minorHAnsi"/>
        </w:rPr>
        <w:t xml:space="preserve"> day of employment of the BT, if that BT is hired after the beginning of the school year</w:t>
      </w:r>
      <w:r w:rsidR="001F5932" w:rsidRPr="00643740">
        <w:rPr>
          <w:rFonts w:cstheme="minorHAnsi"/>
        </w:rPr>
        <w:t>.</w:t>
      </w:r>
    </w:p>
    <w:p w14:paraId="6EF5D4DB" w14:textId="43364141" w:rsidR="00EB729D" w:rsidRPr="00EB49B4" w:rsidRDefault="75C0D793" w:rsidP="69BD5A76">
      <w:pPr>
        <w:pStyle w:val="Heading1"/>
        <w:rPr>
          <w:rFonts w:asciiTheme="minorHAnsi" w:hAnsiTheme="minorHAnsi" w:cstheme="minorHAnsi"/>
          <w:color w:val="4472C4" w:themeColor="accent1"/>
          <w:sz w:val="22"/>
          <w:szCs w:val="22"/>
        </w:rPr>
      </w:pPr>
      <w:r w:rsidRPr="00EB49B4">
        <w:rPr>
          <w:rFonts w:asciiTheme="minorHAnsi" w:hAnsiTheme="minorHAnsi" w:cstheme="minorHAnsi"/>
          <w:color w:val="4472C4" w:themeColor="accent1"/>
          <w:sz w:val="22"/>
          <w:szCs w:val="22"/>
        </w:rPr>
        <w:t xml:space="preserve">Section </w:t>
      </w:r>
      <w:r w:rsidR="5435FD90" w:rsidRPr="00EB49B4">
        <w:rPr>
          <w:rFonts w:asciiTheme="minorHAnsi" w:hAnsiTheme="minorHAnsi" w:cstheme="minorHAnsi"/>
          <w:color w:val="4472C4" w:themeColor="accent1"/>
          <w:sz w:val="22"/>
          <w:szCs w:val="22"/>
        </w:rPr>
        <w:t>2</w:t>
      </w:r>
      <w:r w:rsidRPr="00EB49B4">
        <w:rPr>
          <w:rFonts w:asciiTheme="minorHAnsi" w:hAnsiTheme="minorHAnsi" w:cstheme="minorHAnsi"/>
          <w:color w:val="4472C4" w:themeColor="accent1"/>
          <w:sz w:val="22"/>
          <w:szCs w:val="22"/>
        </w:rPr>
        <w:t xml:space="preserve">: </w:t>
      </w:r>
      <w:r w:rsidR="001769A8" w:rsidRPr="00EB49B4">
        <w:rPr>
          <w:rFonts w:asciiTheme="minorHAnsi" w:hAnsiTheme="minorHAnsi" w:cstheme="minorHAnsi"/>
          <w:color w:val="4472C4" w:themeColor="accent1"/>
          <w:sz w:val="22"/>
          <w:szCs w:val="22"/>
        </w:rPr>
        <w:t>Scope and Sequence of Mentor Training Program</w:t>
      </w:r>
    </w:p>
    <w:p w14:paraId="5C072A2C" w14:textId="394D2F61" w:rsidR="00C12638" w:rsidRDefault="001769A8" w:rsidP="000D1822">
      <w:pPr>
        <w:spacing w:after="120" w:line="276" w:lineRule="auto"/>
        <w:rPr>
          <w:rFonts w:cstheme="minorHAnsi"/>
          <w:i/>
          <w:iCs/>
        </w:rPr>
      </w:pPr>
      <w:r w:rsidRPr="00EC62BD">
        <w:rPr>
          <w:rFonts w:cstheme="minorHAnsi"/>
          <w:i/>
          <w:iCs/>
        </w:rPr>
        <w:t>In this section, the applying LEA</w:t>
      </w:r>
      <w:r w:rsidR="00C12638">
        <w:rPr>
          <w:rFonts w:cstheme="minorHAnsi"/>
          <w:i/>
          <w:iCs/>
        </w:rPr>
        <w:t xml:space="preserve"> </w:t>
      </w:r>
      <w:r w:rsidR="00EC6557">
        <w:rPr>
          <w:rFonts w:cstheme="minorHAnsi"/>
          <w:i/>
          <w:iCs/>
        </w:rPr>
        <w:t>will provide more information about the mentor training program</w:t>
      </w:r>
      <w:r w:rsidR="00247CA3">
        <w:rPr>
          <w:rFonts w:cstheme="minorHAnsi"/>
          <w:i/>
          <w:iCs/>
        </w:rPr>
        <w:t xml:space="preserve"> they intend to implement. Regardless of which entity is providing the mentor training, the applying LEAs must </w:t>
      </w:r>
      <w:r w:rsidR="00C82B13">
        <w:rPr>
          <w:rFonts w:cstheme="minorHAnsi"/>
          <w:i/>
          <w:iCs/>
        </w:rPr>
        <w:t>attach the Scope &amp; Sequence of the training program as Attachment B.</w:t>
      </w:r>
      <w:r w:rsidR="008B57E4">
        <w:rPr>
          <w:rFonts w:cstheme="minorHAnsi"/>
          <w:i/>
          <w:iCs/>
        </w:rPr>
        <w:t xml:space="preserve"> </w:t>
      </w:r>
      <w:r w:rsidR="00DE7EE9">
        <w:rPr>
          <w:rFonts w:cstheme="minorHAnsi"/>
          <w:i/>
          <w:iCs/>
        </w:rPr>
        <w:t>Depending on the provider of mentor training, different</w:t>
      </w:r>
      <w:r w:rsidR="008B57E4">
        <w:rPr>
          <w:rFonts w:cstheme="minorHAnsi"/>
          <w:i/>
          <w:iCs/>
        </w:rPr>
        <w:t xml:space="preserve"> instructions are provided below </w:t>
      </w:r>
      <w:r w:rsidR="00355C39">
        <w:rPr>
          <w:rFonts w:cstheme="minorHAnsi"/>
          <w:i/>
          <w:iCs/>
        </w:rPr>
        <w:t>on how LEAs</w:t>
      </w:r>
      <w:r w:rsidR="00DE7EE9">
        <w:rPr>
          <w:rFonts w:cstheme="minorHAnsi"/>
          <w:i/>
          <w:iCs/>
        </w:rPr>
        <w:t xml:space="preserve"> will</w:t>
      </w:r>
      <w:r w:rsidR="008B57E4">
        <w:rPr>
          <w:rFonts w:cstheme="minorHAnsi"/>
          <w:i/>
          <w:iCs/>
        </w:rPr>
        <w:t xml:space="preserve"> </w:t>
      </w:r>
      <w:r w:rsidR="00C5674F">
        <w:rPr>
          <w:rFonts w:cstheme="minorHAnsi"/>
          <w:i/>
          <w:iCs/>
        </w:rPr>
        <w:t>complete this attachment</w:t>
      </w:r>
      <w:r w:rsidR="008B57E4">
        <w:rPr>
          <w:rFonts w:cstheme="minorHAnsi"/>
          <w:i/>
          <w:iCs/>
        </w:rPr>
        <w:t>.</w:t>
      </w:r>
      <w:r w:rsidR="00C82B13">
        <w:rPr>
          <w:rFonts w:cstheme="minorHAnsi"/>
          <w:i/>
          <w:iCs/>
        </w:rPr>
        <w:t xml:space="preserve"> </w:t>
      </w:r>
      <w:r w:rsidR="00AC3497">
        <w:rPr>
          <w:rFonts w:cstheme="minorHAnsi"/>
          <w:i/>
          <w:iCs/>
        </w:rPr>
        <w:t xml:space="preserve">LEAs may add training topics beyond what is required in statute and rule to their Scope &amp; Sequence. </w:t>
      </w:r>
      <w:r w:rsidR="00C82B13">
        <w:rPr>
          <w:rFonts w:cstheme="minorHAnsi"/>
          <w:i/>
          <w:iCs/>
        </w:rPr>
        <w:t xml:space="preserve">LEAs are encouraged to review the MPA Approved Mentor Training Providers or LEA-Created Mentor Training Programs section of the </w:t>
      </w:r>
      <w:hyperlink r:id="rId17" w:tooltip="MPA Guidelines" w:history="1">
        <w:r w:rsidR="00C82B13" w:rsidRPr="009F3384">
          <w:rPr>
            <w:rStyle w:val="Hyperlink"/>
            <w:rFonts w:cstheme="minorHAnsi"/>
            <w:i/>
            <w:iCs/>
          </w:rPr>
          <w:t>MPA Guidelines</w:t>
        </w:r>
      </w:hyperlink>
      <w:r w:rsidR="00C82B13">
        <w:rPr>
          <w:rFonts w:cstheme="minorHAnsi"/>
          <w:i/>
          <w:iCs/>
        </w:rPr>
        <w:t xml:space="preserve"> for more information.</w:t>
      </w:r>
    </w:p>
    <w:p w14:paraId="6845718E" w14:textId="3AF9E0FF" w:rsidR="00323EE4" w:rsidRDefault="009A52BE" w:rsidP="00F83523">
      <w:pPr>
        <w:spacing w:after="0"/>
        <w:rPr>
          <w:rFonts w:eastAsia="Calibri" w:cstheme="minorHAnsi"/>
          <w:b/>
          <w:bCs/>
          <w:color w:val="222222"/>
        </w:rPr>
      </w:pPr>
      <w:r>
        <w:rPr>
          <w:rFonts w:eastAsia="Calibri" w:cstheme="minorHAnsi"/>
          <w:b/>
          <w:bCs/>
          <w:color w:val="222222"/>
        </w:rPr>
        <w:t>Option 1: LEA</w:t>
      </w:r>
      <w:r w:rsidR="0051334B">
        <w:rPr>
          <w:rFonts w:eastAsia="Calibri" w:cstheme="minorHAnsi"/>
          <w:b/>
          <w:bCs/>
          <w:color w:val="222222"/>
        </w:rPr>
        <w:t xml:space="preserve">s </w:t>
      </w:r>
      <w:r w:rsidR="003A6064">
        <w:rPr>
          <w:rFonts w:eastAsia="Calibri" w:cstheme="minorHAnsi"/>
          <w:b/>
          <w:bCs/>
          <w:color w:val="222222"/>
        </w:rPr>
        <w:t>using</w:t>
      </w:r>
      <w:r w:rsidR="0051334B">
        <w:rPr>
          <w:rFonts w:eastAsia="Calibri" w:cstheme="minorHAnsi"/>
          <w:b/>
          <w:bCs/>
          <w:color w:val="222222"/>
        </w:rPr>
        <w:t xml:space="preserve"> a</w:t>
      </w:r>
      <w:r w:rsidR="00A73C4C">
        <w:rPr>
          <w:rFonts w:eastAsia="Calibri" w:cstheme="minorHAnsi"/>
          <w:b/>
          <w:bCs/>
          <w:color w:val="222222"/>
        </w:rPr>
        <w:t>n</w:t>
      </w:r>
      <w:r w:rsidR="0051334B">
        <w:rPr>
          <w:rFonts w:eastAsia="Calibri" w:cstheme="minorHAnsi"/>
          <w:b/>
          <w:bCs/>
          <w:color w:val="222222"/>
        </w:rPr>
        <w:t xml:space="preserve"> LEA-created mentor training program and seeking commissioner approval</w:t>
      </w:r>
      <w:r w:rsidR="00790F53">
        <w:rPr>
          <w:rFonts w:eastAsia="Calibri" w:cstheme="minorHAnsi"/>
          <w:b/>
          <w:bCs/>
          <w:color w:val="222222"/>
        </w:rPr>
        <w:t xml:space="preserve"> must complete </w:t>
      </w:r>
      <w:r w:rsidR="00B15E3A">
        <w:rPr>
          <w:rFonts w:eastAsia="Calibri" w:cstheme="minorHAnsi"/>
          <w:b/>
          <w:bCs/>
          <w:color w:val="222222"/>
        </w:rPr>
        <w:t xml:space="preserve">the </w:t>
      </w:r>
      <w:hyperlink r:id="rId18" w:tooltip="Scope and Sequence template" w:history="1">
        <w:r w:rsidR="00B15E3A" w:rsidRPr="008774DE">
          <w:rPr>
            <w:rStyle w:val="Hyperlink"/>
            <w:rFonts w:eastAsia="Calibri" w:cstheme="minorHAnsi"/>
            <w:b/>
            <w:bCs/>
          </w:rPr>
          <w:t>Scope &amp; Sequence template</w:t>
        </w:r>
      </w:hyperlink>
      <w:r w:rsidR="00B15E3A">
        <w:rPr>
          <w:rFonts w:eastAsia="Calibri" w:cstheme="minorHAnsi"/>
          <w:b/>
          <w:bCs/>
          <w:color w:val="222222"/>
        </w:rPr>
        <w:t xml:space="preserve"> </w:t>
      </w:r>
      <w:r w:rsidR="00992F32">
        <w:rPr>
          <w:rFonts w:eastAsia="Calibri" w:cstheme="minorHAnsi"/>
          <w:b/>
          <w:bCs/>
          <w:color w:val="222222"/>
        </w:rPr>
        <w:t>provided and attach as Attachment B. Refer</w:t>
      </w:r>
      <w:r w:rsidR="00B15E3A">
        <w:rPr>
          <w:rFonts w:eastAsia="Calibri" w:cstheme="minorHAnsi"/>
          <w:b/>
          <w:bCs/>
          <w:color w:val="222222"/>
        </w:rPr>
        <w:t xml:space="preserve"> to the </w:t>
      </w:r>
      <w:r w:rsidR="005D2A96">
        <w:rPr>
          <w:rFonts w:eastAsia="Calibri" w:cstheme="minorHAnsi"/>
          <w:b/>
          <w:bCs/>
          <w:color w:val="222222"/>
        </w:rPr>
        <w:t xml:space="preserve">following </w:t>
      </w:r>
      <w:r w:rsidR="00B15E3A">
        <w:rPr>
          <w:rFonts w:eastAsia="Calibri" w:cstheme="minorHAnsi"/>
          <w:b/>
          <w:bCs/>
          <w:color w:val="222222"/>
        </w:rPr>
        <w:t xml:space="preserve">required components as outlined in the </w:t>
      </w:r>
      <w:hyperlink r:id="rId19" w:tooltip="Scoring Guide" w:history="1">
        <w:r w:rsidR="00B15E3A" w:rsidRPr="00AC45EA">
          <w:rPr>
            <w:rStyle w:val="Hyperlink"/>
            <w:rFonts w:eastAsia="Calibri" w:cstheme="minorHAnsi"/>
            <w:b/>
            <w:bCs/>
          </w:rPr>
          <w:t>Scoring Guide</w:t>
        </w:r>
      </w:hyperlink>
      <w:r w:rsidR="00B15E3A" w:rsidRPr="00AC45EA">
        <w:rPr>
          <w:rFonts w:eastAsia="Calibri" w:cstheme="minorHAnsi"/>
          <w:b/>
          <w:bCs/>
          <w:color w:val="222222"/>
        </w:rPr>
        <w:t>.</w:t>
      </w:r>
    </w:p>
    <w:p w14:paraId="4A8CDEE3" w14:textId="237F88FD" w:rsidR="0051334B" w:rsidRPr="00396142" w:rsidRDefault="00190CEE" w:rsidP="0051334B">
      <w:pPr>
        <w:spacing w:after="0"/>
        <w:ind w:left="144"/>
        <w:rPr>
          <w:rFonts w:cstheme="minorHAnsi"/>
        </w:rPr>
      </w:pPr>
      <w:hyperlink w:anchor="Training_Topics_Table" w:history="1">
        <w:r w:rsidR="0051334B" w:rsidRPr="00396142">
          <w:rPr>
            <w:rStyle w:val="Hyperlink"/>
            <w:rFonts w:cstheme="minorHAnsi"/>
          </w:rPr>
          <w:t>*Refer to the training topics and best mentorship practices table</w:t>
        </w:r>
      </w:hyperlink>
    </w:p>
    <w:p w14:paraId="194F83B4" w14:textId="54DE4C4F" w:rsidR="0051334B" w:rsidRPr="0051334B" w:rsidRDefault="0051334B" w:rsidP="0051334B">
      <w:pPr>
        <w:pStyle w:val="ListParagraph"/>
        <w:numPr>
          <w:ilvl w:val="0"/>
          <w:numId w:val="15"/>
        </w:numPr>
        <w:contextualSpacing w:val="0"/>
        <w:rPr>
          <w:rFonts w:cstheme="minorHAnsi"/>
          <w:sz w:val="22"/>
        </w:rPr>
      </w:pPr>
      <w:r w:rsidRPr="0051334B">
        <w:rPr>
          <w:rFonts w:cstheme="minorHAnsi"/>
          <w:sz w:val="22"/>
        </w:rPr>
        <w:t>Describes the LEA-created mentor training program and outcomes in detail</w:t>
      </w:r>
    </w:p>
    <w:p w14:paraId="1A7C490A" w14:textId="77777777" w:rsidR="0051334B" w:rsidRPr="0051334B" w:rsidRDefault="0051334B" w:rsidP="0051334B">
      <w:pPr>
        <w:pStyle w:val="ListParagraph"/>
        <w:numPr>
          <w:ilvl w:val="0"/>
          <w:numId w:val="15"/>
        </w:numPr>
        <w:contextualSpacing w:val="0"/>
        <w:rPr>
          <w:rFonts w:eastAsia="Calibri" w:cstheme="minorHAnsi"/>
          <w:sz w:val="22"/>
        </w:rPr>
      </w:pPr>
      <w:r w:rsidRPr="0051334B">
        <w:rPr>
          <w:rFonts w:eastAsia="Calibri" w:cstheme="minorHAnsi"/>
          <w:sz w:val="22"/>
        </w:rPr>
        <w:t>Describes how the training will effectively develop the mentor teachers’ knowledge, skills, and mindsets</w:t>
      </w:r>
    </w:p>
    <w:p w14:paraId="2D0AC466" w14:textId="77777777" w:rsidR="0051334B" w:rsidRPr="0051334B" w:rsidRDefault="0051334B" w:rsidP="0051334B">
      <w:pPr>
        <w:pStyle w:val="ListParagraph"/>
        <w:numPr>
          <w:ilvl w:val="0"/>
          <w:numId w:val="15"/>
        </w:numPr>
        <w:contextualSpacing w:val="0"/>
        <w:rPr>
          <w:rFonts w:eastAsia="Calibri" w:cstheme="minorHAnsi"/>
          <w:color w:val="000000" w:themeColor="text1"/>
          <w:sz w:val="22"/>
        </w:rPr>
      </w:pPr>
      <w:r w:rsidRPr="0051334B">
        <w:rPr>
          <w:rFonts w:cstheme="minorHAnsi"/>
          <w:color w:val="000000" w:themeColor="text1"/>
          <w:sz w:val="22"/>
        </w:rPr>
        <w:t>Includes at least one training before the beginning of the school year, one in the fall semester, and one in the spring semester</w:t>
      </w:r>
    </w:p>
    <w:p w14:paraId="43301567" w14:textId="37CF3423" w:rsidR="0051334B" w:rsidRPr="0051334B" w:rsidRDefault="0051334B" w:rsidP="0051334B">
      <w:pPr>
        <w:pStyle w:val="ListParagraph"/>
        <w:numPr>
          <w:ilvl w:val="0"/>
          <w:numId w:val="15"/>
        </w:numPr>
        <w:spacing w:line="259" w:lineRule="auto"/>
        <w:contextualSpacing w:val="0"/>
        <w:rPr>
          <w:rFonts w:cstheme="minorHAnsi"/>
          <w:color w:val="000000" w:themeColor="text1"/>
          <w:sz w:val="22"/>
        </w:rPr>
      </w:pPr>
      <w:r w:rsidRPr="0051334B">
        <w:rPr>
          <w:rFonts w:cstheme="minorHAnsi"/>
          <w:color w:val="000000" w:themeColor="text1"/>
          <w:sz w:val="22"/>
        </w:rPr>
        <w:lastRenderedPageBreak/>
        <w:t xml:space="preserve">Indicates a </w:t>
      </w:r>
      <w:r w:rsidRPr="000C1EFA">
        <w:rPr>
          <w:rFonts w:cstheme="minorHAnsi"/>
          <w:color w:val="000000" w:themeColor="text1"/>
          <w:sz w:val="22"/>
        </w:rPr>
        <w:t>minimum total of 18 hours of mentor training</w:t>
      </w:r>
      <w:r w:rsidRPr="0051334B">
        <w:rPr>
          <w:rFonts w:cstheme="minorHAnsi"/>
          <w:color w:val="000000" w:themeColor="text1"/>
          <w:sz w:val="22"/>
        </w:rPr>
        <w:t xml:space="preserve"> over the course of the year to effectively develop their knowledge, skills, and mindsets</w:t>
      </w:r>
    </w:p>
    <w:p w14:paraId="174CDC50" w14:textId="0EEC1C2B" w:rsidR="0051334B" w:rsidRPr="0051334B" w:rsidRDefault="0051334B" w:rsidP="0051334B">
      <w:pPr>
        <w:pStyle w:val="ListParagraph"/>
        <w:numPr>
          <w:ilvl w:val="0"/>
          <w:numId w:val="15"/>
        </w:numPr>
        <w:contextualSpacing w:val="0"/>
        <w:rPr>
          <w:rFonts w:eastAsia="Calibri" w:cstheme="minorHAnsi"/>
          <w:sz w:val="22"/>
        </w:rPr>
      </w:pPr>
      <w:r w:rsidRPr="0051334B">
        <w:rPr>
          <w:rFonts w:eastAsia="Calibri" w:cstheme="minorHAnsi"/>
          <w:sz w:val="22"/>
        </w:rPr>
        <w:t xml:space="preserve">Covers and aligns to all </w:t>
      </w:r>
      <w:r w:rsidR="001A2429">
        <w:rPr>
          <w:rFonts w:eastAsia="Calibri" w:cstheme="minorHAnsi"/>
          <w:sz w:val="22"/>
        </w:rPr>
        <w:t>five</w:t>
      </w:r>
      <w:r w:rsidRPr="0051334B">
        <w:rPr>
          <w:rFonts w:eastAsia="Calibri" w:cstheme="minorHAnsi"/>
          <w:sz w:val="22"/>
        </w:rPr>
        <w:t xml:space="preserve"> required training topics* and most of the best mentorship practices* over the course of the year</w:t>
      </w:r>
    </w:p>
    <w:p w14:paraId="4BD676A2" w14:textId="1425D1A6" w:rsidR="004F54DB" w:rsidRDefault="0051334B" w:rsidP="004F54DB">
      <w:pPr>
        <w:pStyle w:val="ListParagraph"/>
        <w:numPr>
          <w:ilvl w:val="0"/>
          <w:numId w:val="15"/>
        </w:numPr>
        <w:contextualSpacing w:val="0"/>
        <w:rPr>
          <w:rFonts w:eastAsia="Calibri" w:cstheme="minorHAnsi"/>
          <w:sz w:val="22"/>
        </w:rPr>
      </w:pPr>
      <w:r w:rsidRPr="0051334B">
        <w:rPr>
          <w:rFonts w:eastAsia="Calibri" w:cstheme="minorHAnsi"/>
          <w:sz w:val="22"/>
        </w:rPr>
        <w:t>Dedicates time for mentor teachers to develop the necessary skills through meaningful practice</w:t>
      </w:r>
    </w:p>
    <w:p w14:paraId="09E87FE3" w14:textId="0F1919ED" w:rsidR="00190CEE" w:rsidRDefault="00190CEE" w:rsidP="00190CEE">
      <w:pPr>
        <w:rPr>
          <w:rFonts w:eastAsia="Calibri" w:cstheme="minorHAnsi"/>
        </w:rPr>
      </w:pPr>
    </w:p>
    <w:p w14:paraId="51045ABC" w14:textId="2F19BCA2" w:rsidR="00190CEE" w:rsidRDefault="00190CEE" w:rsidP="00190CEE">
      <w:pPr>
        <w:rPr>
          <w:rFonts w:eastAsia="Calibri" w:cstheme="minorHAnsi"/>
        </w:rPr>
      </w:pPr>
    </w:p>
    <w:p w14:paraId="096660A1" w14:textId="77777777" w:rsidR="00190CEE" w:rsidRPr="00190CEE" w:rsidRDefault="00190CEE" w:rsidP="00190CEE">
      <w:pPr>
        <w:rPr>
          <w:rFonts w:eastAsia="Calibri" w:cstheme="minorHAnsi"/>
        </w:rPr>
      </w:pPr>
    </w:p>
    <w:p w14:paraId="4E5F64E1" w14:textId="6640EDA3" w:rsidR="0051334B" w:rsidRDefault="0051334B" w:rsidP="0051334B">
      <w:pPr>
        <w:pStyle w:val="ListParagraph"/>
        <w:numPr>
          <w:ilvl w:val="0"/>
          <w:numId w:val="15"/>
        </w:numPr>
        <w:contextualSpacing w:val="0"/>
        <w:rPr>
          <w:rFonts w:cstheme="minorHAnsi"/>
          <w:sz w:val="22"/>
        </w:rPr>
      </w:pPr>
      <w:r w:rsidRPr="0051334B">
        <w:rPr>
          <w:rFonts w:cstheme="minorHAnsi"/>
          <w:sz w:val="22"/>
        </w:rPr>
        <w:t>Provides explicit opportunities for mentor teachers to practice using effective feedback models like the “See It, Name It, Do It” framework briefly outlined below:</w:t>
      </w:r>
    </w:p>
    <w:p w14:paraId="63E97A34" w14:textId="77777777" w:rsidR="00396142" w:rsidRPr="0051334B" w:rsidRDefault="00396142" w:rsidP="00396142">
      <w:pPr>
        <w:pStyle w:val="ListParagraph"/>
        <w:contextualSpacing w:val="0"/>
        <w:rPr>
          <w:rFonts w:cstheme="minorHAnsi"/>
          <w:sz w:val="22"/>
        </w:rPr>
      </w:pPr>
    </w:p>
    <w:tbl>
      <w:tblPr>
        <w:tblStyle w:val="TableGrid"/>
        <w:tblW w:w="0" w:type="auto"/>
        <w:jc w:val="center"/>
        <w:tblLook w:val="04A0" w:firstRow="1" w:lastRow="0" w:firstColumn="1" w:lastColumn="0" w:noHBand="0" w:noVBand="1"/>
      </w:tblPr>
      <w:tblGrid>
        <w:gridCol w:w="986"/>
        <w:gridCol w:w="6738"/>
      </w:tblGrid>
      <w:tr w:rsidR="0051334B" w:rsidRPr="0051334B" w14:paraId="39DF4552" w14:textId="77777777" w:rsidTr="00396142">
        <w:trPr>
          <w:trHeight w:val="378"/>
          <w:jc w:val="center"/>
        </w:trPr>
        <w:tc>
          <w:tcPr>
            <w:tcW w:w="986" w:type="dxa"/>
          </w:tcPr>
          <w:p w14:paraId="3CADD864" w14:textId="77777777" w:rsidR="0051334B" w:rsidRPr="0051334B" w:rsidRDefault="0051334B" w:rsidP="0051334B">
            <w:pPr>
              <w:jc w:val="center"/>
              <w:rPr>
                <w:rFonts w:cstheme="minorHAnsi"/>
                <w:sz w:val="22"/>
              </w:rPr>
            </w:pPr>
            <w:r w:rsidRPr="0051334B">
              <w:rPr>
                <w:rFonts w:cstheme="minorHAnsi"/>
                <w:sz w:val="22"/>
              </w:rPr>
              <w:t>See it</w:t>
            </w:r>
          </w:p>
        </w:tc>
        <w:tc>
          <w:tcPr>
            <w:tcW w:w="6738" w:type="dxa"/>
          </w:tcPr>
          <w:p w14:paraId="74534732" w14:textId="158F815B" w:rsidR="0051334B" w:rsidRPr="00DA3337" w:rsidRDefault="00DA3337" w:rsidP="0051334B">
            <w:pPr>
              <w:rPr>
                <w:rFonts w:cstheme="minorHAnsi"/>
                <w:sz w:val="22"/>
              </w:rPr>
            </w:pPr>
            <w:r w:rsidRPr="00DA3337">
              <w:rPr>
                <w:rFonts w:cstheme="minorHAnsi"/>
                <w:sz w:val="22"/>
              </w:rPr>
              <w:t>Activities that allow participants to clearly see a model of a particular practice executed at a high level</w:t>
            </w:r>
          </w:p>
        </w:tc>
      </w:tr>
      <w:tr w:rsidR="0051334B" w:rsidRPr="0051334B" w14:paraId="05829962" w14:textId="77777777" w:rsidTr="00396142">
        <w:trPr>
          <w:trHeight w:val="271"/>
          <w:jc w:val="center"/>
        </w:trPr>
        <w:tc>
          <w:tcPr>
            <w:tcW w:w="986" w:type="dxa"/>
          </w:tcPr>
          <w:p w14:paraId="457333E1" w14:textId="77777777" w:rsidR="0051334B" w:rsidRPr="0051334B" w:rsidRDefault="0051334B" w:rsidP="0051334B">
            <w:pPr>
              <w:jc w:val="center"/>
              <w:rPr>
                <w:rFonts w:cstheme="minorHAnsi"/>
                <w:sz w:val="22"/>
              </w:rPr>
            </w:pPr>
            <w:r w:rsidRPr="0051334B">
              <w:rPr>
                <w:rFonts w:cstheme="minorHAnsi"/>
                <w:sz w:val="22"/>
              </w:rPr>
              <w:t>Name it</w:t>
            </w:r>
          </w:p>
        </w:tc>
        <w:tc>
          <w:tcPr>
            <w:tcW w:w="6738" w:type="dxa"/>
          </w:tcPr>
          <w:p w14:paraId="6F9A1773" w14:textId="4FB56D26" w:rsidR="0051334B" w:rsidRPr="0051334B" w:rsidRDefault="00233ED6" w:rsidP="0051334B">
            <w:pPr>
              <w:spacing w:line="259" w:lineRule="auto"/>
              <w:rPr>
                <w:rFonts w:cstheme="minorHAnsi"/>
                <w:sz w:val="22"/>
              </w:rPr>
            </w:pPr>
            <w:r w:rsidRPr="00233ED6">
              <w:rPr>
                <w:rFonts w:cstheme="minorHAnsi"/>
                <w:sz w:val="22"/>
                <w:szCs w:val="24"/>
              </w:rPr>
              <w:t>Activities that allow participants to detail with specificity the actions necessary to execute a practice at a high level</w:t>
            </w:r>
          </w:p>
        </w:tc>
      </w:tr>
      <w:tr w:rsidR="0051334B" w:rsidRPr="0051334B" w14:paraId="045FB709" w14:textId="77777777" w:rsidTr="00396142">
        <w:trPr>
          <w:trHeight w:val="266"/>
          <w:jc w:val="center"/>
        </w:trPr>
        <w:tc>
          <w:tcPr>
            <w:tcW w:w="986" w:type="dxa"/>
          </w:tcPr>
          <w:p w14:paraId="7E42E8CA" w14:textId="77777777" w:rsidR="0051334B" w:rsidRPr="0051334B" w:rsidRDefault="0051334B" w:rsidP="0051334B">
            <w:pPr>
              <w:jc w:val="center"/>
              <w:rPr>
                <w:rFonts w:cstheme="minorHAnsi"/>
                <w:sz w:val="22"/>
              </w:rPr>
            </w:pPr>
            <w:r w:rsidRPr="0051334B">
              <w:rPr>
                <w:rFonts w:cstheme="minorHAnsi"/>
                <w:sz w:val="22"/>
              </w:rPr>
              <w:t>Do it</w:t>
            </w:r>
          </w:p>
        </w:tc>
        <w:tc>
          <w:tcPr>
            <w:tcW w:w="6738" w:type="dxa"/>
          </w:tcPr>
          <w:p w14:paraId="67E98351" w14:textId="700E0103" w:rsidR="0051334B" w:rsidRPr="0051334B" w:rsidRDefault="00952922" w:rsidP="0051334B">
            <w:pPr>
              <w:spacing w:line="259" w:lineRule="auto"/>
              <w:rPr>
                <w:rFonts w:cstheme="minorHAnsi"/>
                <w:sz w:val="22"/>
              </w:rPr>
            </w:pPr>
            <w:r w:rsidRPr="00952922">
              <w:rPr>
                <w:rFonts w:cstheme="minorHAnsi"/>
                <w:sz w:val="22"/>
                <w:szCs w:val="24"/>
              </w:rPr>
              <w:t>Activities that provide an opportunity for participants to practice specific actions viewed in See It and detailed in Name It</w:t>
            </w:r>
          </w:p>
        </w:tc>
      </w:tr>
    </w:tbl>
    <w:p w14:paraId="7986F7E7" w14:textId="77777777" w:rsidR="00396142" w:rsidRPr="00396142" w:rsidRDefault="00396142" w:rsidP="00396142">
      <w:pPr>
        <w:pStyle w:val="ListParagraph"/>
        <w:rPr>
          <w:rFonts w:eastAsia="Calibri" w:cstheme="minorHAnsi"/>
          <w:b/>
          <w:bCs/>
          <w:color w:val="222222"/>
          <w:sz w:val="22"/>
        </w:rPr>
      </w:pPr>
    </w:p>
    <w:p w14:paraId="45176067" w14:textId="6461BC05" w:rsidR="003E2C38" w:rsidRPr="00104DD0" w:rsidRDefault="0051334B" w:rsidP="00CC2E2D">
      <w:pPr>
        <w:pStyle w:val="ListParagraph"/>
        <w:numPr>
          <w:ilvl w:val="0"/>
          <w:numId w:val="15"/>
        </w:numPr>
        <w:rPr>
          <w:rFonts w:eastAsia="Calibri" w:cstheme="minorHAnsi"/>
          <w:b/>
          <w:bCs/>
          <w:color w:val="222222"/>
          <w:sz w:val="22"/>
        </w:rPr>
      </w:pPr>
      <w:r w:rsidRPr="0051334B">
        <w:rPr>
          <w:rFonts w:eastAsiaTheme="minorEastAsia" w:cstheme="minorHAnsi"/>
          <w:color w:val="000000" w:themeColor="text1"/>
          <w:sz w:val="22"/>
        </w:rPr>
        <w:t>Evaluates mentors’ skill development in the Measures of Success</w:t>
      </w:r>
    </w:p>
    <w:p w14:paraId="0844F874" w14:textId="77777777" w:rsidR="00190CEE" w:rsidRDefault="00190CEE" w:rsidP="00E41830">
      <w:pPr>
        <w:spacing w:after="0"/>
        <w:rPr>
          <w:rFonts w:eastAsia="Calibri" w:cstheme="minorHAnsi"/>
          <w:b/>
          <w:bCs/>
          <w:color w:val="222222"/>
        </w:rPr>
      </w:pPr>
    </w:p>
    <w:p w14:paraId="16D893B1" w14:textId="3795C8CC" w:rsidR="00790F53" w:rsidRDefault="005B4EDC" w:rsidP="00E41830">
      <w:pPr>
        <w:spacing w:after="0"/>
        <w:rPr>
          <w:rFonts w:eastAsia="Calibri" w:cstheme="minorHAnsi"/>
          <w:b/>
          <w:bCs/>
          <w:color w:val="222222"/>
        </w:rPr>
      </w:pPr>
      <w:r w:rsidRPr="005B4EDC">
        <w:rPr>
          <w:rFonts w:eastAsia="Calibri" w:cstheme="minorHAnsi"/>
          <w:b/>
          <w:bCs/>
          <w:color w:val="222222"/>
        </w:rPr>
        <w:t xml:space="preserve">Option </w:t>
      </w:r>
      <w:r>
        <w:rPr>
          <w:rFonts w:eastAsia="Calibri" w:cstheme="minorHAnsi"/>
          <w:b/>
          <w:bCs/>
          <w:color w:val="222222"/>
        </w:rPr>
        <w:t>2</w:t>
      </w:r>
      <w:r w:rsidRPr="005B4EDC">
        <w:rPr>
          <w:rFonts w:eastAsia="Calibri" w:cstheme="minorHAnsi"/>
          <w:b/>
          <w:bCs/>
          <w:color w:val="222222"/>
        </w:rPr>
        <w:t>: LEAs using a</w:t>
      </w:r>
      <w:r>
        <w:rPr>
          <w:rFonts w:eastAsia="Calibri" w:cstheme="minorHAnsi"/>
          <w:b/>
          <w:bCs/>
          <w:color w:val="222222"/>
        </w:rPr>
        <w:t>n MPA Approved Provider for their mentor training program</w:t>
      </w:r>
      <w:r w:rsidR="00790F53">
        <w:rPr>
          <w:rFonts w:eastAsia="Calibri" w:cstheme="minorHAnsi"/>
          <w:b/>
          <w:bCs/>
          <w:color w:val="222222"/>
        </w:rPr>
        <w:t xml:space="preserve"> must </w:t>
      </w:r>
      <w:r w:rsidR="004B369D">
        <w:rPr>
          <w:rFonts w:eastAsia="Calibri" w:cstheme="minorHAnsi"/>
          <w:b/>
          <w:bCs/>
          <w:color w:val="222222"/>
        </w:rPr>
        <w:t>attach</w:t>
      </w:r>
      <w:r w:rsidR="00790F53">
        <w:rPr>
          <w:rFonts w:eastAsia="Calibri" w:cstheme="minorHAnsi"/>
          <w:b/>
          <w:bCs/>
          <w:color w:val="222222"/>
        </w:rPr>
        <w:t xml:space="preserve"> the </w:t>
      </w:r>
      <w:r w:rsidR="001F7FB5">
        <w:rPr>
          <w:rFonts w:eastAsia="Calibri" w:cstheme="minorHAnsi"/>
          <w:b/>
          <w:bCs/>
          <w:color w:val="222222"/>
        </w:rPr>
        <w:t xml:space="preserve">Approved Provider’s Scope &amp; Sequence </w:t>
      </w:r>
      <w:r w:rsidR="00992F32">
        <w:rPr>
          <w:rFonts w:eastAsia="Calibri" w:cstheme="minorHAnsi"/>
          <w:b/>
          <w:bCs/>
          <w:color w:val="222222"/>
        </w:rPr>
        <w:t xml:space="preserve">as Attachment B </w:t>
      </w:r>
      <w:r w:rsidR="001F7FB5">
        <w:rPr>
          <w:rFonts w:eastAsia="Calibri" w:cstheme="minorHAnsi"/>
          <w:b/>
          <w:bCs/>
          <w:color w:val="222222"/>
        </w:rPr>
        <w:t xml:space="preserve">along with information addressed in the </w:t>
      </w:r>
      <w:r w:rsidR="001E744C">
        <w:rPr>
          <w:rFonts w:eastAsia="Calibri" w:cstheme="minorHAnsi"/>
          <w:b/>
          <w:bCs/>
          <w:color w:val="222222"/>
        </w:rPr>
        <w:t xml:space="preserve">following </w:t>
      </w:r>
      <w:r w:rsidR="001F7FB5">
        <w:rPr>
          <w:rFonts w:eastAsia="Calibri" w:cstheme="minorHAnsi"/>
          <w:b/>
          <w:bCs/>
          <w:color w:val="222222"/>
        </w:rPr>
        <w:t>required components</w:t>
      </w:r>
      <w:r w:rsidR="002B2013">
        <w:rPr>
          <w:rFonts w:eastAsia="Calibri" w:cstheme="minorHAnsi"/>
          <w:b/>
          <w:bCs/>
          <w:color w:val="222222"/>
        </w:rPr>
        <w:t xml:space="preserve"> as outlined in the </w:t>
      </w:r>
      <w:hyperlink r:id="rId20" w:tooltip="Scoring Guide" w:history="1">
        <w:r w:rsidR="002B2013" w:rsidRPr="009F3384">
          <w:rPr>
            <w:rStyle w:val="Hyperlink"/>
            <w:rFonts w:eastAsia="Calibri" w:cstheme="minorHAnsi"/>
            <w:b/>
            <w:bCs/>
          </w:rPr>
          <w:t>Scoring Guide</w:t>
        </w:r>
      </w:hyperlink>
      <w:r w:rsidR="002B2013">
        <w:rPr>
          <w:rFonts w:eastAsia="Calibri" w:cstheme="minorHAnsi"/>
          <w:b/>
          <w:bCs/>
          <w:color w:val="222222"/>
        </w:rPr>
        <w:t>.</w:t>
      </w:r>
      <w:r w:rsidR="00E420E8">
        <w:rPr>
          <w:rFonts w:eastAsia="Calibri" w:cstheme="minorHAnsi"/>
          <w:b/>
          <w:bCs/>
          <w:color w:val="222222"/>
        </w:rPr>
        <w:t xml:space="preserve"> </w:t>
      </w:r>
      <w:r w:rsidR="006A0DB9">
        <w:rPr>
          <w:rFonts w:eastAsia="Calibri" w:cstheme="minorHAnsi"/>
          <w:b/>
          <w:bCs/>
          <w:color w:val="222222"/>
        </w:rPr>
        <w:t xml:space="preserve">The attachment must follow the same file name </w:t>
      </w:r>
      <w:r w:rsidR="00847E4E">
        <w:rPr>
          <w:rFonts w:eastAsia="Calibri" w:cstheme="minorHAnsi"/>
          <w:b/>
          <w:bCs/>
          <w:color w:val="222222"/>
        </w:rPr>
        <w:t>convention but</w:t>
      </w:r>
      <w:r w:rsidR="006A0DB9">
        <w:rPr>
          <w:rFonts w:eastAsia="Calibri" w:cstheme="minorHAnsi"/>
          <w:b/>
          <w:bCs/>
          <w:color w:val="222222"/>
        </w:rPr>
        <w:t xml:space="preserve"> </w:t>
      </w:r>
      <w:r w:rsidR="00540498">
        <w:rPr>
          <w:rFonts w:eastAsia="Calibri" w:cstheme="minorHAnsi"/>
          <w:b/>
          <w:bCs/>
          <w:color w:val="222222"/>
        </w:rPr>
        <w:t>does not have to use the Scope &amp; Sequence template</w:t>
      </w:r>
      <w:r w:rsidR="007F4079">
        <w:rPr>
          <w:rFonts w:eastAsia="Calibri" w:cstheme="minorHAnsi"/>
          <w:b/>
          <w:bCs/>
          <w:color w:val="222222"/>
        </w:rPr>
        <w:t xml:space="preserve"> since </w:t>
      </w:r>
      <w:r w:rsidR="002372A9">
        <w:rPr>
          <w:rFonts w:eastAsia="Calibri" w:cstheme="minorHAnsi"/>
          <w:b/>
          <w:bCs/>
          <w:color w:val="222222"/>
        </w:rPr>
        <w:t>this will be provided by the Approved Provider.</w:t>
      </w:r>
    </w:p>
    <w:p w14:paraId="29AFEC71" w14:textId="77777777" w:rsidR="005B4EDC" w:rsidRPr="00D714C4" w:rsidRDefault="005B4EDC" w:rsidP="00BE770B">
      <w:pPr>
        <w:pStyle w:val="ListParagraph"/>
        <w:numPr>
          <w:ilvl w:val="0"/>
          <w:numId w:val="28"/>
        </w:numPr>
        <w:contextualSpacing w:val="0"/>
        <w:rPr>
          <w:rFonts w:cstheme="minorHAnsi"/>
          <w:sz w:val="22"/>
        </w:rPr>
      </w:pPr>
      <w:r w:rsidRPr="00D714C4">
        <w:rPr>
          <w:rFonts w:cstheme="minorHAnsi"/>
          <w:sz w:val="22"/>
        </w:rPr>
        <w:t>Lists an MPA Approved Provider</w:t>
      </w:r>
    </w:p>
    <w:p w14:paraId="5D0E6725" w14:textId="77777777" w:rsidR="005B4EDC" w:rsidRPr="00D714C4" w:rsidRDefault="005B4EDC" w:rsidP="00BE770B">
      <w:pPr>
        <w:pStyle w:val="ListParagraph"/>
        <w:numPr>
          <w:ilvl w:val="0"/>
          <w:numId w:val="28"/>
        </w:numPr>
        <w:contextualSpacing w:val="0"/>
        <w:rPr>
          <w:rFonts w:cstheme="minorHAnsi"/>
          <w:sz w:val="22"/>
        </w:rPr>
      </w:pPr>
      <w:r w:rsidRPr="00D714C4">
        <w:rPr>
          <w:rFonts w:cstheme="minorHAnsi"/>
          <w:sz w:val="22"/>
        </w:rPr>
        <w:t>Specifies LEA name and training dates within Scope &amp; Sequence</w:t>
      </w:r>
    </w:p>
    <w:p w14:paraId="1DFA0D17" w14:textId="77777777" w:rsidR="005B4EDC" w:rsidRPr="00D714C4" w:rsidRDefault="005B4EDC" w:rsidP="00BE770B">
      <w:pPr>
        <w:pStyle w:val="ListParagraph"/>
        <w:numPr>
          <w:ilvl w:val="0"/>
          <w:numId w:val="28"/>
        </w:numPr>
        <w:contextualSpacing w:val="0"/>
        <w:rPr>
          <w:rFonts w:eastAsia="Calibri" w:cstheme="minorHAnsi"/>
          <w:color w:val="000000" w:themeColor="text1"/>
          <w:sz w:val="22"/>
        </w:rPr>
      </w:pPr>
      <w:r w:rsidRPr="00D714C4">
        <w:rPr>
          <w:rFonts w:cstheme="minorHAnsi"/>
          <w:color w:val="000000" w:themeColor="text1"/>
          <w:sz w:val="22"/>
        </w:rPr>
        <w:t>Includes at least one training before the beginning of the school year, one in the fall semester, and one in the spring semester</w:t>
      </w:r>
    </w:p>
    <w:p w14:paraId="745A5B5B" w14:textId="77777777" w:rsidR="001E744C" w:rsidRPr="00D714C4" w:rsidRDefault="005B4EDC" w:rsidP="00BE770B">
      <w:pPr>
        <w:pStyle w:val="ListParagraph"/>
        <w:numPr>
          <w:ilvl w:val="0"/>
          <w:numId w:val="28"/>
        </w:numPr>
        <w:contextualSpacing w:val="0"/>
        <w:rPr>
          <w:rFonts w:eastAsia="Calibri" w:cstheme="minorHAnsi"/>
          <w:color w:val="000000" w:themeColor="text1"/>
          <w:sz w:val="22"/>
        </w:rPr>
      </w:pPr>
      <w:r w:rsidRPr="00D714C4">
        <w:rPr>
          <w:rFonts w:cstheme="minorHAnsi"/>
          <w:sz w:val="22"/>
        </w:rPr>
        <w:t>Communicates with Approved Provider about partnership prior to application submission</w:t>
      </w:r>
    </w:p>
    <w:p w14:paraId="38AB1EB8" w14:textId="4686E208" w:rsidR="005E43D5" w:rsidRPr="00D714C4" w:rsidRDefault="000E3D97" w:rsidP="00BE770B">
      <w:pPr>
        <w:pStyle w:val="ListParagraph"/>
        <w:numPr>
          <w:ilvl w:val="0"/>
          <w:numId w:val="28"/>
        </w:numPr>
        <w:contextualSpacing w:val="0"/>
        <w:rPr>
          <w:rFonts w:eastAsia="Calibri" w:cstheme="minorHAnsi"/>
          <w:color w:val="000000" w:themeColor="text1"/>
          <w:sz w:val="22"/>
        </w:rPr>
      </w:pPr>
      <w:r>
        <w:rPr>
          <w:rFonts w:cstheme="minorHAnsi"/>
          <w:color w:val="000000" w:themeColor="text1"/>
          <w:sz w:val="22"/>
        </w:rPr>
        <w:t xml:space="preserve">If applicable, describes meaningful coaching and implementation supports </w:t>
      </w:r>
      <w:r w:rsidR="00BB4590">
        <w:rPr>
          <w:rFonts w:cstheme="minorHAnsi"/>
          <w:color w:val="000000" w:themeColor="text1"/>
          <w:sz w:val="22"/>
        </w:rPr>
        <w:t>that</w:t>
      </w:r>
      <w:r>
        <w:rPr>
          <w:rFonts w:cstheme="minorHAnsi"/>
          <w:color w:val="000000" w:themeColor="text1"/>
          <w:sz w:val="22"/>
        </w:rPr>
        <w:t xml:space="preserve"> </w:t>
      </w:r>
      <w:r w:rsidR="00817AD5">
        <w:rPr>
          <w:rFonts w:cstheme="minorHAnsi"/>
          <w:color w:val="000000" w:themeColor="text1"/>
          <w:sz w:val="22"/>
        </w:rPr>
        <w:t xml:space="preserve">are provided by the Approved Provider </w:t>
      </w:r>
      <w:r w:rsidR="00003ABD">
        <w:rPr>
          <w:rFonts w:cstheme="minorHAnsi"/>
          <w:color w:val="000000" w:themeColor="text1"/>
          <w:sz w:val="22"/>
        </w:rPr>
        <w:t xml:space="preserve">to each mentor for a </w:t>
      </w:r>
      <w:r>
        <w:rPr>
          <w:rFonts w:cstheme="minorHAnsi"/>
          <w:color w:val="000000" w:themeColor="text1"/>
          <w:sz w:val="22"/>
        </w:rPr>
        <w:t>minimum of eight times over the course of the year</w:t>
      </w:r>
      <w:r w:rsidR="00BB4590">
        <w:rPr>
          <w:rFonts w:cstheme="minorHAnsi"/>
          <w:color w:val="000000" w:themeColor="text1"/>
          <w:sz w:val="22"/>
        </w:rPr>
        <w:t xml:space="preserve"> </w:t>
      </w:r>
    </w:p>
    <w:p w14:paraId="040BA23A" w14:textId="77777777" w:rsidR="00B361B2" w:rsidRDefault="00B361B2" w:rsidP="00B5602B">
      <w:pPr>
        <w:pStyle w:val="Heading2"/>
        <w:rPr>
          <w:rFonts w:asciiTheme="minorHAnsi" w:eastAsia="Calibri" w:hAnsiTheme="minorHAnsi" w:cstheme="minorHAnsi"/>
          <w:sz w:val="22"/>
          <w:szCs w:val="22"/>
        </w:rPr>
      </w:pPr>
    </w:p>
    <w:p w14:paraId="2FE6F8EB" w14:textId="2322AB20" w:rsidR="00B5602B" w:rsidRDefault="00407627" w:rsidP="00B5602B">
      <w:pPr>
        <w:pStyle w:val="Heading2"/>
        <w:rPr>
          <w:rFonts w:asciiTheme="minorHAnsi" w:eastAsia="Calibri" w:hAnsiTheme="minorHAnsi" w:cstheme="minorHAnsi"/>
          <w:sz w:val="22"/>
          <w:szCs w:val="22"/>
        </w:rPr>
      </w:pPr>
      <w:r>
        <w:rPr>
          <w:rFonts w:asciiTheme="minorHAnsi" w:eastAsia="Calibri" w:hAnsiTheme="minorHAnsi" w:cstheme="minorHAnsi"/>
          <w:sz w:val="22"/>
          <w:szCs w:val="22"/>
        </w:rPr>
        <w:t xml:space="preserve">Option 2 </w:t>
      </w:r>
      <w:r w:rsidR="00623D9E">
        <w:rPr>
          <w:rFonts w:asciiTheme="minorHAnsi" w:eastAsia="Calibri" w:hAnsiTheme="minorHAnsi" w:cstheme="minorHAnsi"/>
          <w:sz w:val="22"/>
          <w:szCs w:val="22"/>
        </w:rPr>
        <w:t xml:space="preserve">LEAs </w:t>
      </w:r>
      <w:r>
        <w:rPr>
          <w:rFonts w:asciiTheme="minorHAnsi" w:eastAsia="Calibri" w:hAnsiTheme="minorHAnsi" w:cstheme="minorHAnsi"/>
          <w:sz w:val="22"/>
          <w:szCs w:val="22"/>
        </w:rPr>
        <w:t>only:</w:t>
      </w:r>
    </w:p>
    <w:p w14:paraId="149EF66A" w14:textId="29845F81" w:rsidR="00BD22B7" w:rsidRPr="00E3377D" w:rsidRDefault="007D7469" w:rsidP="00BD22B7">
      <w:pPr>
        <w:rPr>
          <w:rFonts w:eastAsia="Calibri" w:cstheme="minorHAnsi"/>
          <w:color w:val="000000" w:themeColor="text1"/>
        </w:rPr>
      </w:pPr>
      <w:r>
        <w:rPr>
          <w:rFonts w:eastAsia="Calibri" w:cstheme="minorHAnsi"/>
          <w:color w:val="000000" w:themeColor="text1"/>
        </w:rPr>
        <w:t xml:space="preserve">LEAs using an MPA Approved Provider for their mentor training may </w:t>
      </w:r>
      <w:r w:rsidR="00D57F9F">
        <w:rPr>
          <w:rFonts w:eastAsia="Calibri" w:cstheme="minorHAnsi"/>
          <w:color w:val="000000" w:themeColor="text1"/>
        </w:rPr>
        <w:t xml:space="preserve">additionally </w:t>
      </w:r>
      <w:r>
        <w:rPr>
          <w:rFonts w:eastAsia="Calibri" w:cstheme="minorHAnsi"/>
          <w:color w:val="000000" w:themeColor="text1"/>
        </w:rPr>
        <w:t xml:space="preserve">opt for </w:t>
      </w:r>
      <w:r w:rsidR="00E3377D">
        <w:rPr>
          <w:rFonts w:eastAsia="Calibri" w:cstheme="minorHAnsi"/>
          <w:color w:val="000000" w:themeColor="text1"/>
        </w:rPr>
        <w:t xml:space="preserve">coaching and implementation supports which will be provided by the Approved Provider for a minimum of eight times over the course of the year. </w:t>
      </w:r>
      <w:r w:rsidR="00195A5E">
        <w:rPr>
          <w:rFonts w:eastAsia="Calibri" w:cstheme="minorHAnsi"/>
          <w:color w:val="000000" w:themeColor="text1"/>
        </w:rPr>
        <w:t xml:space="preserve">These LEAs </w:t>
      </w:r>
      <w:r w:rsidR="004A2073">
        <w:rPr>
          <w:rFonts w:eastAsia="Calibri" w:cstheme="minorHAnsi"/>
          <w:color w:val="000000" w:themeColor="text1"/>
        </w:rPr>
        <w:t xml:space="preserve">must </w:t>
      </w:r>
      <w:r w:rsidR="00195A5E">
        <w:rPr>
          <w:rFonts w:eastAsia="Calibri" w:cstheme="minorHAnsi"/>
          <w:color w:val="000000" w:themeColor="text1"/>
        </w:rPr>
        <w:t>answer the following questions about coaching supports.</w:t>
      </w:r>
      <w:r w:rsidR="003B5D4B">
        <w:rPr>
          <w:rFonts w:eastAsia="Calibri" w:cstheme="minorHAnsi"/>
          <w:color w:val="000000" w:themeColor="text1"/>
        </w:rPr>
        <w:t xml:space="preserve"> </w:t>
      </w:r>
      <w:r w:rsidR="00BD22B7">
        <w:rPr>
          <w:rFonts w:eastAsia="Calibri" w:cstheme="minorHAnsi"/>
          <w:color w:val="000000" w:themeColor="text1"/>
        </w:rPr>
        <w:t xml:space="preserve">If </w:t>
      </w:r>
      <w:r w:rsidR="00D57F9F">
        <w:rPr>
          <w:rFonts w:eastAsia="Calibri" w:cstheme="minorHAnsi"/>
          <w:color w:val="000000" w:themeColor="text1"/>
        </w:rPr>
        <w:t xml:space="preserve">your LEA </w:t>
      </w:r>
      <w:r w:rsidR="00B67F11">
        <w:rPr>
          <w:rFonts w:eastAsia="Calibri" w:cstheme="minorHAnsi"/>
          <w:color w:val="000000" w:themeColor="text1"/>
        </w:rPr>
        <w:t>plans to use an MPA Approved Provider for training only or Option 2 does not apply</w:t>
      </w:r>
      <w:r w:rsidR="00251EE1">
        <w:rPr>
          <w:rFonts w:eastAsia="Calibri" w:cstheme="minorHAnsi"/>
          <w:color w:val="000000" w:themeColor="text1"/>
        </w:rPr>
        <w:t xml:space="preserve"> to your LEA</w:t>
      </w:r>
      <w:r w:rsidR="00BD22B7">
        <w:rPr>
          <w:rFonts w:eastAsia="Calibri" w:cstheme="minorHAnsi"/>
          <w:color w:val="000000" w:themeColor="text1"/>
        </w:rPr>
        <w:t>, put “N/A” as your response.</w:t>
      </w:r>
    </w:p>
    <w:p w14:paraId="1BCB6D74" w14:textId="4C8CF8A7" w:rsidR="00574F5B" w:rsidRPr="00C842C5" w:rsidRDefault="00E35DD3" w:rsidP="00574F5B">
      <w:pPr>
        <w:pStyle w:val="ListParagraph"/>
        <w:numPr>
          <w:ilvl w:val="0"/>
          <w:numId w:val="29"/>
        </w:numPr>
        <w:rPr>
          <w:rFonts w:eastAsia="Calibri" w:cstheme="minorHAnsi"/>
          <w:color w:val="000000" w:themeColor="text1"/>
          <w:sz w:val="22"/>
        </w:rPr>
      </w:pPr>
      <w:r>
        <w:rPr>
          <w:rFonts w:eastAsia="Calibri" w:cstheme="minorHAnsi"/>
          <w:color w:val="000000" w:themeColor="text1"/>
          <w:sz w:val="22"/>
        </w:rPr>
        <w:t>Describe the cadence and frequency with which coaching supports will be provided to mentors by the Approved Provider.</w:t>
      </w:r>
      <w:r w:rsidR="008447CF">
        <w:rPr>
          <w:rFonts w:eastAsia="Calibri" w:cstheme="minorHAnsi"/>
          <w:color w:val="000000" w:themeColor="text1"/>
          <w:sz w:val="22"/>
        </w:rPr>
        <w:t xml:space="preserve"> As a reminder, these supports must be provided to each mentor at least eight times throughout the year.</w:t>
      </w:r>
      <w:r w:rsidR="00194FF4">
        <w:rPr>
          <w:rFonts w:eastAsia="Calibri" w:cstheme="minorHAnsi"/>
          <w:color w:val="000000" w:themeColor="text1"/>
          <w:sz w:val="22"/>
        </w:rPr>
        <w:t xml:space="preserve"> Please limit your response to 1</w:t>
      </w:r>
      <w:r w:rsidR="00353874">
        <w:rPr>
          <w:rFonts w:eastAsia="Calibri" w:cstheme="minorHAnsi"/>
          <w:color w:val="000000" w:themeColor="text1"/>
          <w:sz w:val="22"/>
        </w:rPr>
        <w:t>0</w:t>
      </w:r>
      <w:r w:rsidR="00194FF4">
        <w:rPr>
          <w:rFonts w:eastAsia="Calibri" w:cstheme="minorHAnsi"/>
          <w:color w:val="000000" w:themeColor="text1"/>
          <w:sz w:val="22"/>
        </w:rPr>
        <w:t>0 words.</w:t>
      </w:r>
    </w:p>
    <w:sdt>
      <w:sdtPr>
        <w:rPr>
          <w:rFonts w:eastAsia="Calibri" w:cstheme="minorHAnsi"/>
          <w:color w:val="000000" w:themeColor="text1"/>
        </w:rPr>
        <w:id w:val="1541558529"/>
        <w:placeholder>
          <w:docPart w:val="05BE9013E05B4B8B94E2113BC21F4215"/>
        </w:placeholder>
        <w:showingPlcHdr/>
      </w:sdtPr>
      <w:sdtEndPr/>
      <w:sdtContent>
        <w:p w14:paraId="5AC86825" w14:textId="1A41D553" w:rsidR="003E2C38" w:rsidRPr="009E24C4" w:rsidRDefault="003E2C38" w:rsidP="009E24C4">
          <w:pPr>
            <w:spacing w:line="276" w:lineRule="auto"/>
            <w:rPr>
              <w:rStyle w:val="PlaceholderText"/>
            </w:rPr>
          </w:pPr>
          <w:r w:rsidRPr="00786158">
            <w:rPr>
              <w:rStyle w:val="PlaceholderText"/>
              <w:color w:val="595959" w:themeColor="text1" w:themeTint="A6"/>
            </w:rPr>
            <w:t>Click or tap here to enter text.</w:t>
          </w:r>
        </w:p>
        <w:p w14:paraId="049A5EA5" w14:textId="77777777" w:rsidR="003E2C38" w:rsidRPr="00786158" w:rsidRDefault="003E2C38" w:rsidP="00574F5B">
          <w:pPr>
            <w:rPr>
              <w:rStyle w:val="PlaceholderText"/>
              <w:color w:val="595959" w:themeColor="text1" w:themeTint="A6"/>
            </w:rPr>
          </w:pPr>
        </w:p>
        <w:p w14:paraId="5106BBDB" w14:textId="77777777" w:rsidR="009470CB" w:rsidRDefault="009470CB" w:rsidP="00574F5B">
          <w:pPr>
            <w:rPr>
              <w:rStyle w:val="PlaceholderText"/>
            </w:rPr>
          </w:pPr>
        </w:p>
        <w:p w14:paraId="2C4CD9DB" w14:textId="77777777" w:rsidR="009470CB" w:rsidRDefault="009470CB" w:rsidP="00574F5B">
          <w:pPr>
            <w:rPr>
              <w:rFonts w:eastAsia="Calibri" w:cstheme="minorHAnsi"/>
              <w:color w:val="000000" w:themeColor="text1"/>
            </w:rPr>
          </w:pPr>
        </w:p>
        <w:p w14:paraId="2BC37032" w14:textId="77777777" w:rsidR="009470CB" w:rsidRDefault="009470CB" w:rsidP="00574F5B">
          <w:pPr>
            <w:rPr>
              <w:rFonts w:eastAsia="Calibri" w:cstheme="minorHAnsi"/>
              <w:color w:val="000000" w:themeColor="text1"/>
            </w:rPr>
          </w:pPr>
        </w:p>
        <w:p w14:paraId="280AB28F" w14:textId="7D92116B" w:rsidR="009470CB" w:rsidRPr="009470CB" w:rsidRDefault="00190CEE" w:rsidP="009470CB">
          <w:pPr>
            <w:rPr>
              <w:rFonts w:eastAsia="Calibri" w:cstheme="minorHAnsi"/>
              <w:color w:val="000000" w:themeColor="text1"/>
            </w:rPr>
          </w:pPr>
        </w:p>
      </w:sdtContent>
    </w:sdt>
    <w:p w14:paraId="58460E32" w14:textId="3CE99B70" w:rsidR="00574F5B" w:rsidRPr="00C842C5" w:rsidRDefault="00C31B8B" w:rsidP="00574F5B">
      <w:pPr>
        <w:pStyle w:val="ListParagraph"/>
        <w:numPr>
          <w:ilvl w:val="0"/>
          <w:numId w:val="29"/>
        </w:numPr>
        <w:rPr>
          <w:rFonts w:eastAsia="Calibri" w:cstheme="minorHAnsi"/>
          <w:color w:val="000000" w:themeColor="text1"/>
          <w:sz w:val="22"/>
        </w:rPr>
      </w:pPr>
      <w:r>
        <w:rPr>
          <w:rFonts w:eastAsia="Calibri" w:cstheme="minorHAnsi"/>
          <w:color w:val="000000" w:themeColor="text1"/>
          <w:sz w:val="22"/>
        </w:rPr>
        <w:t>Describe what kind of coaching</w:t>
      </w:r>
      <w:r w:rsidR="00A65D3E">
        <w:rPr>
          <w:rFonts w:eastAsia="Calibri" w:cstheme="minorHAnsi"/>
          <w:color w:val="000000" w:themeColor="text1"/>
          <w:sz w:val="22"/>
        </w:rPr>
        <w:t xml:space="preserve"> and implementation</w:t>
      </w:r>
      <w:r>
        <w:rPr>
          <w:rFonts w:eastAsia="Calibri" w:cstheme="minorHAnsi"/>
          <w:color w:val="000000" w:themeColor="text1"/>
          <w:sz w:val="22"/>
        </w:rPr>
        <w:t xml:space="preserve"> supports will be provided to mentors by the Approved Provider.</w:t>
      </w:r>
      <w:r w:rsidR="00194FF4">
        <w:rPr>
          <w:rFonts w:eastAsia="Calibri" w:cstheme="minorHAnsi"/>
          <w:color w:val="000000" w:themeColor="text1"/>
          <w:sz w:val="22"/>
        </w:rPr>
        <w:t xml:space="preserve"> Please limit your response to </w:t>
      </w:r>
      <w:r w:rsidR="00930906">
        <w:rPr>
          <w:rFonts w:eastAsia="Calibri" w:cstheme="minorHAnsi"/>
          <w:color w:val="000000" w:themeColor="text1"/>
          <w:sz w:val="22"/>
        </w:rPr>
        <w:t>2</w:t>
      </w:r>
      <w:r w:rsidR="00855E52">
        <w:rPr>
          <w:rFonts w:eastAsia="Calibri" w:cstheme="minorHAnsi"/>
          <w:color w:val="000000" w:themeColor="text1"/>
          <w:sz w:val="22"/>
        </w:rPr>
        <w:t>0</w:t>
      </w:r>
      <w:r w:rsidR="00194FF4">
        <w:rPr>
          <w:rFonts w:eastAsia="Calibri" w:cstheme="minorHAnsi"/>
          <w:color w:val="000000" w:themeColor="text1"/>
          <w:sz w:val="22"/>
        </w:rPr>
        <w:t>0 words.</w:t>
      </w:r>
    </w:p>
    <w:sdt>
      <w:sdtPr>
        <w:id w:val="-1870673697"/>
        <w:placeholder>
          <w:docPart w:val="901D2A3E12F24A6BB4AE0A182A295D0E"/>
        </w:placeholder>
        <w:showingPlcHdr/>
      </w:sdtPr>
      <w:sdtEndPr/>
      <w:sdtContent>
        <w:p w14:paraId="471ED26E" w14:textId="528F18F8" w:rsidR="009470CB" w:rsidRDefault="009470CB" w:rsidP="009E24C4">
          <w:pPr>
            <w:spacing w:line="276" w:lineRule="auto"/>
            <w:rPr>
              <w:rStyle w:val="PlaceholderText"/>
            </w:rPr>
          </w:pPr>
          <w:r w:rsidRPr="00786158">
            <w:rPr>
              <w:rStyle w:val="PlaceholderText"/>
              <w:color w:val="595959" w:themeColor="text1" w:themeTint="A6"/>
            </w:rPr>
            <w:t>Click or tap here to enter text.</w:t>
          </w:r>
        </w:p>
        <w:p w14:paraId="14441D71" w14:textId="77777777" w:rsidR="009470CB" w:rsidRDefault="009470CB" w:rsidP="00A16BB2">
          <w:pPr>
            <w:rPr>
              <w:rStyle w:val="PlaceholderText"/>
            </w:rPr>
          </w:pPr>
        </w:p>
        <w:p w14:paraId="33D7090E" w14:textId="77777777" w:rsidR="009470CB" w:rsidRDefault="009470CB" w:rsidP="00A16BB2">
          <w:pPr>
            <w:rPr>
              <w:rStyle w:val="PlaceholderText"/>
            </w:rPr>
          </w:pPr>
        </w:p>
        <w:p w14:paraId="552A8394" w14:textId="77777777" w:rsidR="009470CB" w:rsidRDefault="009470CB" w:rsidP="00A16BB2">
          <w:pPr>
            <w:rPr>
              <w:rStyle w:val="PlaceholderText"/>
            </w:rPr>
          </w:pPr>
        </w:p>
        <w:p w14:paraId="282D6FEA" w14:textId="77777777" w:rsidR="009470CB" w:rsidRDefault="009470CB" w:rsidP="00A16BB2">
          <w:pPr>
            <w:rPr>
              <w:rStyle w:val="PlaceholderText"/>
            </w:rPr>
          </w:pPr>
        </w:p>
        <w:p w14:paraId="2DB4CD15" w14:textId="77777777" w:rsidR="009470CB" w:rsidRDefault="009470CB" w:rsidP="00A16BB2">
          <w:pPr>
            <w:rPr>
              <w:rStyle w:val="PlaceholderText"/>
            </w:rPr>
          </w:pPr>
        </w:p>
        <w:p w14:paraId="660AFF8F" w14:textId="77777777" w:rsidR="009470CB" w:rsidRDefault="009470CB" w:rsidP="00A16BB2"/>
        <w:p w14:paraId="416A9AFF" w14:textId="07F89223" w:rsidR="00A16BB2" w:rsidRPr="00A16BB2" w:rsidRDefault="00190CEE" w:rsidP="00A16BB2"/>
      </w:sdtContent>
    </w:sdt>
    <w:p w14:paraId="1094596E" w14:textId="77777777" w:rsidR="009470CB" w:rsidRDefault="009470CB" w:rsidP="69BD5A76">
      <w:pPr>
        <w:pStyle w:val="Heading1"/>
        <w:rPr>
          <w:rFonts w:asciiTheme="minorHAnsi" w:hAnsiTheme="minorHAnsi" w:cstheme="minorHAnsi"/>
          <w:color w:val="4472C4" w:themeColor="accent1"/>
          <w:sz w:val="22"/>
          <w:szCs w:val="22"/>
        </w:rPr>
      </w:pPr>
    </w:p>
    <w:p w14:paraId="0444AE80" w14:textId="4EFB0FA7" w:rsidR="00764795" w:rsidRPr="00EB49B4" w:rsidRDefault="01C9760F" w:rsidP="69BD5A76">
      <w:pPr>
        <w:pStyle w:val="Heading1"/>
        <w:rPr>
          <w:rFonts w:asciiTheme="minorHAnsi" w:hAnsiTheme="minorHAnsi" w:cstheme="minorHAnsi"/>
          <w:color w:val="4472C4" w:themeColor="accent1"/>
          <w:sz w:val="22"/>
          <w:szCs w:val="22"/>
        </w:rPr>
      </w:pPr>
      <w:r w:rsidRPr="00EB49B4">
        <w:rPr>
          <w:rFonts w:asciiTheme="minorHAnsi" w:hAnsiTheme="minorHAnsi" w:cstheme="minorHAnsi"/>
          <w:color w:val="4472C4" w:themeColor="accent1"/>
          <w:sz w:val="22"/>
          <w:szCs w:val="22"/>
        </w:rPr>
        <w:t xml:space="preserve">Section </w:t>
      </w:r>
      <w:r w:rsidR="64AE6A4B" w:rsidRPr="00EB49B4">
        <w:rPr>
          <w:rFonts w:asciiTheme="minorHAnsi" w:hAnsiTheme="minorHAnsi" w:cstheme="minorHAnsi"/>
          <w:color w:val="4472C4" w:themeColor="accent1"/>
          <w:sz w:val="22"/>
          <w:szCs w:val="22"/>
        </w:rPr>
        <w:t>3</w:t>
      </w:r>
      <w:r w:rsidRPr="00EB49B4">
        <w:rPr>
          <w:rFonts w:asciiTheme="minorHAnsi" w:hAnsiTheme="minorHAnsi" w:cstheme="minorHAnsi"/>
          <w:color w:val="4472C4" w:themeColor="accent1"/>
          <w:sz w:val="22"/>
          <w:szCs w:val="22"/>
        </w:rPr>
        <w:t xml:space="preserve">: Research </w:t>
      </w:r>
      <w:r w:rsidR="00207D71" w:rsidRPr="00EB49B4">
        <w:rPr>
          <w:rFonts w:asciiTheme="minorHAnsi" w:hAnsiTheme="minorHAnsi" w:cstheme="minorHAnsi"/>
          <w:color w:val="4472C4" w:themeColor="accent1"/>
          <w:sz w:val="22"/>
          <w:szCs w:val="22"/>
        </w:rPr>
        <w:t>or Evidence Base</w:t>
      </w:r>
      <w:r w:rsidRPr="00EB49B4">
        <w:rPr>
          <w:rFonts w:asciiTheme="minorHAnsi" w:hAnsiTheme="minorHAnsi" w:cstheme="minorHAnsi"/>
          <w:color w:val="4472C4" w:themeColor="accent1"/>
          <w:sz w:val="22"/>
          <w:szCs w:val="22"/>
        </w:rPr>
        <w:t xml:space="preserve"> of the Mentor Training Program</w:t>
      </w:r>
    </w:p>
    <w:p w14:paraId="319D5841" w14:textId="7A89A22C" w:rsidR="000100FC" w:rsidRDefault="0086729C" w:rsidP="008447CF">
      <w:pPr>
        <w:rPr>
          <w:rFonts w:eastAsia="Calibri" w:cstheme="minorHAnsi"/>
          <w:b/>
          <w:bCs/>
          <w:color w:val="222222"/>
        </w:rPr>
      </w:pPr>
      <w:r w:rsidRPr="00FC2166">
        <w:rPr>
          <w:rFonts w:eastAsia="Calibri" w:cstheme="minorHAnsi"/>
          <w:i/>
          <w:iCs/>
          <w:color w:val="222222"/>
        </w:rPr>
        <w:t>This section is o</w:t>
      </w:r>
      <w:r w:rsidR="00BB142A" w:rsidRPr="00FC2166">
        <w:rPr>
          <w:rFonts w:eastAsia="Calibri" w:cstheme="minorHAnsi"/>
          <w:i/>
          <w:iCs/>
          <w:color w:val="222222"/>
        </w:rPr>
        <w:t>nly</w:t>
      </w:r>
      <w:r w:rsidRPr="00FC2166">
        <w:rPr>
          <w:rFonts w:eastAsia="Calibri" w:cstheme="minorHAnsi"/>
          <w:i/>
          <w:iCs/>
          <w:color w:val="222222"/>
        </w:rPr>
        <w:t xml:space="preserve"> required</w:t>
      </w:r>
      <w:r w:rsidR="00BB142A" w:rsidRPr="00FC2166">
        <w:rPr>
          <w:rFonts w:eastAsia="Calibri" w:cstheme="minorHAnsi"/>
          <w:i/>
          <w:iCs/>
          <w:color w:val="222222"/>
        </w:rPr>
        <w:t xml:space="preserve"> for LEAs </w:t>
      </w:r>
      <w:r w:rsidR="008C76A1" w:rsidRPr="00FC2166">
        <w:rPr>
          <w:rFonts w:eastAsia="Calibri" w:cstheme="minorHAnsi"/>
          <w:i/>
          <w:iCs/>
          <w:color w:val="222222"/>
        </w:rPr>
        <w:t>using a</w:t>
      </w:r>
      <w:r w:rsidR="00A73C4C">
        <w:rPr>
          <w:rFonts w:eastAsia="Calibri" w:cstheme="minorHAnsi"/>
          <w:i/>
          <w:iCs/>
          <w:color w:val="222222"/>
        </w:rPr>
        <w:t>n</w:t>
      </w:r>
      <w:r w:rsidR="008C76A1" w:rsidRPr="00FC2166">
        <w:rPr>
          <w:rFonts w:eastAsia="Calibri" w:cstheme="minorHAnsi"/>
          <w:i/>
          <w:iCs/>
          <w:color w:val="222222"/>
        </w:rPr>
        <w:t xml:space="preserve"> LEA-created mentor training program and seeking commissioner approval.</w:t>
      </w:r>
      <w:r w:rsidR="00FC2166" w:rsidRPr="00FC2166">
        <w:rPr>
          <w:rFonts w:eastAsia="Calibri" w:cstheme="minorHAnsi"/>
          <w:b/>
          <w:bCs/>
          <w:i/>
          <w:iCs/>
          <w:color w:val="222222"/>
        </w:rPr>
        <w:t xml:space="preserve"> </w:t>
      </w:r>
      <w:r w:rsidR="00A77E49">
        <w:rPr>
          <w:rFonts w:eastAsia="Calibri" w:cstheme="minorHAnsi"/>
          <w:i/>
          <w:iCs/>
          <w:color w:val="222222"/>
        </w:rPr>
        <w:t xml:space="preserve">LEAs partnering with an Approved Provider may leave this section blank. </w:t>
      </w:r>
      <w:r w:rsidR="00B41BED" w:rsidRPr="00EC62BD">
        <w:rPr>
          <w:rFonts w:cstheme="minorHAnsi"/>
          <w:i/>
          <w:iCs/>
        </w:rPr>
        <w:t xml:space="preserve">In this section, the applying LEA </w:t>
      </w:r>
      <w:r w:rsidR="00207D71" w:rsidRPr="00EC62BD">
        <w:rPr>
          <w:rFonts w:cstheme="minorHAnsi"/>
          <w:i/>
          <w:iCs/>
        </w:rPr>
        <w:t>must describe how the LEA-created mentor training program is research or evidence-based</w:t>
      </w:r>
      <w:r w:rsidR="0038722C" w:rsidRPr="00EC62BD">
        <w:rPr>
          <w:rFonts w:cstheme="minorHAnsi"/>
          <w:i/>
          <w:iCs/>
        </w:rPr>
        <w:t>. Using the table below, cite and describe the research that was considered when designing the LEA’s mentor training program and its Scope and Sequence (</w:t>
      </w:r>
      <w:r w:rsidR="00C2603E">
        <w:rPr>
          <w:rFonts w:cstheme="minorHAnsi"/>
          <w:i/>
          <w:iCs/>
        </w:rPr>
        <w:t>refer to</w:t>
      </w:r>
      <w:r w:rsidR="0038722C" w:rsidRPr="00EC62BD">
        <w:rPr>
          <w:rFonts w:cstheme="minorHAnsi"/>
          <w:i/>
          <w:iCs/>
        </w:rPr>
        <w:t xml:space="preserve"> Section 2).</w:t>
      </w:r>
      <w:r w:rsidR="00E73B57">
        <w:rPr>
          <w:rFonts w:cstheme="minorHAnsi"/>
          <w:i/>
          <w:iCs/>
        </w:rPr>
        <w:t xml:space="preserve"> Sufficient detail must be provided on how the</w:t>
      </w:r>
      <w:r w:rsidR="00223348" w:rsidRPr="00EC62BD">
        <w:rPr>
          <w:rFonts w:cstheme="minorHAnsi"/>
          <w:i/>
          <w:iCs/>
        </w:rPr>
        <w:t xml:space="preserve"> </w:t>
      </w:r>
      <w:r w:rsidR="0038722C" w:rsidRPr="00EC62BD">
        <w:rPr>
          <w:rFonts w:cstheme="minorHAnsi"/>
          <w:i/>
          <w:iCs/>
        </w:rPr>
        <w:t xml:space="preserve">research or evidence base </w:t>
      </w:r>
      <w:r w:rsidR="00201041" w:rsidRPr="00EC62BD">
        <w:rPr>
          <w:rFonts w:cstheme="minorHAnsi"/>
          <w:i/>
          <w:iCs/>
        </w:rPr>
        <w:t>impacted</w:t>
      </w:r>
      <w:r w:rsidR="00B67719" w:rsidRPr="00EC62BD">
        <w:rPr>
          <w:rFonts w:cstheme="minorHAnsi"/>
          <w:i/>
          <w:iCs/>
        </w:rPr>
        <w:t xml:space="preserve"> both </w:t>
      </w:r>
      <w:r w:rsidR="00B67719" w:rsidRPr="00A84696">
        <w:rPr>
          <w:rFonts w:cstheme="minorHAnsi"/>
          <w:i/>
          <w:iCs/>
        </w:rPr>
        <w:t>the content and design and delivery</w:t>
      </w:r>
      <w:r w:rsidR="0025102F" w:rsidRPr="00A84696">
        <w:rPr>
          <w:rFonts w:cstheme="minorHAnsi"/>
          <w:i/>
          <w:iCs/>
        </w:rPr>
        <w:t xml:space="preserve"> of the training.</w:t>
      </w:r>
      <w:r w:rsidR="0038224A" w:rsidRPr="00A84696">
        <w:rPr>
          <w:rFonts w:cstheme="minorHAnsi"/>
          <w:i/>
          <w:iCs/>
        </w:rPr>
        <w:t xml:space="preserve"> </w:t>
      </w:r>
      <w:r w:rsidR="0038224A" w:rsidRPr="00A84696">
        <w:rPr>
          <w:rFonts w:eastAsia="Calibri" w:cstheme="minorHAnsi"/>
          <w:i/>
          <w:iCs/>
        </w:rPr>
        <w:t>The content refers to what is covered in the training (training topics and best mentorship practices*). The design and delivery refer to how mentor teachers are trained (i.e., providing sufficient time and opportunities for mentor teachers to practice what they learn).</w:t>
      </w:r>
    </w:p>
    <w:p w14:paraId="194B889B" w14:textId="4A96CD90" w:rsidR="00031276" w:rsidRPr="00A84696" w:rsidRDefault="002B1182" w:rsidP="00D05878">
      <w:pPr>
        <w:spacing w:after="0"/>
        <w:rPr>
          <w:rFonts w:eastAsia="Calibri" w:cstheme="minorHAnsi"/>
          <w:b/>
          <w:bCs/>
          <w:color w:val="222222"/>
        </w:rPr>
      </w:pPr>
      <w:r>
        <w:rPr>
          <w:rFonts w:eastAsia="Calibri" w:cstheme="minorHAnsi"/>
          <w:b/>
          <w:bCs/>
          <w:color w:val="222222"/>
        </w:rPr>
        <w:t xml:space="preserve">As outlined in the </w:t>
      </w:r>
      <w:hyperlink r:id="rId21" w:tooltip="Scoring Guide" w:history="1">
        <w:r w:rsidRPr="009F3384">
          <w:rPr>
            <w:rStyle w:val="Hyperlink"/>
            <w:rFonts w:eastAsia="Calibri" w:cstheme="minorHAnsi"/>
            <w:b/>
            <w:bCs/>
          </w:rPr>
          <w:t>Scoring Guide</w:t>
        </w:r>
      </w:hyperlink>
      <w:r>
        <w:rPr>
          <w:rFonts w:eastAsia="Calibri" w:cstheme="minorHAnsi"/>
          <w:b/>
          <w:bCs/>
          <w:color w:val="222222"/>
        </w:rPr>
        <w:t>, r</w:t>
      </w:r>
      <w:r w:rsidR="004A73E1" w:rsidRPr="00D05878">
        <w:rPr>
          <w:rFonts w:eastAsia="Calibri" w:cstheme="minorHAnsi"/>
          <w:b/>
          <w:bCs/>
          <w:color w:val="222222"/>
        </w:rPr>
        <w:t xml:space="preserve">efer to the following </w:t>
      </w:r>
      <w:r w:rsidR="005D206B" w:rsidRPr="00D05878">
        <w:rPr>
          <w:rFonts w:eastAsia="Calibri" w:cstheme="minorHAnsi"/>
          <w:b/>
          <w:bCs/>
          <w:color w:val="222222"/>
        </w:rPr>
        <w:t>required components</w:t>
      </w:r>
      <w:r w:rsidR="004A73E1" w:rsidRPr="00D05878">
        <w:rPr>
          <w:rFonts w:eastAsia="Calibri" w:cstheme="minorHAnsi"/>
          <w:b/>
          <w:bCs/>
          <w:color w:val="222222"/>
        </w:rPr>
        <w:t xml:space="preserve"> in crafting your response:</w:t>
      </w:r>
    </w:p>
    <w:p w14:paraId="37F5F93F" w14:textId="5A4861EA" w:rsidR="00D05878" w:rsidRPr="00D05878" w:rsidRDefault="00190CEE" w:rsidP="00D05878">
      <w:pPr>
        <w:spacing w:after="0"/>
        <w:ind w:left="144"/>
        <w:rPr>
          <w:rFonts w:cstheme="minorHAnsi"/>
          <w:u w:val="single"/>
        </w:rPr>
      </w:pPr>
      <w:hyperlink w:anchor="Training_Topics_Table" w:history="1">
        <w:r w:rsidR="00D05878" w:rsidRPr="00D05878">
          <w:rPr>
            <w:rStyle w:val="Hyperlink"/>
            <w:rFonts w:cstheme="minorHAnsi"/>
          </w:rPr>
          <w:t>*Refer to the training topics and best mentorship practices table</w:t>
        </w:r>
      </w:hyperlink>
    </w:p>
    <w:p w14:paraId="59DA3087" w14:textId="77777777" w:rsidR="00687819" w:rsidRPr="00D05878" w:rsidRDefault="00687819" w:rsidP="00D05878">
      <w:pPr>
        <w:pStyle w:val="ListParagraph"/>
        <w:numPr>
          <w:ilvl w:val="0"/>
          <w:numId w:val="10"/>
        </w:numPr>
        <w:spacing w:line="259" w:lineRule="auto"/>
        <w:ind w:left="576"/>
        <w:contextualSpacing w:val="0"/>
        <w:rPr>
          <w:rFonts w:eastAsia="Calibri" w:cstheme="minorHAnsi"/>
          <w:sz w:val="22"/>
        </w:rPr>
      </w:pPr>
      <w:r w:rsidRPr="00D05878">
        <w:rPr>
          <w:rFonts w:eastAsia="Calibri" w:cstheme="minorHAnsi"/>
          <w:sz w:val="22"/>
        </w:rPr>
        <w:t>Cites and describes sources of research or evidence base that influenced the mentor training</w:t>
      </w:r>
    </w:p>
    <w:p w14:paraId="095A026F" w14:textId="77777777" w:rsidR="00361ABF" w:rsidRPr="00D05878" w:rsidRDefault="00687819" w:rsidP="00D05878">
      <w:pPr>
        <w:pStyle w:val="ListParagraph"/>
        <w:numPr>
          <w:ilvl w:val="0"/>
          <w:numId w:val="10"/>
        </w:numPr>
        <w:spacing w:line="259" w:lineRule="auto"/>
        <w:ind w:left="576"/>
        <w:contextualSpacing w:val="0"/>
        <w:rPr>
          <w:rFonts w:eastAsia="Calibri" w:cstheme="minorHAnsi"/>
          <w:sz w:val="22"/>
        </w:rPr>
      </w:pPr>
      <w:r w:rsidRPr="00D05878">
        <w:rPr>
          <w:rFonts w:eastAsia="Calibri" w:cstheme="minorHAnsi"/>
          <w:sz w:val="22"/>
        </w:rPr>
        <w:t>Provides context for how the research or evidence base influences both the content and the design and delivery of the mentor training progra</w:t>
      </w:r>
      <w:r w:rsidR="00361ABF" w:rsidRPr="00D05878">
        <w:rPr>
          <w:rFonts w:eastAsia="Calibri" w:cstheme="minorHAnsi"/>
          <w:sz w:val="22"/>
        </w:rPr>
        <w:t>m</w:t>
      </w:r>
    </w:p>
    <w:p w14:paraId="60BE9CB7" w14:textId="400CDDE2" w:rsidR="002F0C94" w:rsidRPr="00A277B5" w:rsidRDefault="00687819" w:rsidP="009C3CA2">
      <w:pPr>
        <w:pStyle w:val="ListParagraph"/>
        <w:numPr>
          <w:ilvl w:val="0"/>
          <w:numId w:val="10"/>
        </w:numPr>
        <w:spacing w:line="259" w:lineRule="auto"/>
        <w:ind w:left="576"/>
        <w:contextualSpacing w:val="0"/>
        <w:rPr>
          <w:rFonts w:eastAsia="Calibri" w:cstheme="minorHAnsi"/>
        </w:rPr>
      </w:pPr>
      <w:r w:rsidRPr="00A277B5">
        <w:rPr>
          <w:rFonts w:eastAsia="Calibri" w:cstheme="minorHAnsi"/>
          <w:sz w:val="22"/>
        </w:rPr>
        <w:t>Provides context for how the research or evidence base leads to effective training and use of best mentorship practices*</w:t>
      </w:r>
    </w:p>
    <w:p w14:paraId="48A90669" w14:textId="042C7465" w:rsidR="00A277B5" w:rsidRPr="00A277B5" w:rsidRDefault="00A277B5" w:rsidP="009C3CA2">
      <w:pPr>
        <w:pStyle w:val="ListParagraph"/>
        <w:numPr>
          <w:ilvl w:val="0"/>
          <w:numId w:val="10"/>
        </w:numPr>
        <w:spacing w:line="259" w:lineRule="auto"/>
        <w:ind w:left="576"/>
        <w:contextualSpacing w:val="0"/>
        <w:rPr>
          <w:rFonts w:eastAsia="Calibri" w:cstheme="minorHAnsi"/>
          <w:sz w:val="22"/>
        </w:rPr>
      </w:pPr>
      <w:r w:rsidRPr="00A277B5">
        <w:rPr>
          <w:rFonts w:eastAsia="Calibri" w:cstheme="minorHAnsi"/>
          <w:sz w:val="22"/>
        </w:rPr>
        <w:t>Demonstrates clear alignment to the Scope &amp; Sequence (Attachment B) in content, design and delivery of training (i.e., research or evidence on coaching cycles should be reflected as a topic in the Scope &amp; Sequence and as the implications for the design and delivery)</w:t>
      </w:r>
    </w:p>
    <w:p w14:paraId="3879FB4B" w14:textId="263789AF" w:rsidR="00A277B5" w:rsidRDefault="00A277B5" w:rsidP="00A277B5">
      <w:pPr>
        <w:rPr>
          <w:rFonts w:eastAsia="Calibri" w:cstheme="minorHAnsi"/>
        </w:rPr>
      </w:pPr>
    </w:p>
    <w:p w14:paraId="3BA9C54F" w14:textId="7B032D28" w:rsidR="009470CB" w:rsidRDefault="009470CB" w:rsidP="00A277B5">
      <w:pPr>
        <w:rPr>
          <w:rFonts w:eastAsia="Calibri" w:cstheme="minorHAnsi"/>
        </w:rPr>
      </w:pPr>
    </w:p>
    <w:p w14:paraId="71399D87" w14:textId="7E721C00" w:rsidR="00104DD0" w:rsidRDefault="00104DD0" w:rsidP="00A277B5">
      <w:pPr>
        <w:rPr>
          <w:rFonts w:eastAsia="Calibri" w:cstheme="minorHAnsi"/>
        </w:rPr>
      </w:pPr>
    </w:p>
    <w:p w14:paraId="7AA9241B" w14:textId="77777777" w:rsidR="00190CEE" w:rsidRPr="00A277B5" w:rsidRDefault="00190CEE" w:rsidP="00A277B5">
      <w:pPr>
        <w:rPr>
          <w:rFonts w:eastAsia="Calibri" w:cstheme="minorHAnsi"/>
        </w:rPr>
      </w:pPr>
    </w:p>
    <w:p w14:paraId="4C75140E" w14:textId="1C759DCB" w:rsidR="00F4184E" w:rsidRDefault="00F4184E" w:rsidP="00A051B3">
      <w:pPr>
        <w:rPr>
          <w:rFonts w:eastAsia="Calibri" w:cstheme="minorHAnsi"/>
          <w:b/>
          <w:bCs/>
          <w:u w:val="single"/>
        </w:rPr>
      </w:pPr>
      <w:r w:rsidRPr="00EC62BD">
        <w:rPr>
          <w:rFonts w:eastAsia="Calibri" w:cstheme="minorHAnsi"/>
          <w:u w:val="single"/>
        </w:rPr>
        <w:t xml:space="preserve">Research or Evidence Base of the Training </w:t>
      </w:r>
      <w:r w:rsidR="00C7181B" w:rsidRPr="00EC62BD">
        <w:rPr>
          <w:rFonts w:eastAsia="Calibri" w:cstheme="minorHAnsi"/>
          <w:b/>
          <w:bCs/>
          <w:u w:val="single"/>
        </w:rPr>
        <w:t>Content:</w:t>
      </w:r>
    </w:p>
    <w:p w14:paraId="5F98007B" w14:textId="0CE51AF4" w:rsidR="00463BF5" w:rsidRPr="00561EF8" w:rsidRDefault="00463BF5" w:rsidP="00463BF5">
      <w:pPr>
        <w:rPr>
          <w:rFonts w:eastAsia="Calibri" w:cstheme="minorHAnsi"/>
        </w:rPr>
      </w:pPr>
      <w:r w:rsidRPr="00561EF8">
        <w:rPr>
          <w:rFonts w:eastAsia="Calibri" w:cstheme="minorHAnsi"/>
        </w:rPr>
        <w:t xml:space="preserve">This chart </w:t>
      </w:r>
      <w:r>
        <w:rPr>
          <w:rFonts w:eastAsia="Calibri" w:cstheme="minorHAnsi"/>
        </w:rPr>
        <w:t xml:space="preserve">includes space for up to five rows, or sources, of research or evidence base related to the </w:t>
      </w:r>
      <w:r w:rsidRPr="00443CEA">
        <w:rPr>
          <w:rFonts w:eastAsia="Calibri" w:cstheme="minorHAnsi"/>
          <w:u w:val="single"/>
        </w:rPr>
        <w:t>content</w:t>
      </w:r>
      <w:r>
        <w:rPr>
          <w:rFonts w:eastAsia="Calibri" w:cstheme="minorHAnsi"/>
        </w:rPr>
        <w:t xml:space="preserve"> of training. This only indicates a maximum, not a minimum number of sources.</w:t>
      </w:r>
    </w:p>
    <w:tbl>
      <w:tblPr>
        <w:tblStyle w:val="TableGrid"/>
        <w:tblW w:w="10980" w:type="dxa"/>
        <w:jc w:val="center"/>
        <w:tblLayout w:type="fixed"/>
        <w:tblLook w:val="06A0" w:firstRow="1" w:lastRow="0" w:firstColumn="1" w:lastColumn="0" w:noHBand="1" w:noVBand="1"/>
      </w:tblPr>
      <w:tblGrid>
        <w:gridCol w:w="2591"/>
        <w:gridCol w:w="3969"/>
        <w:gridCol w:w="4420"/>
      </w:tblGrid>
      <w:tr w:rsidR="00CB715C" w:rsidRPr="00EC62BD" w14:paraId="60006671" w14:textId="4E083CC0" w:rsidTr="00821D04">
        <w:trPr>
          <w:trHeight w:val="1571"/>
          <w:jc w:val="center"/>
        </w:trPr>
        <w:tc>
          <w:tcPr>
            <w:tcW w:w="2591" w:type="dxa"/>
          </w:tcPr>
          <w:p w14:paraId="31D79B2F" w14:textId="77EE09FC" w:rsidR="00CB715C" w:rsidRPr="00EC62BD" w:rsidRDefault="003A1587" w:rsidP="00ED6C09">
            <w:pPr>
              <w:spacing w:line="259" w:lineRule="auto"/>
              <w:jc w:val="center"/>
              <w:rPr>
                <w:rFonts w:eastAsia="Calibri" w:cstheme="minorHAnsi"/>
                <w:b/>
                <w:bCs/>
                <w:color w:val="222222"/>
                <w:sz w:val="22"/>
              </w:rPr>
            </w:pPr>
            <w:r w:rsidRPr="00EC62BD">
              <w:rPr>
                <w:rFonts w:eastAsia="Calibri" w:cstheme="minorHAnsi"/>
                <w:b/>
                <w:bCs/>
                <w:color w:val="222222"/>
                <w:sz w:val="22"/>
              </w:rPr>
              <w:t>Source</w:t>
            </w:r>
            <w:r w:rsidR="00CB715C" w:rsidRPr="00EC62BD">
              <w:rPr>
                <w:rFonts w:eastAsia="Calibri" w:cstheme="minorHAnsi"/>
                <w:b/>
                <w:bCs/>
                <w:color w:val="222222"/>
                <w:sz w:val="22"/>
              </w:rPr>
              <w:t xml:space="preserve"> Citation</w:t>
            </w:r>
          </w:p>
          <w:p w14:paraId="556121D9" w14:textId="3B7D5B72" w:rsidR="00CB715C" w:rsidRPr="00ED6C09" w:rsidRDefault="00CB715C" w:rsidP="00ED6C09">
            <w:pPr>
              <w:spacing w:line="259" w:lineRule="auto"/>
              <w:jc w:val="center"/>
              <w:rPr>
                <w:rFonts w:eastAsia="Calibri" w:cstheme="minorHAnsi"/>
                <w:color w:val="222222"/>
                <w:sz w:val="22"/>
              </w:rPr>
            </w:pPr>
            <w:r w:rsidRPr="00ED6C09">
              <w:rPr>
                <w:rFonts w:eastAsia="Calibri" w:cstheme="minorHAnsi"/>
                <w:color w:val="222222"/>
                <w:sz w:val="22"/>
              </w:rPr>
              <w:t>Must include author, publication, and date.</w:t>
            </w:r>
          </w:p>
        </w:tc>
        <w:tc>
          <w:tcPr>
            <w:tcW w:w="3969" w:type="dxa"/>
          </w:tcPr>
          <w:p w14:paraId="6D5E6F73" w14:textId="77777777" w:rsidR="00031276" w:rsidRDefault="00CB715C" w:rsidP="00ED6C09">
            <w:pPr>
              <w:jc w:val="center"/>
              <w:rPr>
                <w:rFonts w:eastAsia="Calibri" w:cstheme="minorHAnsi"/>
                <w:b/>
                <w:bCs/>
                <w:color w:val="222222"/>
                <w:sz w:val="22"/>
              </w:rPr>
            </w:pPr>
            <w:r w:rsidRPr="00EC62BD">
              <w:rPr>
                <w:rFonts w:eastAsia="Calibri" w:cstheme="minorHAnsi"/>
                <w:b/>
                <w:bCs/>
                <w:color w:val="222222"/>
                <w:sz w:val="22"/>
              </w:rPr>
              <w:t>Summary of Research</w:t>
            </w:r>
            <w:r w:rsidR="003A1587" w:rsidRPr="00EC62BD">
              <w:rPr>
                <w:rFonts w:eastAsia="Calibri" w:cstheme="minorHAnsi"/>
                <w:b/>
                <w:bCs/>
                <w:color w:val="222222"/>
                <w:sz w:val="22"/>
              </w:rPr>
              <w:t xml:space="preserve"> or Evidence Base</w:t>
            </w:r>
          </w:p>
          <w:p w14:paraId="5D50300D" w14:textId="19BA7580" w:rsidR="00CB715C" w:rsidRPr="003F3569" w:rsidRDefault="00CB715C" w:rsidP="00ED6C09">
            <w:pPr>
              <w:jc w:val="center"/>
              <w:rPr>
                <w:rFonts w:eastAsia="Calibri" w:cstheme="minorHAnsi"/>
                <w:b/>
                <w:bCs/>
                <w:color w:val="222222"/>
                <w:sz w:val="22"/>
              </w:rPr>
            </w:pPr>
            <w:r w:rsidRPr="003F3569">
              <w:rPr>
                <w:rFonts w:eastAsia="Calibri" w:cstheme="minorHAnsi"/>
                <w:color w:val="222222"/>
                <w:sz w:val="22"/>
              </w:rPr>
              <w:t>(</w:t>
            </w:r>
            <w:r w:rsidR="00A604B7">
              <w:rPr>
                <w:rFonts w:eastAsia="Calibri" w:cstheme="minorHAnsi"/>
                <w:color w:val="222222"/>
                <w:sz w:val="22"/>
              </w:rPr>
              <w:t xml:space="preserve">Describe in </w:t>
            </w:r>
            <w:r w:rsidR="003448D0" w:rsidRPr="003F3569">
              <w:rPr>
                <w:rFonts w:eastAsia="Calibri" w:cstheme="minorHAnsi"/>
                <w:color w:val="222222"/>
                <w:sz w:val="22"/>
              </w:rPr>
              <w:t>2</w:t>
            </w:r>
            <w:r w:rsidRPr="003F3569">
              <w:rPr>
                <w:rFonts w:eastAsia="Calibri" w:cstheme="minorHAnsi"/>
                <w:color w:val="222222"/>
                <w:sz w:val="22"/>
              </w:rPr>
              <w:t>-3 sentences)</w:t>
            </w:r>
          </w:p>
        </w:tc>
        <w:tc>
          <w:tcPr>
            <w:tcW w:w="4420" w:type="dxa"/>
          </w:tcPr>
          <w:p w14:paraId="521EB658" w14:textId="2EEC71A1" w:rsidR="00CB715C" w:rsidRPr="00EC62BD" w:rsidRDefault="00845D4C" w:rsidP="00ED6C09">
            <w:pPr>
              <w:spacing w:line="259" w:lineRule="auto"/>
              <w:jc w:val="center"/>
              <w:rPr>
                <w:rFonts w:eastAsia="Calibri" w:cstheme="minorHAnsi"/>
                <w:b/>
                <w:bCs/>
                <w:color w:val="222222"/>
                <w:sz w:val="22"/>
              </w:rPr>
            </w:pPr>
            <w:r>
              <w:rPr>
                <w:rFonts w:eastAsia="Calibri" w:cstheme="minorHAnsi"/>
                <w:b/>
                <w:bCs/>
                <w:color w:val="222222"/>
                <w:sz w:val="22"/>
              </w:rPr>
              <w:t>Context for</w:t>
            </w:r>
            <w:r w:rsidR="00CB715C" w:rsidRPr="00EC62BD">
              <w:rPr>
                <w:rFonts w:eastAsia="Calibri" w:cstheme="minorHAnsi"/>
                <w:b/>
                <w:bCs/>
                <w:color w:val="222222"/>
                <w:sz w:val="22"/>
              </w:rPr>
              <w:t xml:space="preserve"> Mentor Training</w:t>
            </w:r>
          </w:p>
          <w:p w14:paraId="5586DD39" w14:textId="4706F338" w:rsidR="00CB715C" w:rsidRPr="00EC62BD" w:rsidRDefault="00A604B7" w:rsidP="00ED6C09">
            <w:pPr>
              <w:spacing w:line="259" w:lineRule="auto"/>
              <w:jc w:val="center"/>
              <w:rPr>
                <w:rFonts w:eastAsia="Calibri" w:cstheme="minorHAnsi"/>
                <w:color w:val="222222"/>
                <w:sz w:val="22"/>
              </w:rPr>
            </w:pPr>
            <w:r w:rsidRPr="00EC62BD">
              <w:rPr>
                <w:rFonts w:eastAsia="Calibri" w:cstheme="minorHAnsi"/>
                <w:color w:val="222222"/>
                <w:sz w:val="22"/>
              </w:rPr>
              <w:t xml:space="preserve">How was this research or evidence considered in designing the LEA’s mentor training program and </w:t>
            </w:r>
            <w:r w:rsidR="00344791">
              <w:rPr>
                <w:rFonts w:eastAsia="Calibri" w:cstheme="minorHAnsi"/>
                <w:color w:val="222222"/>
                <w:sz w:val="22"/>
              </w:rPr>
              <w:t>S</w:t>
            </w:r>
            <w:r w:rsidRPr="00EC62BD">
              <w:rPr>
                <w:rFonts w:eastAsia="Calibri" w:cstheme="minorHAnsi"/>
                <w:color w:val="222222"/>
                <w:sz w:val="22"/>
              </w:rPr>
              <w:t xml:space="preserve">cope &amp; </w:t>
            </w:r>
            <w:r w:rsidR="00344791">
              <w:rPr>
                <w:rFonts w:eastAsia="Calibri" w:cstheme="minorHAnsi"/>
                <w:color w:val="222222"/>
                <w:sz w:val="22"/>
              </w:rPr>
              <w:t>S</w:t>
            </w:r>
            <w:r w:rsidRPr="00EC62BD">
              <w:rPr>
                <w:rFonts w:eastAsia="Calibri" w:cstheme="minorHAnsi"/>
                <w:color w:val="222222"/>
                <w:sz w:val="22"/>
              </w:rPr>
              <w:t xml:space="preserve">equence? </w:t>
            </w:r>
            <w:r w:rsidR="0074187A" w:rsidRPr="00EC62BD">
              <w:rPr>
                <w:rFonts w:eastAsia="Calibri" w:cstheme="minorHAnsi"/>
                <w:color w:val="222222"/>
                <w:sz w:val="22"/>
              </w:rPr>
              <w:t xml:space="preserve">How did </w:t>
            </w:r>
            <w:r w:rsidR="003C451F">
              <w:rPr>
                <w:rFonts w:eastAsia="Calibri" w:cstheme="minorHAnsi"/>
                <w:color w:val="222222"/>
                <w:sz w:val="22"/>
              </w:rPr>
              <w:t>it</w:t>
            </w:r>
            <w:r w:rsidR="00201041" w:rsidRPr="00EC62BD">
              <w:rPr>
                <w:rFonts w:eastAsia="Calibri" w:cstheme="minorHAnsi"/>
                <w:color w:val="222222"/>
                <w:sz w:val="22"/>
              </w:rPr>
              <w:t xml:space="preserve"> impact the </w:t>
            </w:r>
            <w:r w:rsidR="00201041" w:rsidRPr="00EC62BD">
              <w:rPr>
                <w:rFonts w:eastAsia="Calibri" w:cstheme="minorHAnsi"/>
                <w:color w:val="222222"/>
                <w:sz w:val="22"/>
                <w:u w:val="single"/>
              </w:rPr>
              <w:t>content</w:t>
            </w:r>
            <w:r w:rsidR="00201041" w:rsidRPr="00EC62BD">
              <w:rPr>
                <w:rFonts w:eastAsia="Calibri" w:cstheme="minorHAnsi"/>
                <w:color w:val="222222"/>
                <w:sz w:val="22"/>
              </w:rPr>
              <w:t xml:space="preserve"> of the training?</w:t>
            </w:r>
          </w:p>
        </w:tc>
      </w:tr>
      <w:tr w:rsidR="00CB715C" w:rsidRPr="00EC62BD" w14:paraId="30F7DFA3" w14:textId="12CEC645" w:rsidTr="00821D04">
        <w:trPr>
          <w:trHeight w:val="313"/>
          <w:jc w:val="center"/>
        </w:trPr>
        <w:sdt>
          <w:sdtPr>
            <w:rPr>
              <w:rFonts w:eastAsia="Calibri" w:cstheme="minorHAnsi"/>
              <w:i/>
              <w:iCs/>
              <w:color w:val="222222"/>
            </w:rPr>
            <w:id w:val="-926042710"/>
            <w:placeholder>
              <w:docPart w:val="8258F3F1CA0D4C8695042EC998163642"/>
            </w:placeholder>
          </w:sdtPr>
          <w:sdtEndPr/>
          <w:sdtContent>
            <w:tc>
              <w:tcPr>
                <w:tcW w:w="2591" w:type="dxa"/>
              </w:tcPr>
              <w:p w14:paraId="1584CEA1" w14:textId="77777777" w:rsidR="00D37362" w:rsidRDefault="004376E1" w:rsidP="69BD5A76">
                <w:pPr>
                  <w:spacing w:line="259" w:lineRule="auto"/>
                  <w:rPr>
                    <w:rFonts w:eastAsia="Calibri" w:cstheme="minorHAnsi"/>
                    <w:i/>
                    <w:iCs/>
                    <w:color w:val="222222"/>
                  </w:rPr>
                </w:pPr>
                <w:r>
                  <w:rPr>
                    <w:rFonts w:eastAsia="Calibri" w:cstheme="minorHAnsi"/>
                    <w:i/>
                    <w:iCs/>
                    <w:color w:val="222222"/>
                  </w:rPr>
                  <w:t>Citation</w:t>
                </w:r>
                <w:r w:rsidR="00D37362">
                  <w:rPr>
                    <w:rFonts w:eastAsia="Calibri" w:cstheme="minorHAnsi"/>
                    <w:i/>
                    <w:iCs/>
                    <w:color w:val="222222"/>
                  </w:rPr>
                  <w:t xml:space="preserve"> 1</w:t>
                </w:r>
              </w:p>
              <w:p w14:paraId="15007AB8" w14:textId="77777777" w:rsidR="00D37362" w:rsidRDefault="00D37362" w:rsidP="69BD5A76">
                <w:pPr>
                  <w:spacing w:line="259" w:lineRule="auto"/>
                  <w:rPr>
                    <w:rFonts w:eastAsia="Calibri" w:cstheme="minorHAnsi"/>
                    <w:i/>
                    <w:iCs/>
                    <w:color w:val="222222"/>
                  </w:rPr>
                </w:pPr>
              </w:p>
              <w:p w14:paraId="546A471A" w14:textId="77777777" w:rsidR="00D37362" w:rsidRDefault="00D37362" w:rsidP="69BD5A76">
                <w:pPr>
                  <w:spacing w:line="259" w:lineRule="auto"/>
                  <w:rPr>
                    <w:rFonts w:eastAsia="Calibri" w:cstheme="minorHAnsi"/>
                    <w:i/>
                    <w:iCs/>
                    <w:color w:val="222222"/>
                  </w:rPr>
                </w:pPr>
              </w:p>
              <w:p w14:paraId="3F76778F" w14:textId="77777777" w:rsidR="008E118E" w:rsidRDefault="008E118E" w:rsidP="69BD5A76">
                <w:pPr>
                  <w:spacing w:line="259" w:lineRule="auto"/>
                  <w:rPr>
                    <w:rFonts w:eastAsia="Calibri" w:cstheme="minorHAnsi"/>
                    <w:i/>
                    <w:iCs/>
                    <w:color w:val="222222"/>
                    <w:sz w:val="22"/>
                  </w:rPr>
                </w:pPr>
              </w:p>
              <w:p w14:paraId="6FDBAA09" w14:textId="04FED678" w:rsidR="00CB715C" w:rsidRPr="00834AB6" w:rsidRDefault="00CB715C" w:rsidP="69BD5A76">
                <w:pPr>
                  <w:spacing w:line="259" w:lineRule="auto"/>
                  <w:rPr>
                    <w:rFonts w:eastAsia="Calibri" w:cstheme="minorHAnsi"/>
                    <w:i/>
                    <w:iCs/>
                    <w:color w:val="222222"/>
                    <w:sz w:val="22"/>
                  </w:rPr>
                </w:pPr>
              </w:p>
            </w:tc>
          </w:sdtContent>
        </w:sdt>
        <w:sdt>
          <w:sdtPr>
            <w:rPr>
              <w:rFonts w:eastAsia="Calibri" w:cstheme="minorHAnsi"/>
              <w:i/>
              <w:iCs/>
              <w:color w:val="222222"/>
            </w:rPr>
            <w:id w:val="1585104345"/>
            <w:placeholder>
              <w:docPart w:val="9322F4A0932F42AAB1CDE6B458E65E72"/>
            </w:placeholder>
          </w:sdtPr>
          <w:sdtEndPr/>
          <w:sdtContent>
            <w:tc>
              <w:tcPr>
                <w:tcW w:w="3969" w:type="dxa"/>
              </w:tcPr>
              <w:p w14:paraId="34CE2839" w14:textId="6480F1F7" w:rsidR="00D37362" w:rsidRDefault="00EE3A51" w:rsidP="00D37362">
                <w:pPr>
                  <w:spacing w:line="259" w:lineRule="auto"/>
                  <w:rPr>
                    <w:rFonts w:eastAsia="Calibri" w:cstheme="minorHAnsi"/>
                    <w:i/>
                    <w:iCs/>
                    <w:color w:val="222222"/>
                  </w:rPr>
                </w:pPr>
                <w:r>
                  <w:rPr>
                    <w:rFonts w:eastAsia="Calibri" w:cstheme="minorHAnsi"/>
                    <w:i/>
                    <w:iCs/>
                    <w:color w:val="222222"/>
                  </w:rPr>
                  <w:t>Description</w:t>
                </w:r>
                <w:r w:rsidR="00D37362">
                  <w:rPr>
                    <w:rFonts w:eastAsia="Calibri" w:cstheme="minorHAnsi"/>
                    <w:i/>
                    <w:iCs/>
                    <w:color w:val="222222"/>
                  </w:rPr>
                  <w:t xml:space="preserve"> 1</w:t>
                </w:r>
              </w:p>
              <w:p w14:paraId="63E9D5FE" w14:textId="77777777" w:rsidR="00D37362" w:rsidRDefault="00D37362" w:rsidP="00D37362">
                <w:pPr>
                  <w:spacing w:line="259" w:lineRule="auto"/>
                  <w:rPr>
                    <w:rFonts w:eastAsia="Calibri" w:cstheme="minorHAnsi"/>
                    <w:i/>
                    <w:iCs/>
                    <w:color w:val="222222"/>
                  </w:rPr>
                </w:pPr>
              </w:p>
              <w:p w14:paraId="1CC34F76" w14:textId="77777777" w:rsidR="00D37362" w:rsidRDefault="00D37362" w:rsidP="00D37362">
                <w:pPr>
                  <w:spacing w:line="259" w:lineRule="auto"/>
                  <w:rPr>
                    <w:rFonts w:eastAsia="Calibri" w:cstheme="minorHAnsi"/>
                    <w:i/>
                    <w:iCs/>
                    <w:color w:val="222222"/>
                  </w:rPr>
                </w:pPr>
              </w:p>
              <w:p w14:paraId="68183D91" w14:textId="77777777" w:rsidR="008E118E" w:rsidRDefault="008E118E" w:rsidP="00D37362">
                <w:pPr>
                  <w:spacing w:line="259" w:lineRule="auto"/>
                  <w:rPr>
                    <w:rFonts w:eastAsia="Calibri" w:cstheme="minorHAnsi"/>
                    <w:i/>
                    <w:iCs/>
                    <w:color w:val="222222"/>
                  </w:rPr>
                </w:pPr>
              </w:p>
              <w:p w14:paraId="1B196F6E" w14:textId="0BCC21B6" w:rsidR="00CB715C" w:rsidRPr="00EC62BD" w:rsidRDefault="00CB715C" w:rsidP="69BD5A76">
                <w:pPr>
                  <w:rPr>
                    <w:rFonts w:eastAsia="Calibri" w:cstheme="minorHAnsi"/>
                    <w:b/>
                    <w:bCs/>
                    <w:color w:val="222222"/>
                    <w:sz w:val="22"/>
                  </w:rPr>
                </w:pPr>
              </w:p>
            </w:tc>
          </w:sdtContent>
        </w:sdt>
        <w:sdt>
          <w:sdtPr>
            <w:rPr>
              <w:rFonts w:eastAsia="Calibri" w:cstheme="minorHAnsi"/>
              <w:i/>
              <w:iCs/>
              <w:color w:val="222222"/>
            </w:rPr>
            <w:id w:val="1137531077"/>
            <w:placeholder>
              <w:docPart w:val="3D5C6234EDEF4EFEA5FA611BE138F122"/>
            </w:placeholder>
          </w:sdtPr>
          <w:sdtEndPr/>
          <w:sdtContent>
            <w:tc>
              <w:tcPr>
                <w:tcW w:w="4420" w:type="dxa"/>
              </w:tcPr>
              <w:p w14:paraId="0E8413BA" w14:textId="191C8BD8" w:rsidR="00D37362" w:rsidRDefault="00EE3A51" w:rsidP="00D37362">
                <w:pPr>
                  <w:spacing w:line="259" w:lineRule="auto"/>
                  <w:rPr>
                    <w:rFonts w:eastAsia="Calibri" w:cstheme="minorHAnsi"/>
                    <w:i/>
                    <w:iCs/>
                    <w:color w:val="222222"/>
                  </w:rPr>
                </w:pPr>
                <w:r>
                  <w:rPr>
                    <w:rFonts w:eastAsia="Calibri" w:cstheme="minorHAnsi"/>
                    <w:i/>
                    <w:iCs/>
                    <w:color w:val="222222"/>
                  </w:rPr>
                  <w:t>Context 1</w:t>
                </w:r>
              </w:p>
              <w:p w14:paraId="329CF29D" w14:textId="77777777" w:rsidR="00EE3A51" w:rsidRDefault="00EE3A51" w:rsidP="00D37362">
                <w:pPr>
                  <w:spacing w:line="259" w:lineRule="auto"/>
                  <w:rPr>
                    <w:rFonts w:eastAsia="Calibri" w:cstheme="minorHAnsi"/>
                    <w:b/>
                    <w:bCs/>
                    <w:color w:val="222222"/>
                    <w:sz w:val="22"/>
                  </w:rPr>
                </w:pPr>
              </w:p>
              <w:p w14:paraId="06C8ADB7" w14:textId="77777777" w:rsidR="00EE3A51" w:rsidRDefault="00EE3A51" w:rsidP="00D37362">
                <w:pPr>
                  <w:spacing w:line="259" w:lineRule="auto"/>
                  <w:rPr>
                    <w:rFonts w:eastAsia="Calibri" w:cstheme="minorHAnsi"/>
                    <w:b/>
                    <w:bCs/>
                    <w:color w:val="222222"/>
                    <w:sz w:val="22"/>
                  </w:rPr>
                </w:pPr>
              </w:p>
              <w:p w14:paraId="4AD00A0D" w14:textId="77777777" w:rsidR="008E118E" w:rsidRDefault="008E118E" w:rsidP="00D37362">
                <w:pPr>
                  <w:spacing w:line="259" w:lineRule="auto"/>
                  <w:rPr>
                    <w:rFonts w:eastAsia="Calibri" w:cstheme="minorHAnsi"/>
                    <w:b/>
                    <w:bCs/>
                    <w:color w:val="222222"/>
                    <w:sz w:val="22"/>
                  </w:rPr>
                </w:pPr>
              </w:p>
              <w:p w14:paraId="499496C1" w14:textId="4A1445DB" w:rsidR="00CB715C" w:rsidRPr="00EC62BD" w:rsidRDefault="00CB715C" w:rsidP="69BD5A76">
                <w:pPr>
                  <w:spacing w:line="259" w:lineRule="auto"/>
                  <w:rPr>
                    <w:rFonts w:eastAsia="Calibri" w:cstheme="minorHAnsi"/>
                    <w:b/>
                    <w:bCs/>
                    <w:color w:val="222222"/>
                    <w:sz w:val="22"/>
                  </w:rPr>
                </w:pPr>
              </w:p>
            </w:tc>
          </w:sdtContent>
        </w:sdt>
      </w:tr>
      <w:tr w:rsidR="00821D04" w:rsidRPr="00EC62BD" w14:paraId="3866D9BE" w14:textId="77777777" w:rsidTr="00821D04">
        <w:trPr>
          <w:trHeight w:val="313"/>
          <w:jc w:val="center"/>
        </w:trPr>
        <w:sdt>
          <w:sdtPr>
            <w:rPr>
              <w:rFonts w:eastAsia="Calibri" w:cstheme="minorHAnsi"/>
              <w:i/>
              <w:iCs/>
              <w:color w:val="222222"/>
            </w:rPr>
            <w:id w:val="-468968364"/>
            <w:placeholder>
              <w:docPart w:val="8E825B14C8E0418C875ADB6F41C3E5BA"/>
            </w:placeholder>
          </w:sdtPr>
          <w:sdtEndPr/>
          <w:sdtContent>
            <w:tc>
              <w:tcPr>
                <w:tcW w:w="2591" w:type="dxa"/>
              </w:tcPr>
              <w:p w14:paraId="01B20B74" w14:textId="3B21D1F5" w:rsidR="00821D04" w:rsidRDefault="00821D04" w:rsidP="00821D04">
                <w:pPr>
                  <w:spacing w:line="259" w:lineRule="auto"/>
                  <w:rPr>
                    <w:rFonts w:eastAsia="Calibri" w:cstheme="minorHAnsi"/>
                    <w:i/>
                    <w:iCs/>
                    <w:color w:val="222222"/>
                  </w:rPr>
                </w:pPr>
                <w:r>
                  <w:rPr>
                    <w:rFonts w:eastAsia="Calibri" w:cstheme="minorHAnsi"/>
                    <w:i/>
                    <w:iCs/>
                    <w:color w:val="222222"/>
                  </w:rPr>
                  <w:t>Citation 2</w:t>
                </w:r>
              </w:p>
              <w:p w14:paraId="266E2361" w14:textId="77777777" w:rsidR="00821D04" w:rsidRDefault="00821D04" w:rsidP="00821D04">
                <w:pPr>
                  <w:rPr>
                    <w:rFonts w:eastAsia="Calibri" w:cstheme="minorHAnsi"/>
                    <w:i/>
                    <w:iCs/>
                    <w:color w:val="222222"/>
                  </w:rPr>
                </w:pPr>
              </w:p>
              <w:p w14:paraId="6A500998" w14:textId="77777777" w:rsidR="00821D04" w:rsidRDefault="00821D04" w:rsidP="00821D04">
                <w:pPr>
                  <w:rPr>
                    <w:rFonts w:eastAsia="Calibri" w:cstheme="minorHAnsi"/>
                    <w:i/>
                    <w:iCs/>
                    <w:color w:val="222222"/>
                  </w:rPr>
                </w:pPr>
              </w:p>
              <w:p w14:paraId="1B8CF665" w14:textId="77777777" w:rsidR="00821D04" w:rsidRDefault="00821D04" w:rsidP="00821D04">
                <w:pPr>
                  <w:rPr>
                    <w:rFonts w:eastAsia="Calibri" w:cstheme="minorHAnsi"/>
                    <w:i/>
                    <w:iCs/>
                    <w:color w:val="222222"/>
                  </w:rPr>
                </w:pPr>
              </w:p>
              <w:p w14:paraId="0182850E" w14:textId="09D542EF" w:rsidR="00821D04" w:rsidRDefault="00821D04" w:rsidP="00821D04">
                <w:pPr>
                  <w:rPr>
                    <w:rFonts w:eastAsia="Calibri" w:cstheme="minorHAnsi"/>
                    <w:i/>
                    <w:iCs/>
                    <w:color w:val="222222"/>
                  </w:rPr>
                </w:pPr>
              </w:p>
            </w:tc>
          </w:sdtContent>
        </w:sdt>
        <w:sdt>
          <w:sdtPr>
            <w:rPr>
              <w:rFonts w:eastAsia="Calibri" w:cstheme="minorHAnsi"/>
              <w:i/>
              <w:iCs/>
              <w:color w:val="222222"/>
            </w:rPr>
            <w:id w:val="-492020179"/>
            <w:placeholder>
              <w:docPart w:val="CFEC5FE1694041CCA9C09C40499771DD"/>
            </w:placeholder>
          </w:sdtPr>
          <w:sdtEndPr/>
          <w:sdtContent>
            <w:tc>
              <w:tcPr>
                <w:tcW w:w="3969" w:type="dxa"/>
              </w:tcPr>
              <w:p w14:paraId="1894B1B8" w14:textId="2929B302" w:rsidR="00821D04" w:rsidRDefault="00821D04" w:rsidP="00821D04">
                <w:pPr>
                  <w:spacing w:line="259" w:lineRule="auto"/>
                  <w:rPr>
                    <w:rFonts w:eastAsia="Calibri" w:cstheme="minorHAnsi"/>
                    <w:i/>
                    <w:iCs/>
                    <w:color w:val="222222"/>
                  </w:rPr>
                </w:pPr>
                <w:r>
                  <w:rPr>
                    <w:rFonts w:eastAsia="Calibri" w:cstheme="minorHAnsi"/>
                    <w:i/>
                    <w:iCs/>
                    <w:color w:val="222222"/>
                  </w:rPr>
                  <w:t>Description 2</w:t>
                </w:r>
              </w:p>
              <w:p w14:paraId="1B728F33" w14:textId="77777777" w:rsidR="00821D04" w:rsidRDefault="00821D04" w:rsidP="00821D04">
                <w:pPr>
                  <w:rPr>
                    <w:rFonts w:eastAsia="Calibri" w:cstheme="minorHAnsi"/>
                    <w:b/>
                    <w:bCs/>
                    <w:color w:val="222222"/>
                  </w:rPr>
                </w:pPr>
              </w:p>
              <w:p w14:paraId="14EC6994" w14:textId="77777777" w:rsidR="00821D04" w:rsidRDefault="00821D04" w:rsidP="00821D04">
                <w:pPr>
                  <w:rPr>
                    <w:rFonts w:eastAsia="Calibri" w:cstheme="minorHAnsi"/>
                    <w:b/>
                    <w:bCs/>
                    <w:color w:val="222222"/>
                  </w:rPr>
                </w:pPr>
              </w:p>
              <w:p w14:paraId="4C9B0245" w14:textId="77777777" w:rsidR="00821D04" w:rsidRDefault="00821D04" w:rsidP="00821D04">
                <w:pPr>
                  <w:rPr>
                    <w:rFonts w:eastAsia="Calibri" w:cstheme="minorHAnsi"/>
                    <w:b/>
                    <w:bCs/>
                    <w:color w:val="222222"/>
                  </w:rPr>
                </w:pPr>
              </w:p>
              <w:p w14:paraId="07372A61" w14:textId="71B2F10C" w:rsidR="00821D04" w:rsidRDefault="00821D04" w:rsidP="00821D04">
                <w:pPr>
                  <w:rPr>
                    <w:rFonts w:eastAsia="Calibri" w:cstheme="minorHAnsi"/>
                    <w:i/>
                    <w:iCs/>
                    <w:color w:val="222222"/>
                  </w:rPr>
                </w:pPr>
              </w:p>
            </w:tc>
          </w:sdtContent>
        </w:sdt>
        <w:sdt>
          <w:sdtPr>
            <w:rPr>
              <w:rFonts w:eastAsia="Calibri" w:cstheme="minorHAnsi"/>
              <w:i/>
              <w:iCs/>
              <w:color w:val="222222"/>
            </w:rPr>
            <w:id w:val="-12377214"/>
            <w:placeholder>
              <w:docPart w:val="C81353C41AAD41ED8AF7EEF3CB6D4E45"/>
            </w:placeholder>
          </w:sdtPr>
          <w:sdtEndPr/>
          <w:sdtContent>
            <w:tc>
              <w:tcPr>
                <w:tcW w:w="4420" w:type="dxa"/>
              </w:tcPr>
              <w:p w14:paraId="3E941EBC" w14:textId="0769C845" w:rsidR="00821D04" w:rsidRDefault="00821D04" w:rsidP="00821D04">
                <w:pPr>
                  <w:spacing w:line="259" w:lineRule="auto"/>
                  <w:rPr>
                    <w:rFonts w:eastAsia="Calibri" w:cstheme="minorHAnsi"/>
                    <w:i/>
                    <w:iCs/>
                    <w:color w:val="222222"/>
                  </w:rPr>
                </w:pPr>
                <w:r>
                  <w:rPr>
                    <w:rFonts w:eastAsia="Calibri" w:cstheme="minorHAnsi"/>
                    <w:i/>
                    <w:iCs/>
                    <w:color w:val="222222"/>
                  </w:rPr>
                  <w:t>Context 2</w:t>
                </w:r>
              </w:p>
              <w:p w14:paraId="536BE6F7" w14:textId="77777777" w:rsidR="00821D04" w:rsidRDefault="00821D04" w:rsidP="00821D04">
                <w:pPr>
                  <w:spacing w:line="259" w:lineRule="auto"/>
                  <w:rPr>
                    <w:rFonts w:eastAsia="Calibri" w:cstheme="minorHAnsi"/>
                    <w:i/>
                    <w:iCs/>
                    <w:color w:val="222222"/>
                  </w:rPr>
                </w:pPr>
              </w:p>
              <w:p w14:paraId="6D88754F" w14:textId="77777777" w:rsidR="00821D04" w:rsidRDefault="00821D04" w:rsidP="00821D04">
                <w:pPr>
                  <w:spacing w:line="259" w:lineRule="auto"/>
                  <w:rPr>
                    <w:rFonts w:eastAsia="Calibri" w:cstheme="minorHAnsi"/>
                    <w:i/>
                    <w:iCs/>
                    <w:color w:val="222222"/>
                  </w:rPr>
                </w:pPr>
              </w:p>
              <w:p w14:paraId="270940E6" w14:textId="77777777" w:rsidR="00821D04" w:rsidRDefault="00821D04" w:rsidP="00821D04">
                <w:pPr>
                  <w:spacing w:line="259" w:lineRule="auto"/>
                  <w:rPr>
                    <w:rFonts w:eastAsia="Calibri" w:cstheme="minorHAnsi"/>
                    <w:i/>
                    <w:iCs/>
                    <w:color w:val="222222"/>
                  </w:rPr>
                </w:pPr>
              </w:p>
              <w:p w14:paraId="6A6178DE" w14:textId="290B924B" w:rsidR="00821D04" w:rsidRDefault="00821D04" w:rsidP="00821D04">
                <w:pPr>
                  <w:rPr>
                    <w:rFonts w:eastAsia="Calibri" w:cstheme="minorHAnsi"/>
                    <w:i/>
                    <w:iCs/>
                    <w:color w:val="222222"/>
                  </w:rPr>
                </w:pPr>
              </w:p>
            </w:tc>
          </w:sdtContent>
        </w:sdt>
      </w:tr>
      <w:tr w:rsidR="00821D04" w:rsidRPr="00EC62BD" w14:paraId="21EDB2F8" w14:textId="77777777" w:rsidTr="00CE7FC6">
        <w:trPr>
          <w:trHeight w:val="313"/>
          <w:jc w:val="center"/>
        </w:trPr>
        <w:sdt>
          <w:sdtPr>
            <w:rPr>
              <w:rFonts w:eastAsia="Calibri" w:cstheme="minorHAnsi"/>
              <w:i/>
              <w:iCs/>
              <w:color w:val="222222"/>
            </w:rPr>
            <w:id w:val="-922421713"/>
            <w:placeholder>
              <w:docPart w:val="246A66D505B34AE9A1CC23C8A10E8D1A"/>
            </w:placeholder>
          </w:sdtPr>
          <w:sdtEndPr/>
          <w:sdtContent>
            <w:tc>
              <w:tcPr>
                <w:tcW w:w="2591" w:type="dxa"/>
              </w:tcPr>
              <w:p w14:paraId="2A5C60DA" w14:textId="00A6D0B0" w:rsidR="00821D04" w:rsidRDefault="00821D04" w:rsidP="00CE7FC6">
                <w:pPr>
                  <w:spacing w:line="259" w:lineRule="auto"/>
                  <w:rPr>
                    <w:rFonts w:eastAsia="Calibri" w:cstheme="minorHAnsi"/>
                    <w:i/>
                    <w:iCs/>
                    <w:color w:val="222222"/>
                  </w:rPr>
                </w:pPr>
                <w:r>
                  <w:rPr>
                    <w:rFonts w:eastAsia="Calibri" w:cstheme="minorHAnsi"/>
                    <w:i/>
                    <w:iCs/>
                    <w:color w:val="222222"/>
                  </w:rPr>
                  <w:t>Citation 3</w:t>
                </w:r>
              </w:p>
              <w:p w14:paraId="34FC4B1C" w14:textId="77777777" w:rsidR="00821D04" w:rsidRDefault="00821D04" w:rsidP="00CE7FC6">
                <w:pPr>
                  <w:spacing w:line="259" w:lineRule="auto"/>
                  <w:rPr>
                    <w:rFonts w:eastAsia="Calibri" w:cstheme="minorHAnsi"/>
                    <w:i/>
                    <w:iCs/>
                    <w:color w:val="222222"/>
                  </w:rPr>
                </w:pPr>
              </w:p>
              <w:p w14:paraId="4DDA48B0" w14:textId="77777777" w:rsidR="00821D04" w:rsidRDefault="00821D04" w:rsidP="00CE7FC6">
                <w:pPr>
                  <w:spacing w:line="259" w:lineRule="auto"/>
                  <w:rPr>
                    <w:rFonts w:eastAsia="Calibri" w:cstheme="minorHAnsi"/>
                    <w:i/>
                    <w:iCs/>
                    <w:color w:val="222222"/>
                  </w:rPr>
                </w:pPr>
              </w:p>
              <w:p w14:paraId="4A2367C5" w14:textId="77777777" w:rsidR="00821D04" w:rsidRDefault="00821D04" w:rsidP="00CE7FC6">
                <w:pPr>
                  <w:spacing w:line="259" w:lineRule="auto"/>
                  <w:rPr>
                    <w:rFonts w:eastAsia="Calibri" w:cstheme="minorHAnsi"/>
                    <w:i/>
                    <w:iCs/>
                    <w:color w:val="222222"/>
                    <w:sz w:val="22"/>
                  </w:rPr>
                </w:pPr>
              </w:p>
              <w:p w14:paraId="4B50D69E" w14:textId="77777777" w:rsidR="00821D04" w:rsidRPr="00834AB6" w:rsidRDefault="00821D04" w:rsidP="00CE7FC6">
                <w:pPr>
                  <w:spacing w:line="259" w:lineRule="auto"/>
                  <w:rPr>
                    <w:rFonts w:eastAsia="Calibri" w:cstheme="minorHAnsi"/>
                    <w:i/>
                    <w:iCs/>
                    <w:color w:val="222222"/>
                    <w:sz w:val="22"/>
                  </w:rPr>
                </w:pPr>
              </w:p>
            </w:tc>
          </w:sdtContent>
        </w:sdt>
        <w:sdt>
          <w:sdtPr>
            <w:rPr>
              <w:rFonts w:eastAsia="Calibri" w:cstheme="minorHAnsi"/>
              <w:i/>
              <w:iCs/>
              <w:color w:val="222222"/>
            </w:rPr>
            <w:id w:val="-766775182"/>
            <w:placeholder>
              <w:docPart w:val="C766C79EADCC467B888AE4A14133DCBE"/>
            </w:placeholder>
          </w:sdtPr>
          <w:sdtEndPr/>
          <w:sdtContent>
            <w:tc>
              <w:tcPr>
                <w:tcW w:w="3969" w:type="dxa"/>
              </w:tcPr>
              <w:p w14:paraId="7746545F" w14:textId="22111DE1" w:rsidR="00821D04" w:rsidRDefault="00821D04" w:rsidP="00CE7FC6">
                <w:pPr>
                  <w:spacing w:line="259" w:lineRule="auto"/>
                  <w:rPr>
                    <w:rFonts w:eastAsia="Calibri" w:cstheme="minorHAnsi"/>
                    <w:i/>
                    <w:iCs/>
                    <w:color w:val="222222"/>
                  </w:rPr>
                </w:pPr>
                <w:r>
                  <w:rPr>
                    <w:rFonts w:eastAsia="Calibri" w:cstheme="minorHAnsi"/>
                    <w:i/>
                    <w:iCs/>
                    <w:color w:val="222222"/>
                  </w:rPr>
                  <w:t>Description 3</w:t>
                </w:r>
              </w:p>
              <w:p w14:paraId="601FACB5" w14:textId="77777777" w:rsidR="00821D04" w:rsidRDefault="00821D04" w:rsidP="00CE7FC6">
                <w:pPr>
                  <w:spacing w:line="259" w:lineRule="auto"/>
                  <w:rPr>
                    <w:rFonts w:eastAsia="Calibri" w:cstheme="minorHAnsi"/>
                    <w:i/>
                    <w:iCs/>
                    <w:color w:val="222222"/>
                  </w:rPr>
                </w:pPr>
              </w:p>
              <w:p w14:paraId="3A3180AF" w14:textId="77777777" w:rsidR="00821D04" w:rsidRDefault="00821D04" w:rsidP="00CE7FC6">
                <w:pPr>
                  <w:spacing w:line="259" w:lineRule="auto"/>
                  <w:rPr>
                    <w:rFonts w:eastAsia="Calibri" w:cstheme="minorHAnsi"/>
                    <w:i/>
                    <w:iCs/>
                    <w:color w:val="222222"/>
                  </w:rPr>
                </w:pPr>
              </w:p>
              <w:p w14:paraId="182286C1" w14:textId="77777777" w:rsidR="00821D04" w:rsidRDefault="00821D04" w:rsidP="00CE7FC6">
                <w:pPr>
                  <w:spacing w:line="259" w:lineRule="auto"/>
                  <w:rPr>
                    <w:rFonts w:eastAsia="Calibri" w:cstheme="minorHAnsi"/>
                    <w:i/>
                    <w:iCs/>
                    <w:color w:val="222222"/>
                  </w:rPr>
                </w:pPr>
              </w:p>
              <w:p w14:paraId="7F985108" w14:textId="77777777" w:rsidR="00821D04" w:rsidRPr="00EC62BD" w:rsidRDefault="00821D04" w:rsidP="00CE7FC6">
                <w:pPr>
                  <w:rPr>
                    <w:rFonts w:eastAsia="Calibri" w:cstheme="minorHAnsi"/>
                    <w:b/>
                    <w:bCs/>
                    <w:color w:val="222222"/>
                    <w:sz w:val="22"/>
                  </w:rPr>
                </w:pPr>
              </w:p>
            </w:tc>
          </w:sdtContent>
        </w:sdt>
        <w:sdt>
          <w:sdtPr>
            <w:rPr>
              <w:rFonts w:eastAsia="Calibri" w:cstheme="minorHAnsi"/>
              <w:i/>
              <w:iCs/>
              <w:color w:val="222222"/>
            </w:rPr>
            <w:id w:val="-1384790288"/>
            <w:placeholder>
              <w:docPart w:val="321ECC9050D14E68BA0297A2F909E0C8"/>
            </w:placeholder>
          </w:sdtPr>
          <w:sdtEndPr/>
          <w:sdtContent>
            <w:tc>
              <w:tcPr>
                <w:tcW w:w="4420" w:type="dxa"/>
              </w:tcPr>
              <w:p w14:paraId="1169A595" w14:textId="66FF8D5F" w:rsidR="00821D04" w:rsidRDefault="00821D04" w:rsidP="00CE7FC6">
                <w:pPr>
                  <w:spacing w:line="259" w:lineRule="auto"/>
                  <w:rPr>
                    <w:rFonts w:eastAsia="Calibri" w:cstheme="minorHAnsi"/>
                    <w:i/>
                    <w:iCs/>
                    <w:color w:val="222222"/>
                  </w:rPr>
                </w:pPr>
                <w:r>
                  <w:rPr>
                    <w:rFonts w:eastAsia="Calibri" w:cstheme="minorHAnsi"/>
                    <w:i/>
                    <w:iCs/>
                    <w:color w:val="222222"/>
                  </w:rPr>
                  <w:t>Context 3</w:t>
                </w:r>
              </w:p>
              <w:p w14:paraId="1D01FA68" w14:textId="77777777" w:rsidR="00821D04" w:rsidRDefault="00821D04" w:rsidP="00CE7FC6">
                <w:pPr>
                  <w:spacing w:line="259" w:lineRule="auto"/>
                  <w:rPr>
                    <w:rFonts w:eastAsia="Calibri" w:cstheme="minorHAnsi"/>
                    <w:b/>
                    <w:bCs/>
                    <w:color w:val="222222"/>
                    <w:sz w:val="22"/>
                  </w:rPr>
                </w:pPr>
              </w:p>
              <w:p w14:paraId="6FF020E0" w14:textId="77777777" w:rsidR="00821D04" w:rsidRDefault="00821D04" w:rsidP="00CE7FC6">
                <w:pPr>
                  <w:spacing w:line="259" w:lineRule="auto"/>
                  <w:rPr>
                    <w:rFonts w:eastAsia="Calibri" w:cstheme="minorHAnsi"/>
                    <w:b/>
                    <w:bCs/>
                    <w:color w:val="222222"/>
                    <w:sz w:val="22"/>
                  </w:rPr>
                </w:pPr>
              </w:p>
              <w:p w14:paraId="6A2A1AF2" w14:textId="77777777" w:rsidR="00821D04" w:rsidRDefault="00821D04" w:rsidP="00CE7FC6">
                <w:pPr>
                  <w:spacing w:line="259" w:lineRule="auto"/>
                  <w:rPr>
                    <w:rFonts w:eastAsia="Calibri" w:cstheme="minorHAnsi"/>
                    <w:b/>
                    <w:bCs/>
                    <w:color w:val="222222"/>
                    <w:sz w:val="22"/>
                  </w:rPr>
                </w:pPr>
              </w:p>
              <w:p w14:paraId="6C58B391" w14:textId="77777777" w:rsidR="00821D04" w:rsidRPr="00EC62BD" w:rsidRDefault="00821D04" w:rsidP="00CE7FC6">
                <w:pPr>
                  <w:spacing w:line="259" w:lineRule="auto"/>
                  <w:rPr>
                    <w:rFonts w:eastAsia="Calibri" w:cstheme="minorHAnsi"/>
                    <w:b/>
                    <w:bCs/>
                    <w:color w:val="222222"/>
                    <w:sz w:val="22"/>
                  </w:rPr>
                </w:pPr>
              </w:p>
            </w:tc>
          </w:sdtContent>
        </w:sdt>
      </w:tr>
      <w:tr w:rsidR="00821D04" w:rsidRPr="00EC62BD" w14:paraId="309F6E6B" w14:textId="77777777" w:rsidTr="00CE7FC6">
        <w:trPr>
          <w:trHeight w:val="313"/>
          <w:jc w:val="center"/>
        </w:trPr>
        <w:sdt>
          <w:sdtPr>
            <w:rPr>
              <w:rFonts w:eastAsia="Calibri" w:cstheme="minorHAnsi"/>
              <w:i/>
              <w:iCs/>
              <w:color w:val="222222"/>
            </w:rPr>
            <w:id w:val="1323316198"/>
            <w:placeholder>
              <w:docPart w:val="2980FBB6EC0847D9960D5F508CF506F5"/>
            </w:placeholder>
          </w:sdtPr>
          <w:sdtEndPr/>
          <w:sdtContent>
            <w:tc>
              <w:tcPr>
                <w:tcW w:w="2591" w:type="dxa"/>
              </w:tcPr>
              <w:p w14:paraId="7CB9E57A" w14:textId="370DB4B2" w:rsidR="00821D04" w:rsidRDefault="00821D04" w:rsidP="00CE7FC6">
                <w:pPr>
                  <w:spacing w:line="259" w:lineRule="auto"/>
                  <w:rPr>
                    <w:rFonts w:eastAsia="Calibri" w:cstheme="minorHAnsi"/>
                    <w:i/>
                    <w:iCs/>
                    <w:color w:val="222222"/>
                  </w:rPr>
                </w:pPr>
                <w:r>
                  <w:rPr>
                    <w:rFonts w:eastAsia="Calibri" w:cstheme="minorHAnsi"/>
                    <w:i/>
                    <w:iCs/>
                    <w:color w:val="222222"/>
                  </w:rPr>
                  <w:t>Citation 4</w:t>
                </w:r>
              </w:p>
              <w:p w14:paraId="02A57D93" w14:textId="77777777" w:rsidR="00821D04" w:rsidRDefault="00821D04" w:rsidP="00CE7FC6">
                <w:pPr>
                  <w:spacing w:line="259" w:lineRule="auto"/>
                  <w:rPr>
                    <w:rFonts w:eastAsia="Calibri" w:cstheme="minorHAnsi"/>
                    <w:i/>
                    <w:iCs/>
                    <w:color w:val="222222"/>
                  </w:rPr>
                </w:pPr>
              </w:p>
              <w:p w14:paraId="21CF1472" w14:textId="77777777" w:rsidR="00821D04" w:rsidRDefault="00821D04" w:rsidP="00CE7FC6">
                <w:pPr>
                  <w:spacing w:line="259" w:lineRule="auto"/>
                  <w:rPr>
                    <w:rFonts w:eastAsia="Calibri" w:cstheme="minorHAnsi"/>
                    <w:i/>
                    <w:iCs/>
                    <w:color w:val="222222"/>
                  </w:rPr>
                </w:pPr>
              </w:p>
              <w:p w14:paraId="20501B0E" w14:textId="77777777" w:rsidR="00821D04" w:rsidRDefault="00821D04" w:rsidP="00CE7FC6">
                <w:pPr>
                  <w:spacing w:line="259" w:lineRule="auto"/>
                  <w:rPr>
                    <w:rFonts w:eastAsia="Calibri" w:cstheme="minorHAnsi"/>
                    <w:i/>
                    <w:iCs/>
                    <w:color w:val="222222"/>
                    <w:sz w:val="22"/>
                  </w:rPr>
                </w:pPr>
              </w:p>
              <w:p w14:paraId="3C2AB710" w14:textId="77777777" w:rsidR="00821D04" w:rsidRPr="00834AB6" w:rsidRDefault="00821D04" w:rsidP="00CE7FC6">
                <w:pPr>
                  <w:spacing w:line="259" w:lineRule="auto"/>
                  <w:rPr>
                    <w:rFonts w:eastAsia="Calibri" w:cstheme="minorHAnsi"/>
                    <w:i/>
                    <w:iCs/>
                    <w:color w:val="222222"/>
                    <w:sz w:val="22"/>
                  </w:rPr>
                </w:pPr>
              </w:p>
            </w:tc>
          </w:sdtContent>
        </w:sdt>
        <w:sdt>
          <w:sdtPr>
            <w:rPr>
              <w:rFonts w:eastAsia="Calibri" w:cstheme="minorHAnsi"/>
              <w:i/>
              <w:iCs/>
              <w:color w:val="222222"/>
            </w:rPr>
            <w:id w:val="1492136928"/>
            <w:placeholder>
              <w:docPart w:val="6DB49EE944FD4D2280F8DD9CA3558249"/>
            </w:placeholder>
          </w:sdtPr>
          <w:sdtEndPr/>
          <w:sdtContent>
            <w:tc>
              <w:tcPr>
                <w:tcW w:w="3969" w:type="dxa"/>
              </w:tcPr>
              <w:p w14:paraId="4DBDA585" w14:textId="76ECCC3A" w:rsidR="00821D04" w:rsidRDefault="00821D04" w:rsidP="00CE7FC6">
                <w:pPr>
                  <w:spacing w:line="259" w:lineRule="auto"/>
                  <w:rPr>
                    <w:rFonts w:eastAsia="Calibri" w:cstheme="minorHAnsi"/>
                    <w:i/>
                    <w:iCs/>
                    <w:color w:val="222222"/>
                  </w:rPr>
                </w:pPr>
                <w:r>
                  <w:rPr>
                    <w:rFonts w:eastAsia="Calibri" w:cstheme="minorHAnsi"/>
                    <w:i/>
                    <w:iCs/>
                    <w:color w:val="222222"/>
                  </w:rPr>
                  <w:t>Description 4</w:t>
                </w:r>
              </w:p>
              <w:p w14:paraId="7F83CECE" w14:textId="77777777" w:rsidR="00821D04" w:rsidRDefault="00821D04" w:rsidP="00CE7FC6">
                <w:pPr>
                  <w:spacing w:line="259" w:lineRule="auto"/>
                  <w:rPr>
                    <w:rFonts w:eastAsia="Calibri" w:cstheme="minorHAnsi"/>
                    <w:i/>
                    <w:iCs/>
                    <w:color w:val="222222"/>
                  </w:rPr>
                </w:pPr>
              </w:p>
              <w:p w14:paraId="7EA1BFD3" w14:textId="77777777" w:rsidR="00821D04" w:rsidRDefault="00821D04" w:rsidP="00CE7FC6">
                <w:pPr>
                  <w:spacing w:line="259" w:lineRule="auto"/>
                  <w:rPr>
                    <w:rFonts w:eastAsia="Calibri" w:cstheme="minorHAnsi"/>
                    <w:i/>
                    <w:iCs/>
                    <w:color w:val="222222"/>
                  </w:rPr>
                </w:pPr>
              </w:p>
              <w:p w14:paraId="1E48FFC2" w14:textId="77777777" w:rsidR="00821D04" w:rsidRDefault="00821D04" w:rsidP="00CE7FC6">
                <w:pPr>
                  <w:spacing w:line="259" w:lineRule="auto"/>
                  <w:rPr>
                    <w:rFonts w:eastAsia="Calibri" w:cstheme="minorHAnsi"/>
                    <w:i/>
                    <w:iCs/>
                    <w:color w:val="222222"/>
                  </w:rPr>
                </w:pPr>
              </w:p>
              <w:p w14:paraId="718883EC" w14:textId="77777777" w:rsidR="00821D04" w:rsidRPr="00EC62BD" w:rsidRDefault="00821D04" w:rsidP="00CE7FC6">
                <w:pPr>
                  <w:rPr>
                    <w:rFonts w:eastAsia="Calibri" w:cstheme="minorHAnsi"/>
                    <w:b/>
                    <w:bCs/>
                    <w:color w:val="222222"/>
                    <w:sz w:val="22"/>
                  </w:rPr>
                </w:pPr>
              </w:p>
            </w:tc>
          </w:sdtContent>
        </w:sdt>
        <w:sdt>
          <w:sdtPr>
            <w:rPr>
              <w:rFonts w:eastAsia="Calibri" w:cstheme="minorHAnsi"/>
              <w:i/>
              <w:iCs/>
              <w:color w:val="222222"/>
            </w:rPr>
            <w:id w:val="1815367937"/>
            <w:placeholder>
              <w:docPart w:val="2F0B92C108AA466EB11041FC1CFC8206"/>
            </w:placeholder>
          </w:sdtPr>
          <w:sdtEndPr/>
          <w:sdtContent>
            <w:tc>
              <w:tcPr>
                <w:tcW w:w="4420" w:type="dxa"/>
              </w:tcPr>
              <w:p w14:paraId="1D39FBC2" w14:textId="0EB0203C" w:rsidR="00821D04" w:rsidRDefault="00821D04" w:rsidP="00CE7FC6">
                <w:pPr>
                  <w:spacing w:line="259" w:lineRule="auto"/>
                  <w:rPr>
                    <w:rFonts w:eastAsia="Calibri" w:cstheme="minorHAnsi"/>
                    <w:i/>
                    <w:iCs/>
                    <w:color w:val="222222"/>
                  </w:rPr>
                </w:pPr>
                <w:r>
                  <w:rPr>
                    <w:rFonts w:eastAsia="Calibri" w:cstheme="minorHAnsi"/>
                    <w:i/>
                    <w:iCs/>
                    <w:color w:val="222222"/>
                  </w:rPr>
                  <w:t>Context 4</w:t>
                </w:r>
              </w:p>
              <w:p w14:paraId="547C013D" w14:textId="77777777" w:rsidR="00821D04" w:rsidRDefault="00821D04" w:rsidP="00CE7FC6">
                <w:pPr>
                  <w:spacing w:line="259" w:lineRule="auto"/>
                  <w:rPr>
                    <w:rFonts w:eastAsia="Calibri" w:cstheme="minorHAnsi"/>
                    <w:b/>
                    <w:bCs/>
                    <w:color w:val="222222"/>
                    <w:sz w:val="22"/>
                  </w:rPr>
                </w:pPr>
              </w:p>
              <w:p w14:paraId="3448711B" w14:textId="77777777" w:rsidR="00821D04" w:rsidRDefault="00821D04" w:rsidP="00CE7FC6">
                <w:pPr>
                  <w:spacing w:line="259" w:lineRule="auto"/>
                  <w:rPr>
                    <w:rFonts w:eastAsia="Calibri" w:cstheme="minorHAnsi"/>
                    <w:b/>
                    <w:bCs/>
                    <w:color w:val="222222"/>
                    <w:sz w:val="22"/>
                  </w:rPr>
                </w:pPr>
              </w:p>
              <w:p w14:paraId="5A27DA85" w14:textId="77777777" w:rsidR="00821D04" w:rsidRDefault="00821D04" w:rsidP="00CE7FC6">
                <w:pPr>
                  <w:spacing w:line="259" w:lineRule="auto"/>
                  <w:rPr>
                    <w:rFonts w:eastAsia="Calibri" w:cstheme="minorHAnsi"/>
                    <w:b/>
                    <w:bCs/>
                    <w:color w:val="222222"/>
                    <w:sz w:val="22"/>
                  </w:rPr>
                </w:pPr>
              </w:p>
              <w:p w14:paraId="45F7059F" w14:textId="77777777" w:rsidR="00821D04" w:rsidRPr="00EC62BD" w:rsidRDefault="00821D04" w:rsidP="00CE7FC6">
                <w:pPr>
                  <w:spacing w:line="259" w:lineRule="auto"/>
                  <w:rPr>
                    <w:rFonts w:eastAsia="Calibri" w:cstheme="minorHAnsi"/>
                    <w:b/>
                    <w:bCs/>
                    <w:color w:val="222222"/>
                    <w:sz w:val="22"/>
                  </w:rPr>
                </w:pPr>
              </w:p>
            </w:tc>
          </w:sdtContent>
        </w:sdt>
      </w:tr>
      <w:tr w:rsidR="00821D04" w:rsidRPr="00EC62BD" w14:paraId="3B3146D6" w14:textId="77777777" w:rsidTr="00CE7FC6">
        <w:trPr>
          <w:trHeight w:val="313"/>
          <w:jc w:val="center"/>
        </w:trPr>
        <w:sdt>
          <w:sdtPr>
            <w:rPr>
              <w:rFonts w:eastAsia="Calibri" w:cstheme="minorHAnsi"/>
              <w:i/>
              <w:iCs/>
              <w:color w:val="222222"/>
            </w:rPr>
            <w:id w:val="-1490477012"/>
            <w:placeholder>
              <w:docPart w:val="9EA4E2773F6C41C098EDFD683E576023"/>
            </w:placeholder>
          </w:sdtPr>
          <w:sdtEndPr/>
          <w:sdtContent>
            <w:tc>
              <w:tcPr>
                <w:tcW w:w="2591" w:type="dxa"/>
              </w:tcPr>
              <w:p w14:paraId="5F2BCE7F" w14:textId="1B07F204" w:rsidR="00821D04" w:rsidRDefault="00821D04" w:rsidP="00CE7FC6">
                <w:pPr>
                  <w:spacing w:line="259" w:lineRule="auto"/>
                  <w:rPr>
                    <w:rFonts w:eastAsia="Calibri" w:cstheme="minorHAnsi"/>
                    <w:i/>
                    <w:iCs/>
                    <w:color w:val="222222"/>
                  </w:rPr>
                </w:pPr>
                <w:r>
                  <w:rPr>
                    <w:rFonts w:eastAsia="Calibri" w:cstheme="minorHAnsi"/>
                    <w:i/>
                    <w:iCs/>
                    <w:color w:val="222222"/>
                  </w:rPr>
                  <w:t>Citation 5</w:t>
                </w:r>
              </w:p>
              <w:p w14:paraId="2E9DCDC8" w14:textId="77777777" w:rsidR="00821D04" w:rsidRDefault="00821D04" w:rsidP="00CE7FC6">
                <w:pPr>
                  <w:spacing w:line="259" w:lineRule="auto"/>
                  <w:rPr>
                    <w:rFonts w:eastAsia="Calibri" w:cstheme="minorHAnsi"/>
                    <w:i/>
                    <w:iCs/>
                    <w:color w:val="222222"/>
                  </w:rPr>
                </w:pPr>
              </w:p>
              <w:p w14:paraId="76EC3DDB" w14:textId="77777777" w:rsidR="00821D04" w:rsidRDefault="00821D04" w:rsidP="00CE7FC6">
                <w:pPr>
                  <w:spacing w:line="259" w:lineRule="auto"/>
                  <w:rPr>
                    <w:rFonts w:eastAsia="Calibri" w:cstheme="minorHAnsi"/>
                    <w:i/>
                    <w:iCs/>
                    <w:color w:val="222222"/>
                  </w:rPr>
                </w:pPr>
              </w:p>
              <w:p w14:paraId="600DF058" w14:textId="77777777" w:rsidR="00821D04" w:rsidRDefault="00821D04" w:rsidP="00CE7FC6">
                <w:pPr>
                  <w:spacing w:line="259" w:lineRule="auto"/>
                  <w:rPr>
                    <w:rFonts w:eastAsia="Calibri" w:cstheme="minorHAnsi"/>
                    <w:i/>
                    <w:iCs/>
                    <w:color w:val="222222"/>
                    <w:sz w:val="22"/>
                  </w:rPr>
                </w:pPr>
              </w:p>
              <w:p w14:paraId="11CA4E7E" w14:textId="77777777" w:rsidR="00821D04" w:rsidRPr="00834AB6" w:rsidRDefault="00821D04" w:rsidP="00CE7FC6">
                <w:pPr>
                  <w:spacing w:line="259" w:lineRule="auto"/>
                  <w:rPr>
                    <w:rFonts w:eastAsia="Calibri" w:cstheme="minorHAnsi"/>
                    <w:i/>
                    <w:iCs/>
                    <w:color w:val="222222"/>
                    <w:sz w:val="22"/>
                  </w:rPr>
                </w:pPr>
              </w:p>
            </w:tc>
          </w:sdtContent>
        </w:sdt>
        <w:sdt>
          <w:sdtPr>
            <w:rPr>
              <w:rFonts w:eastAsia="Calibri" w:cstheme="minorHAnsi"/>
              <w:i/>
              <w:iCs/>
              <w:color w:val="222222"/>
            </w:rPr>
            <w:id w:val="-2113426930"/>
            <w:placeholder>
              <w:docPart w:val="A1F4CD2FF5DA451FACF5443CF0F6D32D"/>
            </w:placeholder>
          </w:sdtPr>
          <w:sdtEndPr/>
          <w:sdtContent>
            <w:tc>
              <w:tcPr>
                <w:tcW w:w="3969" w:type="dxa"/>
              </w:tcPr>
              <w:p w14:paraId="1931E82E" w14:textId="10B4F1C9" w:rsidR="00821D04" w:rsidRDefault="00821D04" w:rsidP="00CE7FC6">
                <w:pPr>
                  <w:spacing w:line="259" w:lineRule="auto"/>
                  <w:rPr>
                    <w:rFonts w:eastAsia="Calibri" w:cstheme="minorHAnsi"/>
                    <w:i/>
                    <w:iCs/>
                    <w:color w:val="222222"/>
                  </w:rPr>
                </w:pPr>
                <w:r>
                  <w:rPr>
                    <w:rFonts w:eastAsia="Calibri" w:cstheme="minorHAnsi"/>
                    <w:i/>
                    <w:iCs/>
                    <w:color w:val="222222"/>
                  </w:rPr>
                  <w:t>Description 5</w:t>
                </w:r>
              </w:p>
              <w:p w14:paraId="2AA4ED3A" w14:textId="77777777" w:rsidR="00821D04" w:rsidRDefault="00821D04" w:rsidP="00CE7FC6">
                <w:pPr>
                  <w:spacing w:line="259" w:lineRule="auto"/>
                  <w:rPr>
                    <w:rFonts w:eastAsia="Calibri" w:cstheme="minorHAnsi"/>
                    <w:i/>
                    <w:iCs/>
                    <w:color w:val="222222"/>
                  </w:rPr>
                </w:pPr>
              </w:p>
              <w:p w14:paraId="142D8C9C" w14:textId="77777777" w:rsidR="00821D04" w:rsidRDefault="00821D04" w:rsidP="00CE7FC6">
                <w:pPr>
                  <w:spacing w:line="259" w:lineRule="auto"/>
                  <w:rPr>
                    <w:rFonts w:eastAsia="Calibri" w:cstheme="minorHAnsi"/>
                    <w:i/>
                    <w:iCs/>
                    <w:color w:val="222222"/>
                  </w:rPr>
                </w:pPr>
              </w:p>
              <w:p w14:paraId="3277FB8A" w14:textId="77777777" w:rsidR="00821D04" w:rsidRDefault="00821D04" w:rsidP="00CE7FC6">
                <w:pPr>
                  <w:spacing w:line="259" w:lineRule="auto"/>
                  <w:rPr>
                    <w:rFonts w:eastAsia="Calibri" w:cstheme="minorHAnsi"/>
                    <w:i/>
                    <w:iCs/>
                    <w:color w:val="222222"/>
                  </w:rPr>
                </w:pPr>
              </w:p>
              <w:p w14:paraId="3FF99FD2" w14:textId="77777777" w:rsidR="00821D04" w:rsidRPr="00EC62BD" w:rsidRDefault="00821D04" w:rsidP="00CE7FC6">
                <w:pPr>
                  <w:rPr>
                    <w:rFonts w:eastAsia="Calibri" w:cstheme="minorHAnsi"/>
                    <w:b/>
                    <w:bCs/>
                    <w:color w:val="222222"/>
                    <w:sz w:val="22"/>
                  </w:rPr>
                </w:pPr>
              </w:p>
            </w:tc>
          </w:sdtContent>
        </w:sdt>
        <w:sdt>
          <w:sdtPr>
            <w:rPr>
              <w:rFonts w:eastAsia="Calibri" w:cstheme="minorHAnsi"/>
              <w:i/>
              <w:iCs/>
              <w:color w:val="222222"/>
            </w:rPr>
            <w:id w:val="916830218"/>
            <w:placeholder>
              <w:docPart w:val="B6AA59803DF240849F02E85AD003B853"/>
            </w:placeholder>
          </w:sdtPr>
          <w:sdtEndPr/>
          <w:sdtContent>
            <w:tc>
              <w:tcPr>
                <w:tcW w:w="4420" w:type="dxa"/>
              </w:tcPr>
              <w:p w14:paraId="66750817" w14:textId="5A8FFD83" w:rsidR="00821D04" w:rsidRDefault="00821D04" w:rsidP="00CE7FC6">
                <w:pPr>
                  <w:spacing w:line="259" w:lineRule="auto"/>
                  <w:rPr>
                    <w:rFonts w:eastAsia="Calibri" w:cstheme="minorHAnsi"/>
                    <w:i/>
                    <w:iCs/>
                    <w:color w:val="222222"/>
                  </w:rPr>
                </w:pPr>
                <w:r>
                  <w:rPr>
                    <w:rFonts w:eastAsia="Calibri" w:cstheme="minorHAnsi"/>
                    <w:i/>
                    <w:iCs/>
                    <w:color w:val="222222"/>
                  </w:rPr>
                  <w:t>Context 5</w:t>
                </w:r>
              </w:p>
              <w:p w14:paraId="32C43B2A" w14:textId="77777777" w:rsidR="00821D04" w:rsidRDefault="00821D04" w:rsidP="00CE7FC6">
                <w:pPr>
                  <w:spacing w:line="259" w:lineRule="auto"/>
                  <w:rPr>
                    <w:rFonts w:eastAsia="Calibri" w:cstheme="minorHAnsi"/>
                    <w:b/>
                    <w:bCs/>
                    <w:color w:val="222222"/>
                    <w:sz w:val="22"/>
                  </w:rPr>
                </w:pPr>
              </w:p>
              <w:p w14:paraId="2D1E87CF" w14:textId="77777777" w:rsidR="00821D04" w:rsidRDefault="00821D04" w:rsidP="00CE7FC6">
                <w:pPr>
                  <w:spacing w:line="259" w:lineRule="auto"/>
                  <w:rPr>
                    <w:rFonts w:eastAsia="Calibri" w:cstheme="minorHAnsi"/>
                    <w:b/>
                    <w:bCs/>
                    <w:color w:val="222222"/>
                    <w:sz w:val="22"/>
                  </w:rPr>
                </w:pPr>
              </w:p>
              <w:p w14:paraId="074CE9F8" w14:textId="77777777" w:rsidR="00821D04" w:rsidRDefault="00821D04" w:rsidP="00CE7FC6">
                <w:pPr>
                  <w:spacing w:line="259" w:lineRule="auto"/>
                  <w:rPr>
                    <w:rFonts w:eastAsia="Calibri" w:cstheme="minorHAnsi"/>
                    <w:b/>
                    <w:bCs/>
                    <w:color w:val="222222"/>
                    <w:sz w:val="22"/>
                  </w:rPr>
                </w:pPr>
              </w:p>
              <w:p w14:paraId="2CB8736F" w14:textId="77777777" w:rsidR="00821D04" w:rsidRPr="00EC62BD" w:rsidRDefault="00821D04" w:rsidP="00CE7FC6">
                <w:pPr>
                  <w:spacing w:line="259" w:lineRule="auto"/>
                  <w:rPr>
                    <w:rFonts w:eastAsia="Calibri" w:cstheme="minorHAnsi"/>
                    <w:b/>
                    <w:bCs/>
                    <w:color w:val="222222"/>
                    <w:sz w:val="22"/>
                  </w:rPr>
                </w:pPr>
              </w:p>
            </w:tc>
          </w:sdtContent>
        </w:sdt>
      </w:tr>
    </w:tbl>
    <w:p w14:paraId="22961906" w14:textId="77777777" w:rsidR="001B1198" w:rsidRDefault="001B1198" w:rsidP="00C7181B">
      <w:pPr>
        <w:rPr>
          <w:rFonts w:eastAsiaTheme="majorEastAsia" w:cstheme="minorHAnsi"/>
          <w:color w:val="000000" w:themeColor="text1"/>
        </w:rPr>
      </w:pPr>
    </w:p>
    <w:p w14:paraId="36316B68" w14:textId="2096445D" w:rsidR="001B1198" w:rsidRDefault="005E33B9" w:rsidP="00C7181B">
      <w:pPr>
        <w:rPr>
          <w:rFonts w:eastAsiaTheme="majorEastAsia" w:cstheme="minorHAnsi"/>
          <w:color w:val="000000" w:themeColor="text1"/>
        </w:rPr>
      </w:pPr>
      <w:r>
        <w:rPr>
          <w:rFonts w:eastAsiaTheme="majorEastAsia" w:cstheme="minorHAnsi"/>
          <w:color w:val="000000" w:themeColor="text1"/>
        </w:rPr>
        <w:t>Optional</w:t>
      </w:r>
      <w:r w:rsidR="007A4F9A">
        <w:rPr>
          <w:rFonts w:eastAsiaTheme="majorEastAsia" w:cstheme="minorHAnsi"/>
          <w:color w:val="000000" w:themeColor="text1"/>
        </w:rPr>
        <w:t xml:space="preserve">: </w:t>
      </w:r>
      <w:r w:rsidR="005D02C3">
        <w:rPr>
          <w:rFonts w:eastAsiaTheme="majorEastAsia" w:cstheme="minorHAnsi"/>
          <w:color w:val="000000" w:themeColor="text1"/>
        </w:rPr>
        <w:t xml:space="preserve">If you would like to direct us to find more information on any of these sources, you may list </w:t>
      </w:r>
      <w:r w:rsidR="00B44216">
        <w:rPr>
          <w:rFonts w:eastAsiaTheme="majorEastAsia" w:cstheme="minorHAnsi"/>
          <w:color w:val="000000" w:themeColor="text1"/>
        </w:rPr>
        <w:t>hyperlinks below.</w:t>
      </w:r>
    </w:p>
    <w:sdt>
      <w:sdtPr>
        <w:rPr>
          <w:rFonts w:eastAsiaTheme="majorEastAsia" w:cstheme="minorHAnsi"/>
          <w:color w:val="595959" w:themeColor="text1" w:themeTint="A6"/>
        </w:rPr>
        <w:id w:val="-1600560110"/>
        <w:placeholder>
          <w:docPart w:val="BE4D1BA7DBE54C50AA52B5BE6205F72A"/>
        </w:placeholder>
        <w:showingPlcHdr/>
      </w:sdtPr>
      <w:sdtEndPr/>
      <w:sdtContent>
        <w:p w14:paraId="4B442CC7" w14:textId="4695C4AE" w:rsidR="00194FF4" w:rsidRPr="00194FF4" w:rsidRDefault="00B44216" w:rsidP="00194FF4">
          <w:pPr>
            <w:spacing w:line="276" w:lineRule="auto"/>
            <w:rPr>
              <w:rStyle w:val="PlaceholderText"/>
              <w:color w:val="595959" w:themeColor="text1" w:themeTint="A6"/>
            </w:rPr>
          </w:pPr>
          <w:r w:rsidRPr="004376E1">
            <w:rPr>
              <w:rStyle w:val="PlaceholderText"/>
              <w:color w:val="595959" w:themeColor="text1" w:themeTint="A6"/>
            </w:rPr>
            <w:t xml:space="preserve">Click or tap here to </w:t>
          </w:r>
          <w:r w:rsidRPr="009E24C4">
            <w:rPr>
              <w:rStyle w:val="PlaceholderText"/>
              <w:color w:val="595959" w:themeColor="text1" w:themeTint="A6"/>
            </w:rPr>
            <w:t>enter text.</w:t>
          </w:r>
          <w:r w:rsidR="009E24C4" w:rsidRPr="009E24C4">
            <w:rPr>
              <w:rStyle w:val="PlaceholderText"/>
              <w:color w:val="595959" w:themeColor="text1" w:themeTint="A6"/>
            </w:rPr>
            <w:t xml:space="preserve"> </w:t>
          </w:r>
        </w:p>
        <w:p w14:paraId="791473F3" w14:textId="77777777" w:rsidR="004376E1" w:rsidRDefault="004376E1" w:rsidP="00C7181B">
          <w:pPr>
            <w:rPr>
              <w:rStyle w:val="PlaceholderText"/>
              <w:color w:val="595959" w:themeColor="text1" w:themeTint="A6"/>
            </w:rPr>
          </w:pPr>
        </w:p>
        <w:p w14:paraId="492B88C6" w14:textId="77777777" w:rsidR="004376E1" w:rsidRDefault="004376E1" w:rsidP="00C7181B">
          <w:pPr>
            <w:rPr>
              <w:rStyle w:val="PlaceholderText"/>
              <w:color w:val="595959" w:themeColor="text1" w:themeTint="A6"/>
            </w:rPr>
          </w:pPr>
        </w:p>
        <w:p w14:paraId="4B681E07" w14:textId="4A5D3DE0" w:rsidR="00353874" w:rsidRPr="00104DD0" w:rsidRDefault="00190CEE" w:rsidP="004376E1">
          <w:pPr>
            <w:rPr>
              <w:rFonts w:eastAsiaTheme="majorEastAsia" w:cstheme="minorHAnsi"/>
              <w:color w:val="595959" w:themeColor="text1" w:themeTint="A6"/>
            </w:rPr>
          </w:pPr>
        </w:p>
      </w:sdtContent>
    </w:sdt>
    <w:p w14:paraId="39D12337" w14:textId="75D01951" w:rsidR="00C7181B" w:rsidRPr="008E118E" w:rsidRDefault="00C7181B" w:rsidP="00C7181B">
      <w:pPr>
        <w:rPr>
          <w:rFonts w:eastAsiaTheme="majorEastAsia" w:cstheme="minorHAnsi"/>
          <w:color w:val="595959" w:themeColor="text1" w:themeTint="A6"/>
        </w:rPr>
      </w:pPr>
      <w:r w:rsidRPr="00EC62BD">
        <w:rPr>
          <w:rFonts w:eastAsia="Calibri" w:cstheme="minorHAnsi"/>
          <w:u w:val="single"/>
        </w:rPr>
        <w:t xml:space="preserve">Research or Evidence Base of the Training </w:t>
      </w:r>
      <w:r w:rsidRPr="00EC62BD">
        <w:rPr>
          <w:rFonts w:eastAsia="Calibri" w:cstheme="minorHAnsi"/>
          <w:b/>
          <w:bCs/>
          <w:u w:val="single"/>
        </w:rPr>
        <w:t>Design and Delivery:</w:t>
      </w:r>
    </w:p>
    <w:p w14:paraId="2740CFDF" w14:textId="2B662314" w:rsidR="004376E1" w:rsidRPr="00561EF8" w:rsidRDefault="004376E1" w:rsidP="004376E1">
      <w:pPr>
        <w:rPr>
          <w:rFonts w:eastAsia="Calibri" w:cstheme="minorHAnsi"/>
        </w:rPr>
      </w:pPr>
      <w:r w:rsidRPr="00561EF8">
        <w:rPr>
          <w:rFonts w:eastAsia="Calibri" w:cstheme="minorHAnsi"/>
        </w:rPr>
        <w:t xml:space="preserve">This chart </w:t>
      </w:r>
      <w:r>
        <w:rPr>
          <w:rFonts w:eastAsia="Calibri" w:cstheme="minorHAnsi"/>
        </w:rPr>
        <w:t>includes space for up to five rows, or sources</w:t>
      </w:r>
      <w:r w:rsidR="00463BF5">
        <w:rPr>
          <w:rFonts w:eastAsia="Calibri" w:cstheme="minorHAnsi"/>
        </w:rPr>
        <w:t>,</w:t>
      </w:r>
      <w:r>
        <w:rPr>
          <w:rFonts w:eastAsia="Calibri" w:cstheme="minorHAnsi"/>
        </w:rPr>
        <w:t xml:space="preserve"> of research or evidence base related to </w:t>
      </w:r>
      <w:r w:rsidR="00463BF5">
        <w:rPr>
          <w:rFonts w:eastAsia="Calibri" w:cstheme="minorHAnsi"/>
        </w:rPr>
        <w:t xml:space="preserve">the </w:t>
      </w:r>
      <w:r w:rsidR="00463BF5" w:rsidRPr="00443CEA">
        <w:rPr>
          <w:rFonts w:eastAsia="Calibri" w:cstheme="minorHAnsi"/>
          <w:u w:val="single"/>
        </w:rPr>
        <w:t>design and delivery</w:t>
      </w:r>
      <w:r w:rsidR="00463BF5">
        <w:rPr>
          <w:rFonts w:eastAsia="Calibri" w:cstheme="minorHAnsi"/>
        </w:rPr>
        <w:t xml:space="preserve"> of training</w:t>
      </w:r>
      <w:r>
        <w:rPr>
          <w:rFonts w:eastAsia="Calibri" w:cstheme="minorHAnsi"/>
        </w:rPr>
        <w:t xml:space="preserve">. </w:t>
      </w:r>
      <w:r w:rsidR="00463BF5">
        <w:rPr>
          <w:rFonts w:eastAsia="Calibri" w:cstheme="minorHAnsi"/>
        </w:rPr>
        <w:t>This</w:t>
      </w:r>
      <w:r>
        <w:rPr>
          <w:rFonts w:eastAsia="Calibri" w:cstheme="minorHAnsi"/>
        </w:rPr>
        <w:t xml:space="preserve"> only indicate</w:t>
      </w:r>
      <w:r w:rsidR="00463BF5">
        <w:rPr>
          <w:rFonts w:eastAsia="Calibri" w:cstheme="minorHAnsi"/>
        </w:rPr>
        <w:t>s</w:t>
      </w:r>
      <w:r>
        <w:rPr>
          <w:rFonts w:eastAsia="Calibri" w:cstheme="minorHAnsi"/>
        </w:rPr>
        <w:t xml:space="preserve"> a maximum, not a minimum number of sources.</w:t>
      </w:r>
    </w:p>
    <w:tbl>
      <w:tblPr>
        <w:tblStyle w:val="TableGrid"/>
        <w:tblW w:w="10980" w:type="dxa"/>
        <w:jc w:val="center"/>
        <w:tblLayout w:type="fixed"/>
        <w:tblLook w:val="06A0" w:firstRow="1" w:lastRow="0" w:firstColumn="1" w:lastColumn="0" w:noHBand="1" w:noVBand="1"/>
      </w:tblPr>
      <w:tblGrid>
        <w:gridCol w:w="2593"/>
        <w:gridCol w:w="3972"/>
        <w:gridCol w:w="4415"/>
      </w:tblGrid>
      <w:tr w:rsidR="004376E1" w:rsidRPr="00EC62BD" w14:paraId="41DC8F21" w14:textId="77777777" w:rsidTr="00463BF5">
        <w:trPr>
          <w:trHeight w:val="1571"/>
          <w:jc w:val="center"/>
        </w:trPr>
        <w:tc>
          <w:tcPr>
            <w:tcW w:w="2593" w:type="dxa"/>
          </w:tcPr>
          <w:p w14:paraId="7C735E26" w14:textId="77777777" w:rsidR="004376E1" w:rsidRPr="00EC62BD" w:rsidRDefault="004376E1" w:rsidP="009E24C4">
            <w:pPr>
              <w:spacing w:line="259" w:lineRule="auto"/>
              <w:jc w:val="center"/>
              <w:rPr>
                <w:rFonts w:eastAsia="Calibri" w:cstheme="minorHAnsi"/>
                <w:b/>
                <w:bCs/>
                <w:color w:val="222222"/>
                <w:sz w:val="22"/>
              </w:rPr>
            </w:pPr>
            <w:r w:rsidRPr="00EC62BD">
              <w:rPr>
                <w:rFonts w:eastAsia="Calibri" w:cstheme="minorHAnsi"/>
                <w:b/>
                <w:bCs/>
                <w:color w:val="222222"/>
                <w:sz w:val="22"/>
              </w:rPr>
              <w:t>Source Citation</w:t>
            </w:r>
          </w:p>
          <w:p w14:paraId="70EFC439" w14:textId="77777777" w:rsidR="004376E1" w:rsidRPr="00ED6C09" w:rsidRDefault="004376E1" w:rsidP="009E24C4">
            <w:pPr>
              <w:spacing w:line="259" w:lineRule="auto"/>
              <w:jc w:val="center"/>
              <w:rPr>
                <w:rFonts w:eastAsia="Calibri" w:cstheme="minorHAnsi"/>
                <w:color w:val="222222"/>
                <w:sz w:val="22"/>
              </w:rPr>
            </w:pPr>
            <w:r w:rsidRPr="00ED6C09">
              <w:rPr>
                <w:rFonts w:eastAsia="Calibri" w:cstheme="minorHAnsi"/>
                <w:color w:val="222222"/>
                <w:sz w:val="22"/>
              </w:rPr>
              <w:t>Must include author, publication, and date.</w:t>
            </w:r>
          </w:p>
        </w:tc>
        <w:tc>
          <w:tcPr>
            <w:tcW w:w="3972" w:type="dxa"/>
          </w:tcPr>
          <w:p w14:paraId="3947B89E" w14:textId="77777777" w:rsidR="004376E1" w:rsidRDefault="004376E1" w:rsidP="009E24C4">
            <w:pPr>
              <w:jc w:val="center"/>
              <w:rPr>
                <w:rFonts w:eastAsia="Calibri" w:cstheme="minorHAnsi"/>
                <w:b/>
                <w:bCs/>
                <w:color w:val="222222"/>
                <w:sz w:val="22"/>
              </w:rPr>
            </w:pPr>
            <w:r w:rsidRPr="00EC62BD">
              <w:rPr>
                <w:rFonts w:eastAsia="Calibri" w:cstheme="minorHAnsi"/>
                <w:b/>
                <w:bCs/>
                <w:color w:val="222222"/>
                <w:sz w:val="22"/>
              </w:rPr>
              <w:t>Summary of Research or Evidence Base</w:t>
            </w:r>
          </w:p>
          <w:p w14:paraId="0F824D42" w14:textId="77777777" w:rsidR="004376E1" w:rsidRPr="003F3569" w:rsidRDefault="004376E1" w:rsidP="009E24C4">
            <w:pPr>
              <w:jc w:val="center"/>
              <w:rPr>
                <w:rFonts w:eastAsia="Calibri" w:cstheme="minorHAnsi"/>
                <w:b/>
                <w:bCs/>
                <w:color w:val="222222"/>
                <w:sz w:val="22"/>
              </w:rPr>
            </w:pPr>
            <w:r w:rsidRPr="003F3569">
              <w:rPr>
                <w:rFonts w:eastAsia="Calibri" w:cstheme="minorHAnsi"/>
                <w:color w:val="222222"/>
                <w:sz w:val="22"/>
              </w:rPr>
              <w:t>(</w:t>
            </w:r>
            <w:r>
              <w:rPr>
                <w:rFonts w:eastAsia="Calibri" w:cstheme="minorHAnsi"/>
                <w:color w:val="222222"/>
                <w:sz w:val="22"/>
              </w:rPr>
              <w:t xml:space="preserve">Describe in </w:t>
            </w:r>
            <w:r w:rsidRPr="003F3569">
              <w:rPr>
                <w:rFonts w:eastAsia="Calibri" w:cstheme="minorHAnsi"/>
                <w:color w:val="222222"/>
                <w:sz w:val="22"/>
              </w:rPr>
              <w:t>2-3 sentences)</w:t>
            </w:r>
          </w:p>
        </w:tc>
        <w:tc>
          <w:tcPr>
            <w:tcW w:w="4415" w:type="dxa"/>
          </w:tcPr>
          <w:p w14:paraId="14DA97E0" w14:textId="77777777" w:rsidR="004376E1" w:rsidRPr="00EC62BD" w:rsidRDefault="004376E1" w:rsidP="009E24C4">
            <w:pPr>
              <w:spacing w:line="259" w:lineRule="auto"/>
              <w:jc w:val="center"/>
              <w:rPr>
                <w:rFonts w:eastAsia="Calibri" w:cstheme="minorHAnsi"/>
                <w:b/>
                <w:bCs/>
                <w:color w:val="222222"/>
                <w:sz w:val="22"/>
              </w:rPr>
            </w:pPr>
            <w:r>
              <w:rPr>
                <w:rFonts w:eastAsia="Calibri" w:cstheme="minorHAnsi"/>
                <w:b/>
                <w:bCs/>
                <w:color w:val="222222"/>
                <w:sz w:val="22"/>
              </w:rPr>
              <w:t>Context for</w:t>
            </w:r>
            <w:r w:rsidRPr="00EC62BD">
              <w:rPr>
                <w:rFonts w:eastAsia="Calibri" w:cstheme="minorHAnsi"/>
                <w:b/>
                <w:bCs/>
                <w:color w:val="222222"/>
                <w:sz w:val="22"/>
              </w:rPr>
              <w:t xml:space="preserve"> Mentor Training</w:t>
            </w:r>
          </w:p>
          <w:p w14:paraId="21011703" w14:textId="77777777" w:rsidR="004376E1" w:rsidRPr="00EC62BD" w:rsidRDefault="004376E1" w:rsidP="009E24C4">
            <w:pPr>
              <w:spacing w:line="259" w:lineRule="auto"/>
              <w:jc w:val="center"/>
              <w:rPr>
                <w:rFonts w:eastAsia="Calibri" w:cstheme="minorHAnsi"/>
                <w:color w:val="222222"/>
                <w:sz w:val="22"/>
              </w:rPr>
            </w:pPr>
            <w:r w:rsidRPr="00EC62BD">
              <w:rPr>
                <w:rFonts w:eastAsia="Calibri" w:cstheme="minorHAnsi"/>
                <w:color w:val="222222"/>
                <w:sz w:val="22"/>
              </w:rPr>
              <w:t xml:space="preserve">How was this research or evidence considered in designing the LEA’s mentor training program and </w:t>
            </w:r>
            <w:r>
              <w:rPr>
                <w:rFonts w:eastAsia="Calibri" w:cstheme="minorHAnsi"/>
                <w:color w:val="222222"/>
                <w:sz w:val="22"/>
              </w:rPr>
              <w:t>S</w:t>
            </w:r>
            <w:r w:rsidRPr="00EC62BD">
              <w:rPr>
                <w:rFonts w:eastAsia="Calibri" w:cstheme="minorHAnsi"/>
                <w:color w:val="222222"/>
                <w:sz w:val="22"/>
              </w:rPr>
              <w:t xml:space="preserve">cope &amp; </w:t>
            </w:r>
            <w:r>
              <w:rPr>
                <w:rFonts w:eastAsia="Calibri" w:cstheme="minorHAnsi"/>
                <w:color w:val="222222"/>
                <w:sz w:val="22"/>
              </w:rPr>
              <w:t>S</w:t>
            </w:r>
            <w:r w:rsidRPr="00EC62BD">
              <w:rPr>
                <w:rFonts w:eastAsia="Calibri" w:cstheme="minorHAnsi"/>
                <w:color w:val="222222"/>
                <w:sz w:val="22"/>
              </w:rPr>
              <w:t xml:space="preserve">equence? How did </w:t>
            </w:r>
            <w:r>
              <w:rPr>
                <w:rFonts w:eastAsia="Calibri" w:cstheme="minorHAnsi"/>
                <w:color w:val="222222"/>
                <w:sz w:val="22"/>
              </w:rPr>
              <w:t>it</w:t>
            </w:r>
            <w:r w:rsidRPr="00EC62BD">
              <w:rPr>
                <w:rFonts w:eastAsia="Calibri" w:cstheme="minorHAnsi"/>
                <w:color w:val="222222"/>
                <w:sz w:val="22"/>
              </w:rPr>
              <w:t xml:space="preserve"> impact the </w:t>
            </w:r>
            <w:r w:rsidRPr="00EC62BD">
              <w:rPr>
                <w:rFonts w:eastAsia="Calibri" w:cstheme="minorHAnsi"/>
                <w:color w:val="222222"/>
                <w:sz w:val="22"/>
                <w:u w:val="single"/>
              </w:rPr>
              <w:t>content</w:t>
            </w:r>
            <w:r w:rsidRPr="00EC62BD">
              <w:rPr>
                <w:rFonts w:eastAsia="Calibri" w:cstheme="minorHAnsi"/>
                <w:color w:val="222222"/>
                <w:sz w:val="22"/>
              </w:rPr>
              <w:t xml:space="preserve"> of the training?</w:t>
            </w:r>
          </w:p>
        </w:tc>
      </w:tr>
      <w:tr w:rsidR="008E118E" w:rsidRPr="00EC62BD" w14:paraId="5FD3B2DD" w14:textId="77777777" w:rsidTr="00463BF5">
        <w:trPr>
          <w:trHeight w:val="313"/>
          <w:jc w:val="center"/>
        </w:trPr>
        <w:sdt>
          <w:sdtPr>
            <w:rPr>
              <w:rFonts w:eastAsia="Calibri" w:cstheme="minorHAnsi"/>
              <w:i/>
              <w:iCs/>
              <w:color w:val="222222"/>
            </w:rPr>
            <w:id w:val="-1282958390"/>
            <w:placeholder>
              <w:docPart w:val="54D90D89268B4C0585DC2A045EB544F9"/>
            </w:placeholder>
          </w:sdtPr>
          <w:sdtEndPr/>
          <w:sdtContent>
            <w:tc>
              <w:tcPr>
                <w:tcW w:w="2593" w:type="dxa"/>
              </w:tcPr>
              <w:p w14:paraId="2719A2B0" w14:textId="77777777" w:rsidR="008E118E" w:rsidRDefault="008E118E" w:rsidP="008E118E">
                <w:pPr>
                  <w:spacing w:line="259" w:lineRule="auto"/>
                  <w:rPr>
                    <w:rFonts w:eastAsia="Calibri" w:cstheme="minorHAnsi"/>
                    <w:i/>
                    <w:iCs/>
                    <w:color w:val="222222"/>
                  </w:rPr>
                </w:pPr>
                <w:r>
                  <w:rPr>
                    <w:rFonts w:eastAsia="Calibri" w:cstheme="minorHAnsi"/>
                    <w:i/>
                    <w:iCs/>
                    <w:color w:val="222222"/>
                  </w:rPr>
                  <w:t>Citation 1</w:t>
                </w:r>
              </w:p>
              <w:p w14:paraId="1D83058B" w14:textId="77777777" w:rsidR="008E118E" w:rsidRDefault="008E118E" w:rsidP="008E118E">
                <w:pPr>
                  <w:spacing w:line="259" w:lineRule="auto"/>
                  <w:rPr>
                    <w:rFonts w:eastAsia="Calibri" w:cstheme="minorHAnsi"/>
                    <w:i/>
                    <w:iCs/>
                    <w:color w:val="222222"/>
                  </w:rPr>
                </w:pPr>
              </w:p>
              <w:p w14:paraId="46786389" w14:textId="77777777" w:rsidR="008E118E" w:rsidRDefault="008E118E" w:rsidP="008E118E">
                <w:pPr>
                  <w:spacing w:line="259" w:lineRule="auto"/>
                  <w:rPr>
                    <w:rFonts w:eastAsia="Calibri" w:cstheme="minorHAnsi"/>
                    <w:i/>
                    <w:iCs/>
                    <w:color w:val="222222"/>
                  </w:rPr>
                </w:pPr>
              </w:p>
              <w:p w14:paraId="138F67E6" w14:textId="77777777" w:rsidR="008E118E" w:rsidRDefault="008E118E" w:rsidP="008E118E">
                <w:pPr>
                  <w:spacing w:line="259" w:lineRule="auto"/>
                  <w:rPr>
                    <w:rFonts w:eastAsia="Calibri" w:cstheme="minorHAnsi"/>
                    <w:i/>
                    <w:iCs/>
                    <w:color w:val="222222"/>
                    <w:sz w:val="22"/>
                  </w:rPr>
                </w:pPr>
              </w:p>
              <w:p w14:paraId="456BB1F1" w14:textId="7F918FF5" w:rsidR="008E118E" w:rsidRPr="00834AB6" w:rsidRDefault="008E118E" w:rsidP="008E118E">
                <w:pPr>
                  <w:spacing w:line="259" w:lineRule="auto"/>
                  <w:rPr>
                    <w:rFonts w:eastAsia="Calibri" w:cstheme="minorHAnsi"/>
                    <w:i/>
                    <w:iCs/>
                    <w:color w:val="222222"/>
                    <w:sz w:val="22"/>
                  </w:rPr>
                </w:pPr>
              </w:p>
            </w:tc>
          </w:sdtContent>
        </w:sdt>
        <w:sdt>
          <w:sdtPr>
            <w:rPr>
              <w:rFonts w:eastAsia="Calibri" w:cstheme="minorHAnsi"/>
              <w:i/>
              <w:iCs/>
              <w:color w:val="222222"/>
            </w:rPr>
            <w:id w:val="-101191456"/>
            <w:placeholder>
              <w:docPart w:val="A30927AF3E26441AA185415B821B740F"/>
            </w:placeholder>
          </w:sdtPr>
          <w:sdtEndPr/>
          <w:sdtContent>
            <w:tc>
              <w:tcPr>
                <w:tcW w:w="3972" w:type="dxa"/>
              </w:tcPr>
              <w:p w14:paraId="65ABC9DB" w14:textId="77777777" w:rsidR="008E118E" w:rsidRDefault="008E118E" w:rsidP="008E118E">
                <w:pPr>
                  <w:spacing w:line="259" w:lineRule="auto"/>
                  <w:rPr>
                    <w:rFonts w:eastAsia="Calibri" w:cstheme="minorHAnsi"/>
                    <w:i/>
                    <w:iCs/>
                    <w:color w:val="222222"/>
                  </w:rPr>
                </w:pPr>
                <w:r>
                  <w:rPr>
                    <w:rFonts w:eastAsia="Calibri" w:cstheme="minorHAnsi"/>
                    <w:i/>
                    <w:iCs/>
                    <w:color w:val="222222"/>
                  </w:rPr>
                  <w:t>Description 1</w:t>
                </w:r>
              </w:p>
              <w:p w14:paraId="0A6BBAE4" w14:textId="77777777" w:rsidR="008E118E" w:rsidRDefault="008E118E" w:rsidP="008E118E">
                <w:pPr>
                  <w:spacing w:line="259" w:lineRule="auto"/>
                  <w:rPr>
                    <w:rFonts w:eastAsia="Calibri" w:cstheme="minorHAnsi"/>
                    <w:i/>
                    <w:iCs/>
                    <w:color w:val="222222"/>
                  </w:rPr>
                </w:pPr>
              </w:p>
              <w:p w14:paraId="61ED789F" w14:textId="77777777" w:rsidR="008E118E" w:rsidRDefault="008E118E" w:rsidP="008E118E">
                <w:pPr>
                  <w:spacing w:line="259" w:lineRule="auto"/>
                  <w:rPr>
                    <w:rFonts w:eastAsia="Calibri" w:cstheme="minorHAnsi"/>
                    <w:i/>
                    <w:iCs/>
                    <w:color w:val="222222"/>
                  </w:rPr>
                </w:pPr>
              </w:p>
              <w:p w14:paraId="6E3943A6" w14:textId="77777777" w:rsidR="008E118E" w:rsidRDefault="008E118E" w:rsidP="008E118E">
                <w:pPr>
                  <w:spacing w:line="259" w:lineRule="auto"/>
                  <w:rPr>
                    <w:rFonts w:eastAsia="Calibri" w:cstheme="minorHAnsi"/>
                    <w:i/>
                    <w:iCs/>
                    <w:color w:val="222222"/>
                  </w:rPr>
                </w:pPr>
              </w:p>
              <w:p w14:paraId="4F9632EE" w14:textId="25E539FB" w:rsidR="008E118E" w:rsidRPr="00EC62BD" w:rsidRDefault="008E118E" w:rsidP="008E118E">
                <w:pPr>
                  <w:rPr>
                    <w:rFonts w:eastAsia="Calibri" w:cstheme="minorHAnsi"/>
                    <w:b/>
                    <w:bCs/>
                    <w:color w:val="222222"/>
                    <w:sz w:val="22"/>
                  </w:rPr>
                </w:pPr>
              </w:p>
            </w:tc>
          </w:sdtContent>
        </w:sdt>
        <w:sdt>
          <w:sdtPr>
            <w:rPr>
              <w:rFonts w:eastAsia="Calibri" w:cstheme="minorHAnsi"/>
              <w:i/>
              <w:iCs/>
              <w:color w:val="222222"/>
            </w:rPr>
            <w:id w:val="520742713"/>
            <w:placeholder>
              <w:docPart w:val="5944250F7D624B949E25DAF0292B3858"/>
            </w:placeholder>
          </w:sdtPr>
          <w:sdtEndPr/>
          <w:sdtContent>
            <w:tc>
              <w:tcPr>
                <w:tcW w:w="4415" w:type="dxa"/>
              </w:tcPr>
              <w:p w14:paraId="56CF22CC" w14:textId="77777777" w:rsidR="008E118E" w:rsidRDefault="008E118E" w:rsidP="008E118E">
                <w:pPr>
                  <w:spacing w:line="259" w:lineRule="auto"/>
                  <w:rPr>
                    <w:rFonts w:eastAsia="Calibri" w:cstheme="minorHAnsi"/>
                    <w:i/>
                    <w:iCs/>
                    <w:color w:val="222222"/>
                  </w:rPr>
                </w:pPr>
                <w:r>
                  <w:rPr>
                    <w:rFonts w:eastAsia="Calibri" w:cstheme="minorHAnsi"/>
                    <w:i/>
                    <w:iCs/>
                    <w:color w:val="222222"/>
                  </w:rPr>
                  <w:t>Context 1</w:t>
                </w:r>
              </w:p>
              <w:p w14:paraId="6376DDA0" w14:textId="77777777" w:rsidR="008E118E" w:rsidRDefault="008E118E" w:rsidP="008E118E">
                <w:pPr>
                  <w:spacing w:line="259" w:lineRule="auto"/>
                  <w:rPr>
                    <w:rFonts w:eastAsia="Calibri" w:cstheme="minorHAnsi"/>
                    <w:b/>
                    <w:bCs/>
                    <w:color w:val="222222"/>
                    <w:sz w:val="22"/>
                  </w:rPr>
                </w:pPr>
              </w:p>
              <w:p w14:paraId="62212415" w14:textId="77777777" w:rsidR="008E118E" w:rsidRDefault="008E118E" w:rsidP="008E118E">
                <w:pPr>
                  <w:spacing w:line="259" w:lineRule="auto"/>
                  <w:rPr>
                    <w:rFonts w:eastAsia="Calibri" w:cstheme="minorHAnsi"/>
                    <w:b/>
                    <w:bCs/>
                    <w:color w:val="222222"/>
                    <w:sz w:val="22"/>
                  </w:rPr>
                </w:pPr>
              </w:p>
              <w:p w14:paraId="2C72151E" w14:textId="77777777" w:rsidR="008E118E" w:rsidRDefault="008E118E" w:rsidP="008E118E">
                <w:pPr>
                  <w:spacing w:line="259" w:lineRule="auto"/>
                  <w:rPr>
                    <w:rFonts w:eastAsia="Calibri" w:cstheme="minorHAnsi"/>
                    <w:b/>
                    <w:bCs/>
                    <w:color w:val="222222"/>
                    <w:sz w:val="22"/>
                  </w:rPr>
                </w:pPr>
              </w:p>
              <w:p w14:paraId="502CC022" w14:textId="2FA0F16C" w:rsidR="008E118E" w:rsidRPr="00EC62BD" w:rsidRDefault="008E118E" w:rsidP="008E118E">
                <w:pPr>
                  <w:spacing w:line="259" w:lineRule="auto"/>
                  <w:rPr>
                    <w:rFonts w:eastAsia="Calibri" w:cstheme="minorHAnsi"/>
                    <w:b/>
                    <w:bCs/>
                    <w:color w:val="222222"/>
                    <w:sz w:val="22"/>
                  </w:rPr>
                </w:pPr>
              </w:p>
            </w:tc>
          </w:sdtContent>
        </w:sdt>
      </w:tr>
      <w:tr w:rsidR="008E118E" w:rsidRPr="00EC62BD" w14:paraId="7FA5AFC8" w14:textId="77777777" w:rsidTr="00463BF5">
        <w:trPr>
          <w:trHeight w:val="313"/>
          <w:jc w:val="center"/>
        </w:trPr>
        <w:sdt>
          <w:sdtPr>
            <w:rPr>
              <w:rFonts w:eastAsia="Calibri" w:cstheme="minorHAnsi"/>
              <w:i/>
              <w:iCs/>
              <w:color w:val="222222"/>
            </w:rPr>
            <w:id w:val="-361281396"/>
            <w:placeholder>
              <w:docPart w:val="860C39545B2944188684CF9B00EC83FC"/>
            </w:placeholder>
          </w:sdtPr>
          <w:sdtEndPr/>
          <w:sdtContent>
            <w:tc>
              <w:tcPr>
                <w:tcW w:w="2593" w:type="dxa"/>
              </w:tcPr>
              <w:p w14:paraId="1AA6AA8F" w14:textId="77777777" w:rsidR="008E118E" w:rsidRDefault="008E118E" w:rsidP="008E118E">
                <w:pPr>
                  <w:spacing w:line="259" w:lineRule="auto"/>
                  <w:rPr>
                    <w:rFonts w:eastAsia="Calibri" w:cstheme="minorHAnsi"/>
                    <w:i/>
                    <w:iCs/>
                    <w:color w:val="222222"/>
                  </w:rPr>
                </w:pPr>
                <w:r>
                  <w:rPr>
                    <w:rFonts w:eastAsia="Calibri" w:cstheme="minorHAnsi"/>
                    <w:i/>
                    <w:iCs/>
                    <w:color w:val="222222"/>
                  </w:rPr>
                  <w:t>Citation 2</w:t>
                </w:r>
              </w:p>
              <w:p w14:paraId="06EA0273" w14:textId="77777777" w:rsidR="008E118E" w:rsidRDefault="008E118E" w:rsidP="008E118E">
                <w:pPr>
                  <w:rPr>
                    <w:rFonts w:eastAsia="Calibri" w:cstheme="minorHAnsi"/>
                    <w:i/>
                    <w:iCs/>
                    <w:color w:val="222222"/>
                  </w:rPr>
                </w:pPr>
              </w:p>
              <w:p w14:paraId="5A6CA8BA" w14:textId="77777777" w:rsidR="008E118E" w:rsidRDefault="008E118E" w:rsidP="008E118E">
                <w:pPr>
                  <w:rPr>
                    <w:rFonts w:eastAsia="Calibri" w:cstheme="minorHAnsi"/>
                    <w:i/>
                    <w:iCs/>
                    <w:color w:val="222222"/>
                  </w:rPr>
                </w:pPr>
              </w:p>
              <w:p w14:paraId="1591D531" w14:textId="77777777" w:rsidR="008E118E" w:rsidRDefault="008E118E" w:rsidP="008E118E">
                <w:pPr>
                  <w:rPr>
                    <w:rFonts w:eastAsia="Calibri" w:cstheme="minorHAnsi"/>
                    <w:i/>
                    <w:iCs/>
                    <w:color w:val="222222"/>
                  </w:rPr>
                </w:pPr>
              </w:p>
              <w:p w14:paraId="1DF12969" w14:textId="16AC88AD" w:rsidR="008E118E" w:rsidRPr="00834AB6" w:rsidRDefault="008E118E" w:rsidP="008E118E">
                <w:pPr>
                  <w:rPr>
                    <w:rFonts w:eastAsia="Calibri" w:cstheme="minorHAnsi"/>
                    <w:i/>
                    <w:iCs/>
                    <w:color w:val="222222"/>
                  </w:rPr>
                </w:pPr>
              </w:p>
            </w:tc>
          </w:sdtContent>
        </w:sdt>
        <w:sdt>
          <w:sdtPr>
            <w:rPr>
              <w:rFonts w:eastAsia="Calibri" w:cstheme="minorHAnsi"/>
              <w:i/>
              <w:iCs/>
              <w:color w:val="222222"/>
            </w:rPr>
            <w:id w:val="1715624090"/>
            <w:placeholder>
              <w:docPart w:val="823D05594ABE4B66872B0FF32480C320"/>
            </w:placeholder>
          </w:sdtPr>
          <w:sdtEndPr/>
          <w:sdtContent>
            <w:tc>
              <w:tcPr>
                <w:tcW w:w="3972" w:type="dxa"/>
              </w:tcPr>
              <w:p w14:paraId="07448577" w14:textId="77777777" w:rsidR="008E118E" w:rsidRDefault="008E118E" w:rsidP="008E118E">
                <w:pPr>
                  <w:spacing w:line="259" w:lineRule="auto"/>
                  <w:rPr>
                    <w:rFonts w:eastAsia="Calibri" w:cstheme="minorHAnsi"/>
                    <w:i/>
                    <w:iCs/>
                    <w:color w:val="222222"/>
                  </w:rPr>
                </w:pPr>
                <w:r>
                  <w:rPr>
                    <w:rFonts w:eastAsia="Calibri" w:cstheme="minorHAnsi"/>
                    <w:i/>
                    <w:iCs/>
                    <w:color w:val="222222"/>
                  </w:rPr>
                  <w:t>Description 2</w:t>
                </w:r>
              </w:p>
              <w:p w14:paraId="6AC0CDDE" w14:textId="77777777" w:rsidR="008E118E" w:rsidRDefault="008E118E" w:rsidP="008E118E">
                <w:pPr>
                  <w:spacing w:line="259" w:lineRule="auto"/>
                  <w:rPr>
                    <w:rFonts w:eastAsia="Calibri" w:cstheme="minorHAnsi"/>
                    <w:i/>
                    <w:iCs/>
                    <w:color w:val="222222"/>
                  </w:rPr>
                </w:pPr>
              </w:p>
              <w:p w14:paraId="01A69ADD" w14:textId="77777777" w:rsidR="008E118E" w:rsidRDefault="008E118E" w:rsidP="008E118E">
                <w:pPr>
                  <w:spacing w:line="259" w:lineRule="auto"/>
                  <w:rPr>
                    <w:rFonts w:eastAsia="Calibri" w:cstheme="minorHAnsi"/>
                    <w:i/>
                    <w:iCs/>
                    <w:color w:val="222222"/>
                  </w:rPr>
                </w:pPr>
              </w:p>
              <w:p w14:paraId="6F8FC242" w14:textId="77777777" w:rsidR="008E118E" w:rsidRDefault="008E118E" w:rsidP="008E118E">
                <w:pPr>
                  <w:rPr>
                    <w:rFonts w:eastAsia="Calibri" w:cstheme="minorHAnsi"/>
                    <w:b/>
                    <w:bCs/>
                    <w:color w:val="222222"/>
                  </w:rPr>
                </w:pPr>
              </w:p>
              <w:p w14:paraId="47CE65B4" w14:textId="791C6419" w:rsidR="008E118E" w:rsidRPr="00EC62BD" w:rsidRDefault="008E118E" w:rsidP="008E118E">
                <w:pPr>
                  <w:rPr>
                    <w:rFonts w:eastAsia="Calibri" w:cstheme="minorHAnsi"/>
                    <w:b/>
                    <w:bCs/>
                    <w:color w:val="222222"/>
                  </w:rPr>
                </w:pPr>
              </w:p>
            </w:tc>
          </w:sdtContent>
        </w:sdt>
        <w:sdt>
          <w:sdtPr>
            <w:rPr>
              <w:rFonts w:eastAsia="Calibri" w:cstheme="minorHAnsi"/>
              <w:i/>
              <w:iCs/>
              <w:color w:val="222222"/>
            </w:rPr>
            <w:id w:val="1593665277"/>
            <w:placeholder>
              <w:docPart w:val="B644FF2F6F6A4CD996417604D519DFB8"/>
            </w:placeholder>
          </w:sdtPr>
          <w:sdtEndPr/>
          <w:sdtContent>
            <w:tc>
              <w:tcPr>
                <w:tcW w:w="4415" w:type="dxa"/>
              </w:tcPr>
              <w:p w14:paraId="31900C47" w14:textId="77777777" w:rsidR="008E118E" w:rsidRDefault="008E118E" w:rsidP="008E118E">
                <w:pPr>
                  <w:spacing w:line="259" w:lineRule="auto"/>
                  <w:rPr>
                    <w:rFonts w:eastAsia="Calibri" w:cstheme="minorHAnsi"/>
                    <w:i/>
                    <w:iCs/>
                    <w:color w:val="222222"/>
                  </w:rPr>
                </w:pPr>
                <w:r>
                  <w:rPr>
                    <w:rFonts w:eastAsia="Calibri" w:cstheme="minorHAnsi"/>
                    <w:i/>
                    <w:iCs/>
                    <w:color w:val="222222"/>
                  </w:rPr>
                  <w:t>Context 2</w:t>
                </w:r>
              </w:p>
              <w:p w14:paraId="7E33DBF4" w14:textId="77777777" w:rsidR="008E118E" w:rsidRDefault="008E118E" w:rsidP="008E118E">
                <w:pPr>
                  <w:rPr>
                    <w:rFonts w:eastAsia="Calibri" w:cstheme="minorHAnsi"/>
                    <w:b/>
                    <w:bCs/>
                    <w:color w:val="222222"/>
                  </w:rPr>
                </w:pPr>
              </w:p>
              <w:p w14:paraId="268A0984" w14:textId="77777777" w:rsidR="008E118E" w:rsidRDefault="008E118E" w:rsidP="008E118E">
                <w:pPr>
                  <w:rPr>
                    <w:rFonts w:eastAsia="Calibri" w:cstheme="minorHAnsi"/>
                    <w:b/>
                    <w:bCs/>
                    <w:color w:val="222222"/>
                  </w:rPr>
                </w:pPr>
              </w:p>
              <w:p w14:paraId="189BD9C2" w14:textId="77777777" w:rsidR="008E118E" w:rsidRDefault="008E118E" w:rsidP="008E118E">
                <w:pPr>
                  <w:rPr>
                    <w:rFonts w:eastAsia="Calibri" w:cstheme="minorHAnsi"/>
                    <w:b/>
                    <w:bCs/>
                    <w:color w:val="222222"/>
                  </w:rPr>
                </w:pPr>
              </w:p>
              <w:p w14:paraId="54208BF2" w14:textId="2DFDA1EC" w:rsidR="008E118E" w:rsidRPr="00EC62BD" w:rsidRDefault="008E118E" w:rsidP="008E118E">
                <w:pPr>
                  <w:rPr>
                    <w:rFonts w:eastAsia="Calibri" w:cstheme="minorHAnsi"/>
                    <w:b/>
                    <w:bCs/>
                    <w:color w:val="222222"/>
                  </w:rPr>
                </w:pPr>
              </w:p>
            </w:tc>
          </w:sdtContent>
        </w:sdt>
      </w:tr>
      <w:tr w:rsidR="008E118E" w:rsidRPr="00EC62BD" w14:paraId="378BCB1D" w14:textId="77777777" w:rsidTr="00463BF5">
        <w:trPr>
          <w:trHeight w:val="313"/>
          <w:jc w:val="center"/>
        </w:trPr>
        <w:sdt>
          <w:sdtPr>
            <w:rPr>
              <w:rFonts w:eastAsia="Calibri" w:cstheme="minorHAnsi"/>
              <w:i/>
              <w:iCs/>
              <w:color w:val="222222"/>
            </w:rPr>
            <w:id w:val="1636063737"/>
            <w:placeholder>
              <w:docPart w:val="D4CD2ECBE04C433E9A6DC4D6C7D90D65"/>
            </w:placeholder>
          </w:sdtPr>
          <w:sdtEndPr/>
          <w:sdtContent>
            <w:tc>
              <w:tcPr>
                <w:tcW w:w="2593" w:type="dxa"/>
              </w:tcPr>
              <w:p w14:paraId="6563D8D7" w14:textId="77777777" w:rsidR="008E118E" w:rsidRDefault="008E118E" w:rsidP="008E118E">
                <w:pPr>
                  <w:spacing w:line="259" w:lineRule="auto"/>
                  <w:rPr>
                    <w:rFonts w:eastAsia="Calibri" w:cstheme="minorHAnsi"/>
                    <w:i/>
                    <w:iCs/>
                    <w:color w:val="222222"/>
                  </w:rPr>
                </w:pPr>
                <w:r>
                  <w:rPr>
                    <w:rFonts w:eastAsia="Calibri" w:cstheme="minorHAnsi"/>
                    <w:i/>
                    <w:iCs/>
                    <w:color w:val="222222"/>
                  </w:rPr>
                  <w:t>Citation 3</w:t>
                </w:r>
              </w:p>
              <w:p w14:paraId="4282B002" w14:textId="77777777" w:rsidR="008E118E" w:rsidRDefault="008E118E" w:rsidP="008E118E">
                <w:pPr>
                  <w:rPr>
                    <w:rFonts w:eastAsia="Calibri" w:cstheme="minorHAnsi"/>
                    <w:i/>
                    <w:iCs/>
                    <w:color w:val="222222"/>
                  </w:rPr>
                </w:pPr>
              </w:p>
              <w:p w14:paraId="2AA718E4" w14:textId="77777777" w:rsidR="008E118E" w:rsidRDefault="008E118E" w:rsidP="008E118E">
                <w:pPr>
                  <w:rPr>
                    <w:rFonts w:eastAsia="Calibri" w:cstheme="minorHAnsi"/>
                    <w:i/>
                    <w:iCs/>
                    <w:color w:val="222222"/>
                  </w:rPr>
                </w:pPr>
              </w:p>
              <w:p w14:paraId="6772A656" w14:textId="77777777" w:rsidR="008E118E" w:rsidRDefault="008E118E" w:rsidP="008E118E">
                <w:pPr>
                  <w:rPr>
                    <w:rFonts w:eastAsia="Calibri" w:cstheme="minorHAnsi"/>
                    <w:i/>
                    <w:iCs/>
                    <w:color w:val="222222"/>
                  </w:rPr>
                </w:pPr>
              </w:p>
              <w:p w14:paraId="1CD09F24" w14:textId="34642455" w:rsidR="008E118E" w:rsidRPr="00834AB6" w:rsidRDefault="008E118E" w:rsidP="008E118E">
                <w:pPr>
                  <w:rPr>
                    <w:rFonts w:eastAsia="Calibri" w:cstheme="minorHAnsi"/>
                    <w:i/>
                    <w:iCs/>
                    <w:color w:val="222222"/>
                  </w:rPr>
                </w:pPr>
              </w:p>
            </w:tc>
          </w:sdtContent>
        </w:sdt>
        <w:sdt>
          <w:sdtPr>
            <w:rPr>
              <w:rFonts w:eastAsia="Calibri" w:cstheme="minorHAnsi"/>
              <w:i/>
              <w:iCs/>
              <w:color w:val="222222"/>
            </w:rPr>
            <w:id w:val="-234012347"/>
            <w:placeholder>
              <w:docPart w:val="3C0457058A9B424BA341E3F36EDA944C"/>
            </w:placeholder>
          </w:sdtPr>
          <w:sdtEndPr/>
          <w:sdtContent>
            <w:tc>
              <w:tcPr>
                <w:tcW w:w="3972" w:type="dxa"/>
              </w:tcPr>
              <w:p w14:paraId="360D0F80" w14:textId="77777777" w:rsidR="008E118E" w:rsidRDefault="008E118E" w:rsidP="008E118E">
                <w:pPr>
                  <w:spacing w:line="259" w:lineRule="auto"/>
                  <w:rPr>
                    <w:rFonts w:eastAsia="Calibri" w:cstheme="minorHAnsi"/>
                    <w:i/>
                    <w:iCs/>
                    <w:color w:val="222222"/>
                  </w:rPr>
                </w:pPr>
                <w:r>
                  <w:rPr>
                    <w:rFonts w:eastAsia="Calibri" w:cstheme="minorHAnsi"/>
                    <w:i/>
                    <w:iCs/>
                    <w:color w:val="222222"/>
                  </w:rPr>
                  <w:t>Description 3</w:t>
                </w:r>
              </w:p>
              <w:p w14:paraId="2E188049" w14:textId="77777777" w:rsidR="008E118E" w:rsidRDefault="008E118E" w:rsidP="008E118E">
                <w:pPr>
                  <w:rPr>
                    <w:rFonts w:eastAsia="Calibri" w:cstheme="minorHAnsi"/>
                    <w:b/>
                    <w:bCs/>
                    <w:color w:val="222222"/>
                  </w:rPr>
                </w:pPr>
              </w:p>
              <w:p w14:paraId="7CFE41BD" w14:textId="77777777" w:rsidR="008E118E" w:rsidRDefault="008E118E" w:rsidP="008E118E">
                <w:pPr>
                  <w:rPr>
                    <w:rFonts w:eastAsia="Calibri" w:cstheme="minorHAnsi"/>
                    <w:b/>
                    <w:bCs/>
                    <w:color w:val="222222"/>
                  </w:rPr>
                </w:pPr>
              </w:p>
              <w:p w14:paraId="412CEBF7" w14:textId="77777777" w:rsidR="008E118E" w:rsidRDefault="008E118E" w:rsidP="008E118E">
                <w:pPr>
                  <w:rPr>
                    <w:rFonts w:eastAsia="Calibri" w:cstheme="minorHAnsi"/>
                    <w:b/>
                    <w:bCs/>
                    <w:color w:val="222222"/>
                  </w:rPr>
                </w:pPr>
              </w:p>
              <w:p w14:paraId="0A75F1A9" w14:textId="736549C1" w:rsidR="008E118E" w:rsidRPr="00EC62BD" w:rsidRDefault="008E118E" w:rsidP="008E118E">
                <w:pPr>
                  <w:rPr>
                    <w:rFonts w:eastAsia="Calibri" w:cstheme="minorHAnsi"/>
                    <w:b/>
                    <w:bCs/>
                    <w:color w:val="222222"/>
                  </w:rPr>
                </w:pPr>
              </w:p>
            </w:tc>
          </w:sdtContent>
        </w:sdt>
        <w:sdt>
          <w:sdtPr>
            <w:rPr>
              <w:rFonts w:eastAsia="Calibri" w:cstheme="minorHAnsi"/>
              <w:i/>
              <w:iCs/>
              <w:color w:val="222222"/>
            </w:rPr>
            <w:id w:val="936018219"/>
            <w:placeholder>
              <w:docPart w:val="5C68A63B95CE4B34BE5C5E663358FEFE"/>
            </w:placeholder>
          </w:sdtPr>
          <w:sdtEndPr/>
          <w:sdtContent>
            <w:tc>
              <w:tcPr>
                <w:tcW w:w="4415" w:type="dxa"/>
              </w:tcPr>
              <w:p w14:paraId="2D4C5C6D" w14:textId="77777777" w:rsidR="008E118E" w:rsidRDefault="008E118E" w:rsidP="008E118E">
                <w:pPr>
                  <w:spacing w:line="259" w:lineRule="auto"/>
                  <w:rPr>
                    <w:rFonts w:eastAsia="Calibri" w:cstheme="minorHAnsi"/>
                    <w:i/>
                    <w:iCs/>
                    <w:color w:val="222222"/>
                  </w:rPr>
                </w:pPr>
                <w:r>
                  <w:rPr>
                    <w:rFonts w:eastAsia="Calibri" w:cstheme="minorHAnsi"/>
                    <w:i/>
                    <w:iCs/>
                    <w:color w:val="222222"/>
                  </w:rPr>
                  <w:t>Context 3</w:t>
                </w:r>
              </w:p>
              <w:p w14:paraId="65829BA9" w14:textId="77777777" w:rsidR="008E118E" w:rsidRDefault="008E118E" w:rsidP="008E118E">
                <w:pPr>
                  <w:spacing w:line="259" w:lineRule="auto"/>
                  <w:rPr>
                    <w:rFonts w:eastAsia="Calibri" w:cstheme="minorHAnsi"/>
                    <w:i/>
                    <w:iCs/>
                    <w:color w:val="222222"/>
                  </w:rPr>
                </w:pPr>
              </w:p>
              <w:p w14:paraId="5E9A88F8" w14:textId="77777777" w:rsidR="008E118E" w:rsidRDefault="008E118E" w:rsidP="008E118E">
                <w:pPr>
                  <w:spacing w:line="259" w:lineRule="auto"/>
                  <w:rPr>
                    <w:rFonts w:eastAsia="Calibri" w:cstheme="minorHAnsi"/>
                    <w:i/>
                    <w:iCs/>
                    <w:color w:val="222222"/>
                  </w:rPr>
                </w:pPr>
              </w:p>
              <w:p w14:paraId="6985857B" w14:textId="77777777" w:rsidR="008E118E" w:rsidRDefault="008E118E" w:rsidP="008E118E">
                <w:pPr>
                  <w:spacing w:line="259" w:lineRule="auto"/>
                  <w:rPr>
                    <w:rFonts w:eastAsia="Calibri" w:cstheme="minorHAnsi"/>
                    <w:i/>
                    <w:iCs/>
                    <w:color w:val="222222"/>
                  </w:rPr>
                </w:pPr>
              </w:p>
              <w:p w14:paraId="69C4A21B" w14:textId="425EB565" w:rsidR="008E118E" w:rsidRPr="00EC62BD" w:rsidRDefault="008E118E" w:rsidP="008E118E">
                <w:pPr>
                  <w:rPr>
                    <w:rFonts w:eastAsia="Calibri" w:cstheme="minorHAnsi"/>
                    <w:b/>
                    <w:bCs/>
                    <w:color w:val="222222"/>
                  </w:rPr>
                </w:pPr>
              </w:p>
            </w:tc>
          </w:sdtContent>
        </w:sdt>
      </w:tr>
      <w:tr w:rsidR="008E118E" w:rsidRPr="00EC62BD" w14:paraId="4DE984C2" w14:textId="77777777" w:rsidTr="00463BF5">
        <w:trPr>
          <w:trHeight w:val="313"/>
          <w:jc w:val="center"/>
        </w:trPr>
        <w:sdt>
          <w:sdtPr>
            <w:rPr>
              <w:rFonts w:eastAsia="Calibri" w:cstheme="minorHAnsi"/>
              <w:i/>
              <w:iCs/>
              <w:color w:val="222222"/>
            </w:rPr>
            <w:id w:val="-1296376143"/>
            <w:placeholder>
              <w:docPart w:val="7DF14D4D4609409BB12D275705DAFF9B"/>
            </w:placeholder>
          </w:sdtPr>
          <w:sdtEndPr/>
          <w:sdtContent>
            <w:tc>
              <w:tcPr>
                <w:tcW w:w="2593" w:type="dxa"/>
              </w:tcPr>
              <w:p w14:paraId="68921FCA" w14:textId="77777777" w:rsidR="008E118E" w:rsidRDefault="008E118E" w:rsidP="008E118E">
                <w:pPr>
                  <w:spacing w:line="259" w:lineRule="auto"/>
                  <w:rPr>
                    <w:rFonts w:eastAsia="Calibri" w:cstheme="minorHAnsi"/>
                    <w:i/>
                    <w:iCs/>
                    <w:color w:val="222222"/>
                  </w:rPr>
                </w:pPr>
                <w:r>
                  <w:rPr>
                    <w:rFonts w:eastAsia="Calibri" w:cstheme="minorHAnsi"/>
                    <w:i/>
                    <w:iCs/>
                    <w:color w:val="222222"/>
                  </w:rPr>
                  <w:t>Citation 4</w:t>
                </w:r>
              </w:p>
              <w:p w14:paraId="48DA66CB" w14:textId="77777777" w:rsidR="008E118E" w:rsidRDefault="008E118E" w:rsidP="008E118E">
                <w:pPr>
                  <w:spacing w:line="259" w:lineRule="auto"/>
                  <w:rPr>
                    <w:rFonts w:eastAsia="Calibri" w:cstheme="minorHAnsi"/>
                    <w:i/>
                    <w:iCs/>
                    <w:color w:val="222222"/>
                  </w:rPr>
                </w:pPr>
              </w:p>
              <w:p w14:paraId="7DA64E7D" w14:textId="77777777" w:rsidR="008E118E" w:rsidRDefault="008E118E" w:rsidP="008E118E">
                <w:pPr>
                  <w:spacing w:line="259" w:lineRule="auto"/>
                  <w:rPr>
                    <w:rFonts w:eastAsia="Calibri" w:cstheme="minorHAnsi"/>
                    <w:i/>
                    <w:iCs/>
                    <w:color w:val="222222"/>
                  </w:rPr>
                </w:pPr>
              </w:p>
              <w:p w14:paraId="701DFBF5" w14:textId="77777777" w:rsidR="008E118E" w:rsidRDefault="008E118E" w:rsidP="008E118E">
                <w:pPr>
                  <w:rPr>
                    <w:rFonts w:eastAsia="Calibri" w:cstheme="minorHAnsi"/>
                    <w:i/>
                    <w:iCs/>
                    <w:color w:val="222222"/>
                  </w:rPr>
                </w:pPr>
              </w:p>
              <w:p w14:paraId="016846AF" w14:textId="4957CB3B" w:rsidR="008E118E" w:rsidRPr="00834AB6" w:rsidRDefault="008E118E" w:rsidP="008E118E">
                <w:pPr>
                  <w:rPr>
                    <w:rFonts w:eastAsia="Calibri" w:cstheme="minorHAnsi"/>
                    <w:i/>
                    <w:iCs/>
                    <w:color w:val="222222"/>
                  </w:rPr>
                </w:pPr>
              </w:p>
            </w:tc>
          </w:sdtContent>
        </w:sdt>
        <w:sdt>
          <w:sdtPr>
            <w:rPr>
              <w:rFonts w:eastAsia="Calibri" w:cstheme="minorHAnsi"/>
              <w:i/>
              <w:iCs/>
              <w:color w:val="222222"/>
            </w:rPr>
            <w:id w:val="-1818185861"/>
            <w:placeholder>
              <w:docPart w:val="D03D600C4909448CA1FDA05BAFC38E2C"/>
            </w:placeholder>
          </w:sdtPr>
          <w:sdtEndPr/>
          <w:sdtContent>
            <w:tc>
              <w:tcPr>
                <w:tcW w:w="3972" w:type="dxa"/>
              </w:tcPr>
              <w:p w14:paraId="49349EB9" w14:textId="77777777" w:rsidR="008E118E" w:rsidRDefault="008E118E" w:rsidP="008E118E">
                <w:pPr>
                  <w:spacing w:line="259" w:lineRule="auto"/>
                  <w:rPr>
                    <w:rFonts w:eastAsia="Calibri" w:cstheme="minorHAnsi"/>
                    <w:i/>
                    <w:iCs/>
                    <w:color w:val="222222"/>
                  </w:rPr>
                </w:pPr>
                <w:r>
                  <w:rPr>
                    <w:rFonts w:eastAsia="Calibri" w:cstheme="minorHAnsi"/>
                    <w:i/>
                    <w:iCs/>
                    <w:color w:val="222222"/>
                  </w:rPr>
                  <w:t>Description 4</w:t>
                </w:r>
              </w:p>
              <w:p w14:paraId="02B9FEBF" w14:textId="77777777" w:rsidR="008E118E" w:rsidRDefault="008E118E" w:rsidP="008E118E">
                <w:pPr>
                  <w:rPr>
                    <w:rFonts w:eastAsia="Calibri" w:cstheme="minorHAnsi"/>
                    <w:b/>
                    <w:bCs/>
                    <w:color w:val="222222"/>
                  </w:rPr>
                </w:pPr>
              </w:p>
              <w:p w14:paraId="346E8934" w14:textId="77777777" w:rsidR="008E118E" w:rsidRDefault="008E118E" w:rsidP="008E118E">
                <w:pPr>
                  <w:rPr>
                    <w:rFonts w:eastAsia="Calibri" w:cstheme="minorHAnsi"/>
                    <w:b/>
                    <w:bCs/>
                    <w:color w:val="222222"/>
                  </w:rPr>
                </w:pPr>
              </w:p>
              <w:p w14:paraId="0F9262FE" w14:textId="77777777" w:rsidR="008E118E" w:rsidRDefault="008E118E" w:rsidP="008E118E">
                <w:pPr>
                  <w:rPr>
                    <w:rFonts w:eastAsia="Calibri" w:cstheme="minorHAnsi"/>
                    <w:b/>
                    <w:bCs/>
                    <w:color w:val="222222"/>
                  </w:rPr>
                </w:pPr>
              </w:p>
              <w:p w14:paraId="186C465F" w14:textId="7DEC5F3F" w:rsidR="008E118E" w:rsidRPr="00EC62BD" w:rsidRDefault="008E118E" w:rsidP="008E118E">
                <w:pPr>
                  <w:rPr>
                    <w:rFonts w:eastAsia="Calibri" w:cstheme="minorHAnsi"/>
                    <w:b/>
                    <w:bCs/>
                    <w:color w:val="222222"/>
                  </w:rPr>
                </w:pPr>
              </w:p>
            </w:tc>
          </w:sdtContent>
        </w:sdt>
        <w:sdt>
          <w:sdtPr>
            <w:rPr>
              <w:rFonts w:eastAsia="Calibri" w:cstheme="minorHAnsi"/>
              <w:i/>
              <w:iCs/>
              <w:color w:val="222222"/>
            </w:rPr>
            <w:id w:val="1494603765"/>
            <w:placeholder>
              <w:docPart w:val="BD595983C4914A5BAF75C583E961B57B"/>
            </w:placeholder>
          </w:sdtPr>
          <w:sdtEndPr/>
          <w:sdtContent>
            <w:tc>
              <w:tcPr>
                <w:tcW w:w="4415" w:type="dxa"/>
              </w:tcPr>
              <w:p w14:paraId="6706F1C4" w14:textId="77777777" w:rsidR="008E118E" w:rsidRDefault="008E118E" w:rsidP="008E118E">
                <w:pPr>
                  <w:spacing w:line="259" w:lineRule="auto"/>
                  <w:rPr>
                    <w:rFonts w:eastAsia="Calibri" w:cstheme="minorHAnsi"/>
                    <w:i/>
                    <w:iCs/>
                    <w:color w:val="222222"/>
                  </w:rPr>
                </w:pPr>
                <w:r>
                  <w:rPr>
                    <w:rFonts w:eastAsia="Calibri" w:cstheme="minorHAnsi"/>
                    <w:i/>
                    <w:iCs/>
                    <w:color w:val="222222"/>
                  </w:rPr>
                  <w:t>Context 4</w:t>
                </w:r>
              </w:p>
              <w:p w14:paraId="1075DD16" w14:textId="77777777" w:rsidR="008E118E" w:rsidRDefault="008E118E" w:rsidP="008E118E">
                <w:pPr>
                  <w:spacing w:line="259" w:lineRule="auto"/>
                  <w:rPr>
                    <w:rFonts w:eastAsia="Calibri" w:cstheme="minorHAnsi"/>
                    <w:i/>
                    <w:iCs/>
                    <w:color w:val="222222"/>
                  </w:rPr>
                </w:pPr>
              </w:p>
              <w:p w14:paraId="14AF4DF1" w14:textId="77777777" w:rsidR="008E118E" w:rsidRDefault="008E118E" w:rsidP="008E118E">
                <w:pPr>
                  <w:spacing w:line="259" w:lineRule="auto"/>
                  <w:rPr>
                    <w:rFonts w:eastAsia="Calibri" w:cstheme="minorHAnsi"/>
                    <w:i/>
                    <w:iCs/>
                    <w:color w:val="222222"/>
                  </w:rPr>
                </w:pPr>
              </w:p>
              <w:p w14:paraId="244DCBD4" w14:textId="77777777" w:rsidR="008E118E" w:rsidRDefault="008E118E" w:rsidP="008E118E">
                <w:pPr>
                  <w:spacing w:line="259" w:lineRule="auto"/>
                  <w:rPr>
                    <w:rFonts w:eastAsia="Calibri" w:cstheme="minorHAnsi"/>
                    <w:i/>
                    <w:iCs/>
                    <w:color w:val="222222"/>
                  </w:rPr>
                </w:pPr>
              </w:p>
              <w:p w14:paraId="0CD47718" w14:textId="57913D1C" w:rsidR="008E118E" w:rsidRPr="00EC62BD" w:rsidRDefault="008E118E" w:rsidP="008E118E">
                <w:pPr>
                  <w:rPr>
                    <w:rFonts w:eastAsia="Calibri" w:cstheme="minorHAnsi"/>
                    <w:b/>
                    <w:bCs/>
                    <w:color w:val="222222"/>
                  </w:rPr>
                </w:pPr>
              </w:p>
            </w:tc>
          </w:sdtContent>
        </w:sdt>
      </w:tr>
      <w:tr w:rsidR="008E118E" w:rsidRPr="00EC62BD" w14:paraId="7E201D0D" w14:textId="77777777" w:rsidTr="00463BF5">
        <w:trPr>
          <w:trHeight w:val="313"/>
          <w:jc w:val="center"/>
        </w:trPr>
        <w:sdt>
          <w:sdtPr>
            <w:rPr>
              <w:rFonts w:eastAsia="Calibri" w:cstheme="minorHAnsi"/>
              <w:i/>
              <w:iCs/>
              <w:color w:val="222222"/>
            </w:rPr>
            <w:id w:val="989832385"/>
            <w:placeholder>
              <w:docPart w:val="68CA40B57FE84A6DB9864986C23C5612"/>
            </w:placeholder>
          </w:sdtPr>
          <w:sdtEndPr/>
          <w:sdtContent>
            <w:tc>
              <w:tcPr>
                <w:tcW w:w="2593" w:type="dxa"/>
              </w:tcPr>
              <w:p w14:paraId="6FE8892C" w14:textId="77777777" w:rsidR="008E118E" w:rsidRDefault="008E118E" w:rsidP="008E118E">
                <w:pPr>
                  <w:spacing w:line="259" w:lineRule="auto"/>
                  <w:rPr>
                    <w:rFonts w:eastAsia="Calibri" w:cstheme="minorHAnsi"/>
                    <w:i/>
                    <w:iCs/>
                    <w:color w:val="222222"/>
                  </w:rPr>
                </w:pPr>
                <w:r>
                  <w:rPr>
                    <w:rFonts w:eastAsia="Calibri" w:cstheme="minorHAnsi"/>
                    <w:i/>
                    <w:iCs/>
                    <w:color w:val="222222"/>
                  </w:rPr>
                  <w:t>Citation 5</w:t>
                </w:r>
              </w:p>
              <w:p w14:paraId="46E355FE" w14:textId="77777777" w:rsidR="008E118E" w:rsidRDefault="008E118E" w:rsidP="008E118E">
                <w:pPr>
                  <w:rPr>
                    <w:rFonts w:eastAsia="Calibri" w:cstheme="minorHAnsi"/>
                    <w:i/>
                    <w:iCs/>
                    <w:color w:val="222222"/>
                  </w:rPr>
                </w:pPr>
              </w:p>
              <w:p w14:paraId="1A66D89A" w14:textId="77777777" w:rsidR="008E118E" w:rsidRDefault="008E118E" w:rsidP="008E118E">
                <w:pPr>
                  <w:rPr>
                    <w:rFonts w:eastAsia="Calibri" w:cstheme="minorHAnsi"/>
                    <w:i/>
                    <w:iCs/>
                    <w:color w:val="222222"/>
                  </w:rPr>
                </w:pPr>
              </w:p>
              <w:p w14:paraId="769051ED" w14:textId="77777777" w:rsidR="008E118E" w:rsidRDefault="008E118E" w:rsidP="008E118E">
                <w:pPr>
                  <w:rPr>
                    <w:rFonts w:eastAsia="Calibri" w:cstheme="minorHAnsi"/>
                    <w:i/>
                    <w:iCs/>
                    <w:color w:val="222222"/>
                  </w:rPr>
                </w:pPr>
              </w:p>
              <w:p w14:paraId="52124014" w14:textId="19A3E3F7" w:rsidR="008E118E" w:rsidRPr="00834AB6" w:rsidRDefault="008E118E" w:rsidP="008E118E">
                <w:pPr>
                  <w:rPr>
                    <w:rFonts w:eastAsia="Calibri" w:cstheme="minorHAnsi"/>
                    <w:i/>
                    <w:iCs/>
                    <w:color w:val="222222"/>
                  </w:rPr>
                </w:pPr>
              </w:p>
            </w:tc>
          </w:sdtContent>
        </w:sdt>
        <w:sdt>
          <w:sdtPr>
            <w:rPr>
              <w:rFonts w:eastAsia="Calibri" w:cstheme="minorHAnsi"/>
              <w:i/>
              <w:iCs/>
              <w:color w:val="222222"/>
            </w:rPr>
            <w:id w:val="-595408858"/>
            <w:placeholder>
              <w:docPart w:val="1CD050CEE8324989BFB664FB1C0D7117"/>
            </w:placeholder>
          </w:sdtPr>
          <w:sdtEndPr/>
          <w:sdtContent>
            <w:tc>
              <w:tcPr>
                <w:tcW w:w="3972" w:type="dxa"/>
              </w:tcPr>
              <w:p w14:paraId="4DDDD041" w14:textId="77777777" w:rsidR="008E118E" w:rsidRDefault="008E118E" w:rsidP="008E118E">
                <w:pPr>
                  <w:spacing w:line="259" w:lineRule="auto"/>
                  <w:rPr>
                    <w:rFonts w:eastAsia="Calibri" w:cstheme="minorHAnsi"/>
                    <w:i/>
                    <w:iCs/>
                    <w:color w:val="222222"/>
                  </w:rPr>
                </w:pPr>
                <w:r>
                  <w:rPr>
                    <w:rFonts w:eastAsia="Calibri" w:cstheme="minorHAnsi"/>
                    <w:i/>
                    <w:iCs/>
                    <w:color w:val="222222"/>
                  </w:rPr>
                  <w:t>Description 5</w:t>
                </w:r>
              </w:p>
              <w:p w14:paraId="518B1F6F" w14:textId="77777777" w:rsidR="008E118E" w:rsidRDefault="008E118E" w:rsidP="008E118E">
                <w:pPr>
                  <w:rPr>
                    <w:rFonts w:eastAsia="Calibri" w:cstheme="minorHAnsi"/>
                    <w:b/>
                    <w:bCs/>
                    <w:color w:val="222222"/>
                  </w:rPr>
                </w:pPr>
              </w:p>
              <w:p w14:paraId="6141CCA6" w14:textId="77777777" w:rsidR="008E118E" w:rsidRDefault="008E118E" w:rsidP="008E118E">
                <w:pPr>
                  <w:rPr>
                    <w:rFonts w:eastAsia="Calibri" w:cstheme="minorHAnsi"/>
                    <w:b/>
                    <w:bCs/>
                    <w:color w:val="222222"/>
                  </w:rPr>
                </w:pPr>
              </w:p>
              <w:p w14:paraId="3454E8A7" w14:textId="77777777" w:rsidR="008E118E" w:rsidRDefault="008E118E" w:rsidP="008E118E">
                <w:pPr>
                  <w:rPr>
                    <w:rFonts w:eastAsia="Calibri" w:cstheme="minorHAnsi"/>
                    <w:b/>
                    <w:bCs/>
                    <w:color w:val="222222"/>
                  </w:rPr>
                </w:pPr>
              </w:p>
              <w:p w14:paraId="21312FBC" w14:textId="386E1B2C" w:rsidR="008E118E" w:rsidRPr="00EC62BD" w:rsidRDefault="008E118E" w:rsidP="008E118E">
                <w:pPr>
                  <w:rPr>
                    <w:rFonts w:eastAsia="Calibri" w:cstheme="minorHAnsi"/>
                    <w:b/>
                    <w:bCs/>
                    <w:color w:val="222222"/>
                  </w:rPr>
                </w:pPr>
              </w:p>
            </w:tc>
          </w:sdtContent>
        </w:sdt>
        <w:sdt>
          <w:sdtPr>
            <w:rPr>
              <w:rFonts w:eastAsia="Calibri" w:cstheme="minorHAnsi"/>
              <w:i/>
              <w:iCs/>
              <w:color w:val="222222"/>
            </w:rPr>
            <w:id w:val="-448403858"/>
            <w:placeholder>
              <w:docPart w:val="76647D74436C40B3B874B9B16C5C8E8E"/>
            </w:placeholder>
          </w:sdtPr>
          <w:sdtEndPr/>
          <w:sdtContent>
            <w:tc>
              <w:tcPr>
                <w:tcW w:w="4415" w:type="dxa"/>
              </w:tcPr>
              <w:p w14:paraId="41E751A7" w14:textId="77777777" w:rsidR="008E118E" w:rsidRDefault="008E118E" w:rsidP="008E118E">
                <w:pPr>
                  <w:spacing w:line="259" w:lineRule="auto"/>
                  <w:rPr>
                    <w:rFonts w:eastAsia="Calibri" w:cstheme="minorHAnsi"/>
                    <w:i/>
                    <w:iCs/>
                    <w:color w:val="222222"/>
                  </w:rPr>
                </w:pPr>
                <w:r>
                  <w:rPr>
                    <w:rFonts w:eastAsia="Calibri" w:cstheme="minorHAnsi"/>
                    <w:i/>
                    <w:iCs/>
                    <w:color w:val="222222"/>
                  </w:rPr>
                  <w:t>Context 5</w:t>
                </w:r>
              </w:p>
              <w:p w14:paraId="62343920" w14:textId="77777777" w:rsidR="008E118E" w:rsidRDefault="008E118E" w:rsidP="008E118E">
                <w:pPr>
                  <w:spacing w:line="259" w:lineRule="auto"/>
                  <w:rPr>
                    <w:rFonts w:eastAsia="Calibri" w:cstheme="minorHAnsi"/>
                    <w:i/>
                    <w:iCs/>
                    <w:color w:val="222222"/>
                  </w:rPr>
                </w:pPr>
              </w:p>
              <w:p w14:paraId="08806914" w14:textId="77777777" w:rsidR="008E118E" w:rsidRDefault="008E118E" w:rsidP="008E118E">
                <w:pPr>
                  <w:spacing w:line="259" w:lineRule="auto"/>
                  <w:rPr>
                    <w:rFonts w:eastAsia="Calibri" w:cstheme="minorHAnsi"/>
                    <w:i/>
                    <w:iCs/>
                    <w:color w:val="222222"/>
                  </w:rPr>
                </w:pPr>
              </w:p>
              <w:p w14:paraId="414BDFAF" w14:textId="77777777" w:rsidR="008E118E" w:rsidRDefault="008E118E" w:rsidP="008E118E">
                <w:pPr>
                  <w:spacing w:line="259" w:lineRule="auto"/>
                  <w:rPr>
                    <w:rFonts w:eastAsia="Calibri" w:cstheme="minorHAnsi"/>
                    <w:i/>
                    <w:iCs/>
                    <w:color w:val="222222"/>
                  </w:rPr>
                </w:pPr>
              </w:p>
              <w:p w14:paraId="77010B6C" w14:textId="16D117FD" w:rsidR="008E118E" w:rsidRPr="00EC62BD" w:rsidRDefault="008E118E" w:rsidP="008E118E">
                <w:pPr>
                  <w:rPr>
                    <w:rFonts w:eastAsia="Calibri" w:cstheme="minorHAnsi"/>
                    <w:b/>
                    <w:bCs/>
                    <w:color w:val="222222"/>
                  </w:rPr>
                </w:pPr>
              </w:p>
            </w:tc>
          </w:sdtContent>
        </w:sdt>
      </w:tr>
    </w:tbl>
    <w:p w14:paraId="5781B24F" w14:textId="77777777" w:rsidR="004376E1" w:rsidRDefault="004376E1" w:rsidP="004376E1">
      <w:pPr>
        <w:rPr>
          <w:rFonts w:eastAsiaTheme="majorEastAsia" w:cstheme="minorHAnsi"/>
          <w:color w:val="000000" w:themeColor="text1"/>
        </w:rPr>
      </w:pPr>
    </w:p>
    <w:p w14:paraId="25A25B5D" w14:textId="77777777" w:rsidR="004376E1" w:rsidRDefault="004376E1" w:rsidP="004376E1">
      <w:pPr>
        <w:rPr>
          <w:rFonts w:eastAsiaTheme="majorEastAsia" w:cstheme="minorHAnsi"/>
          <w:color w:val="000000" w:themeColor="text1"/>
        </w:rPr>
      </w:pPr>
      <w:r>
        <w:rPr>
          <w:rFonts w:eastAsiaTheme="majorEastAsia" w:cstheme="minorHAnsi"/>
          <w:color w:val="000000" w:themeColor="text1"/>
        </w:rPr>
        <w:t>Optional: If you would like to direct us to find more information on any of these sources, you may list hyperlinks below.</w:t>
      </w:r>
    </w:p>
    <w:sdt>
      <w:sdtPr>
        <w:rPr>
          <w:rFonts w:eastAsiaTheme="majorEastAsia" w:cstheme="minorHAnsi"/>
          <w:color w:val="595959" w:themeColor="text1" w:themeTint="A6"/>
        </w:rPr>
        <w:id w:val="957599600"/>
        <w:placeholder>
          <w:docPart w:val="4BA2DA84BA334F89A8ADA024C28604DB"/>
        </w:placeholder>
        <w:showingPlcHdr/>
      </w:sdtPr>
      <w:sdtEndPr/>
      <w:sdtContent>
        <w:p w14:paraId="6097D061" w14:textId="73FA27DA" w:rsidR="004376E1" w:rsidRDefault="009E24C4" w:rsidP="004376E1">
          <w:pPr>
            <w:rPr>
              <w:rStyle w:val="PlaceholderText"/>
              <w:color w:val="595959" w:themeColor="text1" w:themeTint="A6"/>
            </w:rPr>
          </w:pPr>
          <w:r w:rsidRPr="004376E1">
            <w:rPr>
              <w:rStyle w:val="PlaceholderText"/>
              <w:color w:val="595959" w:themeColor="text1" w:themeTint="A6"/>
            </w:rPr>
            <w:t xml:space="preserve">Click or tap here to </w:t>
          </w:r>
          <w:r w:rsidRPr="009E24C4">
            <w:rPr>
              <w:rStyle w:val="PlaceholderText"/>
              <w:color w:val="595959" w:themeColor="text1" w:themeTint="A6"/>
            </w:rPr>
            <w:t>enter text.</w:t>
          </w:r>
        </w:p>
        <w:p w14:paraId="3B221206" w14:textId="77777777" w:rsidR="004376E1" w:rsidRDefault="004376E1" w:rsidP="004376E1">
          <w:pPr>
            <w:rPr>
              <w:rStyle w:val="PlaceholderText"/>
              <w:color w:val="595959" w:themeColor="text1" w:themeTint="A6"/>
            </w:rPr>
          </w:pPr>
        </w:p>
        <w:p w14:paraId="251A4287" w14:textId="77777777" w:rsidR="004376E1" w:rsidRDefault="004376E1" w:rsidP="004376E1">
          <w:pPr>
            <w:rPr>
              <w:rStyle w:val="PlaceholderText"/>
              <w:color w:val="595959" w:themeColor="text1" w:themeTint="A6"/>
            </w:rPr>
          </w:pPr>
        </w:p>
        <w:p w14:paraId="7B77006B" w14:textId="77777777" w:rsidR="004376E1" w:rsidRDefault="004376E1" w:rsidP="004376E1">
          <w:pPr>
            <w:rPr>
              <w:rStyle w:val="PlaceholderText"/>
              <w:color w:val="595959" w:themeColor="text1" w:themeTint="A6"/>
            </w:rPr>
          </w:pPr>
        </w:p>
        <w:p w14:paraId="2329B763" w14:textId="77777777" w:rsidR="008E118E" w:rsidRDefault="00190CEE" w:rsidP="004376E1">
          <w:pPr>
            <w:rPr>
              <w:rFonts w:eastAsiaTheme="majorEastAsia" w:cstheme="minorHAnsi"/>
              <w:color w:val="595959" w:themeColor="text1" w:themeTint="A6"/>
            </w:rPr>
          </w:pPr>
        </w:p>
      </w:sdtContent>
    </w:sdt>
    <w:p w14:paraId="0B05A087" w14:textId="063B11E2" w:rsidR="00C53BCA" w:rsidRPr="00EB49B4" w:rsidRDefault="00C53BCA" w:rsidP="008E118E">
      <w:pPr>
        <w:rPr>
          <w:rFonts w:cstheme="minorHAnsi"/>
          <w:color w:val="4472C4" w:themeColor="accent1"/>
        </w:rPr>
      </w:pPr>
      <w:r w:rsidRPr="00EB49B4">
        <w:rPr>
          <w:rFonts w:cstheme="minorHAnsi"/>
          <w:color w:val="4472C4" w:themeColor="accent1"/>
        </w:rPr>
        <w:t xml:space="preserve">Section </w:t>
      </w:r>
      <w:r w:rsidR="009807C5" w:rsidRPr="00EB49B4">
        <w:rPr>
          <w:rFonts w:cstheme="minorHAnsi"/>
          <w:color w:val="4472C4" w:themeColor="accent1"/>
        </w:rPr>
        <w:t>4</w:t>
      </w:r>
      <w:r w:rsidRPr="00EB49B4">
        <w:rPr>
          <w:rFonts w:cstheme="minorHAnsi"/>
          <w:color w:val="4472C4" w:themeColor="accent1"/>
        </w:rPr>
        <w:t xml:space="preserve">: </w:t>
      </w:r>
      <w:r w:rsidR="00EA04C1" w:rsidRPr="00EB49B4">
        <w:rPr>
          <w:rFonts w:cstheme="minorHAnsi"/>
          <w:color w:val="4472C4" w:themeColor="accent1"/>
        </w:rPr>
        <w:t>Remaining</w:t>
      </w:r>
      <w:r w:rsidRPr="00EB49B4">
        <w:rPr>
          <w:rFonts w:cstheme="minorHAnsi"/>
          <w:color w:val="4472C4" w:themeColor="accent1"/>
        </w:rPr>
        <w:t xml:space="preserve"> Assurances</w:t>
      </w:r>
    </w:p>
    <w:p w14:paraId="7FEF7B95" w14:textId="58D2C7CC" w:rsidR="0003016B" w:rsidRPr="00EC62BD" w:rsidRDefault="0003016B" w:rsidP="00C53BCA">
      <w:pPr>
        <w:spacing w:line="276" w:lineRule="auto"/>
        <w:rPr>
          <w:rFonts w:cstheme="minorHAnsi"/>
          <w:b/>
          <w:bCs/>
          <w:u w:val="single"/>
        </w:rPr>
      </w:pPr>
      <w:r w:rsidRPr="00EC62BD">
        <w:rPr>
          <w:rFonts w:cstheme="minorHAnsi"/>
          <w:i/>
          <w:iCs/>
        </w:rPr>
        <w:t xml:space="preserve">In order to meet the requirements of the Mentor Program Allotment, the applying LEA must check each box to indicate agreement with the following assurances for the 2021-22 school year, in accordance with TEC </w:t>
      </w:r>
      <w:r w:rsidRPr="00EC62BD">
        <w:rPr>
          <w:rFonts w:cstheme="minorHAnsi"/>
        </w:rPr>
        <w:t>§</w:t>
      </w:r>
      <w:r w:rsidRPr="00EC62BD">
        <w:rPr>
          <w:rFonts w:cstheme="minorHAnsi"/>
          <w:i/>
          <w:iCs/>
        </w:rPr>
        <w:t>21.458</w:t>
      </w:r>
      <w:r w:rsidR="003C160F" w:rsidRPr="00EC62BD">
        <w:rPr>
          <w:rFonts w:cstheme="minorHAnsi"/>
          <w:i/>
          <w:iCs/>
        </w:rPr>
        <w:t>,</w:t>
      </w:r>
      <w:r w:rsidRPr="00EC62BD">
        <w:rPr>
          <w:rFonts w:cstheme="minorHAnsi"/>
          <w:i/>
          <w:iCs/>
        </w:rPr>
        <w:t xml:space="preserve"> </w:t>
      </w:r>
      <w:r w:rsidR="003C160F" w:rsidRPr="00EC62BD">
        <w:rPr>
          <w:rFonts w:cstheme="minorHAnsi"/>
          <w:i/>
          <w:iCs/>
        </w:rPr>
        <w:t xml:space="preserve">TEC </w:t>
      </w:r>
      <w:r w:rsidR="001A55B4" w:rsidRPr="00EC62BD">
        <w:rPr>
          <w:rFonts w:cstheme="minorHAnsi"/>
          <w:i/>
          <w:iCs/>
        </w:rPr>
        <w:t xml:space="preserve">§48.114, </w:t>
      </w:r>
      <w:r w:rsidR="00EC62BD" w:rsidRPr="00EC62BD">
        <w:rPr>
          <w:rFonts w:cstheme="minorHAnsi"/>
          <w:i/>
          <w:iCs/>
        </w:rPr>
        <w:t xml:space="preserve">and </w:t>
      </w:r>
      <w:r w:rsidRPr="00EC62BD">
        <w:rPr>
          <w:rFonts w:cstheme="minorHAnsi"/>
          <w:i/>
          <w:iCs/>
        </w:rPr>
        <w:t>19 TAC §153.1011.</w:t>
      </w:r>
    </w:p>
    <w:p w14:paraId="76E574C4" w14:textId="1CC436EF" w:rsidR="00F42943" w:rsidRPr="00EC62BD" w:rsidRDefault="00F42943" w:rsidP="00A97915">
      <w:pPr>
        <w:pStyle w:val="ListParagraph"/>
        <w:numPr>
          <w:ilvl w:val="0"/>
          <w:numId w:val="9"/>
        </w:numPr>
        <w:rPr>
          <w:rFonts w:cstheme="minorHAnsi"/>
          <w:sz w:val="22"/>
        </w:rPr>
      </w:pPr>
      <w:r w:rsidRPr="00EC62BD">
        <w:rPr>
          <w:rFonts w:cstheme="minorHAnsi"/>
          <w:b/>
          <w:bCs/>
          <w:sz w:val="22"/>
        </w:rPr>
        <w:t xml:space="preserve">Mentor Selection. </w:t>
      </w:r>
      <w:r w:rsidRPr="00EC62BD">
        <w:rPr>
          <w:rFonts w:cstheme="minorHAnsi"/>
          <w:sz w:val="22"/>
        </w:rPr>
        <w:t xml:space="preserve">The applying LEA assures that its mentor teachers (MTs) will:  </w:t>
      </w:r>
    </w:p>
    <w:p w14:paraId="187EBAA7" w14:textId="33105848" w:rsidR="006B606C" w:rsidRPr="0012509F" w:rsidRDefault="00190CEE" w:rsidP="0012509F">
      <w:pPr>
        <w:spacing w:after="0"/>
        <w:ind w:left="720" w:hanging="360"/>
        <w:rPr>
          <w:rFonts w:cstheme="minorHAnsi"/>
        </w:rPr>
      </w:pPr>
      <w:sdt>
        <w:sdtPr>
          <w:rPr>
            <w:rFonts w:cstheme="minorHAnsi"/>
          </w:rPr>
          <w:id w:val="-1417245098"/>
          <w14:checkbox>
            <w14:checked w14:val="0"/>
            <w14:checkedState w14:val="2612" w14:font="MS Gothic"/>
            <w14:uncheckedState w14:val="2610" w14:font="MS Gothic"/>
          </w14:checkbox>
        </w:sdtPr>
        <w:sdtEndPr/>
        <w:sdtContent>
          <w:r w:rsidR="0012509F">
            <w:rPr>
              <w:rFonts w:ascii="MS Gothic" w:eastAsia="MS Gothic" w:hAnsi="MS Gothic" w:cstheme="minorHAnsi" w:hint="eastAsia"/>
            </w:rPr>
            <w:t>☐</w:t>
          </w:r>
        </w:sdtContent>
      </w:sdt>
      <w:r w:rsidR="0012509F">
        <w:rPr>
          <w:rFonts w:cstheme="minorHAnsi"/>
        </w:rPr>
        <w:tab/>
      </w:r>
      <w:r w:rsidR="003F5159" w:rsidRPr="0012509F">
        <w:rPr>
          <w:rFonts w:cstheme="minorHAnsi"/>
        </w:rPr>
        <w:t>serve as a</w:t>
      </w:r>
      <w:r w:rsidR="006B606C" w:rsidRPr="0012509F">
        <w:rPr>
          <w:rFonts w:cstheme="minorHAnsi"/>
        </w:rPr>
        <w:t xml:space="preserve"> current</w:t>
      </w:r>
      <w:r w:rsidR="003F5159" w:rsidRPr="0012509F">
        <w:rPr>
          <w:rFonts w:cstheme="minorHAnsi"/>
        </w:rPr>
        <w:t xml:space="preserve"> </w:t>
      </w:r>
      <w:r w:rsidR="006B606C" w:rsidRPr="0012509F">
        <w:rPr>
          <w:rFonts w:cstheme="minorHAnsi"/>
        </w:rPr>
        <w:t xml:space="preserve">classroom </w:t>
      </w:r>
      <w:r w:rsidR="003F5159" w:rsidRPr="0012509F">
        <w:rPr>
          <w:rFonts w:cstheme="minorHAnsi"/>
        </w:rPr>
        <w:t>teacher of record for</w:t>
      </w:r>
      <w:r w:rsidR="009278B8">
        <w:rPr>
          <w:rFonts w:cstheme="minorHAnsi"/>
        </w:rPr>
        <w:t xml:space="preserve"> </w:t>
      </w:r>
      <w:r w:rsidR="00724B2E">
        <w:rPr>
          <w:rFonts w:cstheme="minorHAnsi"/>
        </w:rPr>
        <w:t>at least</w:t>
      </w:r>
      <w:r w:rsidR="009278B8">
        <w:rPr>
          <w:rFonts w:cstheme="minorHAnsi"/>
        </w:rPr>
        <w:t xml:space="preserve"> an</w:t>
      </w:r>
      <w:r w:rsidR="003F5159" w:rsidRPr="0012509F">
        <w:rPr>
          <w:rFonts w:cstheme="minorHAnsi"/>
        </w:rPr>
        <w:t xml:space="preserve"> average</w:t>
      </w:r>
      <w:r w:rsidR="009278B8">
        <w:rPr>
          <w:rFonts w:cstheme="minorHAnsi"/>
        </w:rPr>
        <w:t xml:space="preserve"> of</w:t>
      </w:r>
      <w:r w:rsidR="003F5159" w:rsidRPr="0012509F">
        <w:rPr>
          <w:rFonts w:cstheme="minorHAnsi"/>
        </w:rPr>
        <w:t xml:space="preserve"> </w:t>
      </w:r>
      <w:r w:rsidR="003572CF">
        <w:rPr>
          <w:rFonts w:cstheme="minorHAnsi"/>
        </w:rPr>
        <w:t>four</w:t>
      </w:r>
      <w:r w:rsidR="00130A1C" w:rsidRPr="0012509F">
        <w:rPr>
          <w:rFonts w:cstheme="minorHAnsi"/>
        </w:rPr>
        <w:t xml:space="preserve"> hours </w:t>
      </w:r>
      <w:r w:rsidR="00C429B5">
        <w:rPr>
          <w:rFonts w:cstheme="minorHAnsi"/>
        </w:rPr>
        <w:t>each</w:t>
      </w:r>
      <w:r w:rsidR="006B606C" w:rsidRPr="0012509F">
        <w:rPr>
          <w:rFonts w:cstheme="minorHAnsi"/>
        </w:rPr>
        <w:t xml:space="preserve"> </w:t>
      </w:r>
      <w:proofErr w:type="gramStart"/>
      <w:r w:rsidR="006B606C" w:rsidRPr="0012509F">
        <w:rPr>
          <w:rFonts w:cstheme="minorHAnsi"/>
        </w:rPr>
        <w:t>day;</w:t>
      </w:r>
      <w:proofErr w:type="gramEnd"/>
    </w:p>
    <w:p w14:paraId="5BBD6D60" w14:textId="452C22BA" w:rsidR="00F42943" w:rsidRPr="0012509F" w:rsidRDefault="00190CEE" w:rsidP="0012509F">
      <w:pPr>
        <w:spacing w:after="0"/>
        <w:ind w:firstLine="360"/>
        <w:rPr>
          <w:rFonts w:cstheme="minorHAnsi"/>
        </w:rPr>
      </w:pPr>
      <w:sdt>
        <w:sdtPr>
          <w:rPr>
            <w:rFonts w:cstheme="minorHAnsi"/>
          </w:rPr>
          <w:id w:val="1155881194"/>
          <w14:checkbox>
            <w14:checked w14:val="0"/>
            <w14:checkedState w14:val="2612" w14:font="MS Gothic"/>
            <w14:uncheckedState w14:val="2610" w14:font="MS Gothic"/>
          </w14:checkbox>
        </w:sdtPr>
        <w:sdtEndPr/>
        <w:sdtContent>
          <w:r w:rsidR="0012509F">
            <w:rPr>
              <w:rFonts w:ascii="MS Gothic" w:eastAsia="MS Gothic" w:hAnsi="MS Gothic" w:cstheme="minorHAnsi" w:hint="eastAsia"/>
            </w:rPr>
            <w:t>☐</w:t>
          </w:r>
        </w:sdtContent>
      </w:sdt>
      <w:r w:rsidR="0012509F">
        <w:rPr>
          <w:rFonts w:cstheme="minorHAnsi"/>
        </w:rPr>
        <w:tab/>
      </w:r>
      <w:r w:rsidR="00F42943" w:rsidRPr="0012509F">
        <w:rPr>
          <w:rFonts w:cstheme="minorHAnsi"/>
        </w:rPr>
        <w:t xml:space="preserve">agree to serve as a MT for at least one school </w:t>
      </w:r>
      <w:proofErr w:type="gramStart"/>
      <w:r w:rsidR="00F42943" w:rsidRPr="0012509F">
        <w:rPr>
          <w:rFonts w:cstheme="minorHAnsi"/>
        </w:rPr>
        <w:t>year;</w:t>
      </w:r>
      <w:proofErr w:type="gramEnd"/>
      <w:r w:rsidR="00F42943" w:rsidRPr="0012509F">
        <w:rPr>
          <w:rFonts w:cstheme="minorHAnsi"/>
        </w:rPr>
        <w:t xml:space="preserve"> </w:t>
      </w:r>
    </w:p>
    <w:p w14:paraId="0D19E48E" w14:textId="1DF2CF63" w:rsidR="00F42943" w:rsidRPr="0012509F" w:rsidRDefault="00190CEE" w:rsidP="0012509F">
      <w:pPr>
        <w:spacing w:after="0"/>
        <w:ind w:firstLine="360"/>
        <w:rPr>
          <w:rFonts w:cstheme="minorHAnsi"/>
        </w:rPr>
      </w:pPr>
      <w:sdt>
        <w:sdtPr>
          <w:rPr>
            <w:rFonts w:cstheme="minorHAnsi"/>
          </w:rPr>
          <w:id w:val="1730426626"/>
          <w14:checkbox>
            <w14:checked w14:val="0"/>
            <w14:checkedState w14:val="2612" w14:font="MS Gothic"/>
            <w14:uncheckedState w14:val="2610" w14:font="MS Gothic"/>
          </w14:checkbox>
        </w:sdtPr>
        <w:sdtEndPr/>
        <w:sdtContent>
          <w:r w:rsidR="0012509F">
            <w:rPr>
              <w:rFonts w:ascii="MS Gothic" w:eastAsia="MS Gothic" w:hAnsi="MS Gothic" w:cstheme="minorHAnsi" w:hint="eastAsia"/>
            </w:rPr>
            <w:t>☐</w:t>
          </w:r>
        </w:sdtContent>
      </w:sdt>
      <w:r w:rsidR="0012509F">
        <w:rPr>
          <w:rFonts w:cstheme="minorHAnsi"/>
        </w:rPr>
        <w:tab/>
      </w:r>
      <w:r w:rsidR="00F42943" w:rsidRPr="0012509F">
        <w:rPr>
          <w:rFonts w:cstheme="minorHAnsi"/>
        </w:rPr>
        <w:t xml:space="preserve">complete a research-based mentor training program approved by the </w:t>
      </w:r>
      <w:proofErr w:type="gramStart"/>
      <w:r w:rsidR="00F42943" w:rsidRPr="0012509F">
        <w:rPr>
          <w:rFonts w:cstheme="minorHAnsi"/>
        </w:rPr>
        <w:t>commissioner;</w:t>
      </w:r>
      <w:proofErr w:type="gramEnd"/>
      <w:r w:rsidR="00F42943" w:rsidRPr="0012509F">
        <w:rPr>
          <w:rFonts w:cstheme="minorHAnsi"/>
        </w:rPr>
        <w:t xml:space="preserve">  </w:t>
      </w:r>
    </w:p>
    <w:p w14:paraId="3561C58C" w14:textId="577A35D9" w:rsidR="00F42943" w:rsidRPr="0012509F" w:rsidRDefault="00190CEE" w:rsidP="0012509F">
      <w:pPr>
        <w:spacing w:after="0"/>
        <w:ind w:firstLine="360"/>
        <w:rPr>
          <w:rFonts w:cstheme="minorHAnsi"/>
        </w:rPr>
      </w:pPr>
      <w:sdt>
        <w:sdtPr>
          <w:rPr>
            <w:rFonts w:cstheme="minorHAnsi"/>
          </w:rPr>
          <w:id w:val="-23947338"/>
          <w14:checkbox>
            <w14:checked w14:val="0"/>
            <w14:checkedState w14:val="2612" w14:font="MS Gothic"/>
            <w14:uncheckedState w14:val="2610" w14:font="MS Gothic"/>
          </w14:checkbox>
        </w:sdtPr>
        <w:sdtEndPr/>
        <w:sdtContent>
          <w:r w:rsidR="0012509F">
            <w:rPr>
              <w:rFonts w:ascii="MS Gothic" w:eastAsia="MS Gothic" w:hAnsi="MS Gothic" w:cstheme="minorHAnsi" w:hint="eastAsia"/>
            </w:rPr>
            <w:t>☐</w:t>
          </w:r>
        </w:sdtContent>
      </w:sdt>
      <w:r w:rsidR="0012509F">
        <w:rPr>
          <w:rFonts w:cstheme="minorHAnsi"/>
        </w:rPr>
        <w:tab/>
      </w:r>
      <w:r w:rsidR="00F42943" w:rsidRPr="0012509F">
        <w:rPr>
          <w:rFonts w:cstheme="minorHAnsi"/>
        </w:rPr>
        <w:t xml:space="preserve">complete a mentor training program provided by the </w:t>
      </w:r>
      <w:proofErr w:type="gramStart"/>
      <w:r w:rsidR="00F74396" w:rsidRPr="0012509F">
        <w:rPr>
          <w:rFonts w:cstheme="minorHAnsi"/>
        </w:rPr>
        <w:t>LEA</w:t>
      </w:r>
      <w:r w:rsidR="00F42943" w:rsidRPr="0012509F">
        <w:rPr>
          <w:rFonts w:cstheme="minorHAnsi"/>
        </w:rPr>
        <w:t>;</w:t>
      </w:r>
      <w:proofErr w:type="gramEnd"/>
      <w:r w:rsidR="00F42943" w:rsidRPr="0012509F">
        <w:rPr>
          <w:rFonts w:cstheme="minorHAnsi"/>
        </w:rPr>
        <w:t xml:space="preserve"> </w:t>
      </w:r>
    </w:p>
    <w:p w14:paraId="02E45AEA" w14:textId="4D527FA3" w:rsidR="00F42943" w:rsidRPr="0012509F" w:rsidRDefault="00190CEE" w:rsidP="0012509F">
      <w:pPr>
        <w:spacing w:after="0"/>
        <w:ind w:firstLine="360"/>
        <w:rPr>
          <w:rFonts w:cstheme="minorHAnsi"/>
        </w:rPr>
      </w:pPr>
      <w:sdt>
        <w:sdtPr>
          <w:rPr>
            <w:rFonts w:cstheme="minorHAnsi"/>
          </w:rPr>
          <w:id w:val="-484086350"/>
          <w14:checkbox>
            <w14:checked w14:val="0"/>
            <w14:checkedState w14:val="2612" w14:font="MS Gothic"/>
            <w14:uncheckedState w14:val="2610" w14:font="MS Gothic"/>
          </w14:checkbox>
        </w:sdtPr>
        <w:sdtEndPr/>
        <w:sdtContent>
          <w:r w:rsidR="0012509F">
            <w:rPr>
              <w:rFonts w:ascii="MS Gothic" w:eastAsia="MS Gothic" w:hAnsi="MS Gothic" w:cstheme="minorHAnsi" w:hint="eastAsia"/>
            </w:rPr>
            <w:t>☐</w:t>
          </w:r>
        </w:sdtContent>
      </w:sdt>
      <w:r w:rsidR="0012509F">
        <w:rPr>
          <w:rFonts w:cstheme="minorHAnsi"/>
        </w:rPr>
        <w:tab/>
      </w:r>
      <w:r w:rsidR="00F42943" w:rsidRPr="0012509F">
        <w:rPr>
          <w:rFonts w:cstheme="minorHAnsi"/>
        </w:rPr>
        <w:t xml:space="preserve">have at least three complete years of teaching </w:t>
      </w:r>
      <w:proofErr w:type="gramStart"/>
      <w:r w:rsidR="00F42943" w:rsidRPr="0012509F">
        <w:rPr>
          <w:rFonts w:cstheme="minorHAnsi"/>
        </w:rPr>
        <w:t>experience;</w:t>
      </w:r>
      <w:proofErr w:type="gramEnd"/>
      <w:r w:rsidR="00F42943" w:rsidRPr="0012509F">
        <w:rPr>
          <w:rFonts w:cstheme="minorHAnsi"/>
        </w:rPr>
        <w:t xml:space="preserve"> </w:t>
      </w:r>
    </w:p>
    <w:p w14:paraId="0D806853" w14:textId="488B4EA0" w:rsidR="00F42943" w:rsidRPr="0012509F" w:rsidRDefault="00190CEE" w:rsidP="0012509F">
      <w:pPr>
        <w:spacing w:after="0"/>
        <w:ind w:left="720" w:hanging="360"/>
        <w:rPr>
          <w:rFonts w:cstheme="minorHAnsi"/>
        </w:rPr>
      </w:pPr>
      <w:sdt>
        <w:sdtPr>
          <w:rPr>
            <w:rFonts w:cstheme="minorHAnsi"/>
          </w:rPr>
          <w:id w:val="1254552457"/>
          <w14:checkbox>
            <w14:checked w14:val="0"/>
            <w14:checkedState w14:val="2612" w14:font="MS Gothic"/>
            <w14:uncheckedState w14:val="2610" w14:font="MS Gothic"/>
          </w14:checkbox>
        </w:sdtPr>
        <w:sdtEndPr/>
        <w:sdtContent>
          <w:r w:rsidR="0012509F">
            <w:rPr>
              <w:rFonts w:ascii="MS Gothic" w:eastAsia="MS Gothic" w:hAnsi="MS Gothic" w:cstheme="minorHAnsi" w:hint="eastAsia"/>
            </w:rPr>
            <w:t>☐</w:t>
          </w:r>
        </w:sdtContent>
      </w:sdt>
      <w:r w:rsidR="0012509F">
        <w:rPr>
          <w:rFonts w:cstheme="minorHAnsi"/>
        </w:rPr>
        <w:tab/>
      </w:r>
      <w:r w:rsidR="00F42943" w:rsidRPr="0012509F">
        <w:rPr>
          <w:rFonts w:cstheme="minorHAnsi"/>
        </w:rPr>
        <w:t xml:space="preserve">have a superior record of assisting students, as a whole, in achieving improvements in </w:t>
      </w:r>
      <w:proofErr w:type="gramStart"/>
      <w:r w:rsidR="00F42943" w:rsidRPr="0012509F">
        <w:rPr>
          <w:rFonts w:cstheme="minorHAnsi"/>
        </w:rPr>
        <w:t>performance;</w:t>
      </w:r>
      <w:proofErr w:type="gramEnd"/>
    </w:p>
    <w:p w14:paraId="122EFD2B" w14:textId="247305E4" w:rsidR="00F42943" w:rsidRPr="0012509F" w:rsidRDefault="00190CEE" w:rsidP="0012509F">
      <w:pPr>
        <w:spacing w:after="0"/>
        <w:ind w:firstLine="360"/>
        <w:rPr>
          <w:rFonts w:cstheme="minorHAnsi"/>
        </w:rPr>
      </w:pPr>
      <w:sdt>
        <w:sdtPr>
          <w:rPr>
            <w:rFonts w:cstheme="minorHAnsi"/>
          </w:rPr>
          <w:id w:val="-685824833"/>
          <w14:checkbox>
            <w14:checked w14:val="0"/>
            <w14:checkedState w14:val="2612" w14:font="MS Gothic"/>
            <w14:uncheckedState w14:val="2610" w14:font="MS Gothic"/>
          </w14:checkbox>
        </w:sdtPr>
        <w:sdtEndPr/>
        <w:sdtContent>
          <w:r w:rsidR="0012509F">
            <w:rPr>
              <w:rFonts w:ascii="MS Gothic" w:eastAsia="MS Gothic" w:hAnsi="MS Gothic" w:cstheme="minorHAnsi" w:hint="eastAsia"/>
            </w:rPr>
            <w:t>☐</w:t>
          </w:r>
        </w:sdtContent>
      </w:sdt>
      <w:r w:rsidR="0012509F">
        <w:rPr>
          <w:rFonts w:cstheme="minorHAnsi"/>
        </w:rPr>
        <w:tab/>
      </w:r>
      <w:r w:rsidR="00F42943" w:rsidRPr="0012509F">
        <w:rPr>
          <w:rFonts w:cstheme="minorHAnsi"/>
        </w:rPr>
        <w:t>demonstrate interpersonal skills, instructional effectiveness, and leadership skills</w:t>
      </w:r>
      <w:r w:rsidR="00E51D5B" w:rsidRPr="0012509F">
        <w:rPr>
          <w:rFonts w:cstheme="minorHAnsi"/>
        </w:rPr>
        <w:t>; and</w:t>
      </w:r>
    </w:p>
    <w:p w14:paraId="2FB309E7" w14:textId="44C5F2DB" w:rsidR="00F42943" w:rsidRPr="0012509F" w:rsidRDefault="00190CEE" w:rsidP="0012509F">
      <w:pPr>
        <w:spacing w:after="0"/>
        <w:ind w:left="720" w:hanging="360"/>
        <w:rPr>
          <w:rFonts w:cstheme="minorHAnsi"/>
        </w:rPr>
      </w:pPr>
      <w:sdt>
        <w:sdtPr>
          <w:rPr>
            <w:rFonts w:cstheme="minorHAnsi"/>
          </w:rPr>
          <w:id w:val="-1573577298"/>
          <w14:checkbox>
            <w14:checked w14:val="0"/>
            <w14:checkedState w14:val="2612" w14:font="MS Gothic"/>
            <w14:uncheckedState w14:val="2610" w14:font="MS Gothic"/>
          </w14:checkbox>
        </w:sdtPr>
        <w:sdtEndPr/>
        <w:sdtContent>
          <w:r w:rsidR="0012509F">
            <w:rPr>
              <w:rFonts w:ascii="MS Gothic" w:eastAsia="MS Gothic" w:hAnsi="MS Gothic" w:cstheme="minorHAnsi" w:hint="eastAsia"/>
            </w:rPr>
            <w:t>☐</w:t>
          </w:r>
        </w:sdtContent>
      </w:sdt>
      <w:r w:rsidR="0012509F">
        <w:rPr>
          <w:rFonts w:cstheme="minorHAnsi"/>
        </w:rPr>
        <w:tab/>
      </w:r>
      <w:r w:rsidR="00F42943" w:rsidRPr="0012509F">
        <w:rPr>
          <w:rFonts w:cstheme="minorHAnsi"/>
        </w:rPr>
        <w:t xml:space="preserve">hold an appropriate certificate issued by the State Board for Educator Certification </w:t>
      </w:r>
      <w:r w:rsidR="00937D47">
        <w:rPr>
          <w:rFonts w:cstheme="minorHAnsi"/>
        </w:rPr>
        <w:t xml:space="preserve">if the mentor teacher works in a school district, </w:t>
      </w:r>
      <w:r w:rsidR="00F42943" w:rsidRPr="0012509F">
        <w:rPr>
          <w:rFonts w:cstheme="minorHAnsi"/>
        </w:rPr>
        <w:t xml:space="preserve">or </w:t>
      </w:r>
      <w:r w:rsidR="002D72F2">
        <w:rPr>
          <w:rFonts w:cstheme="minorHAnsi"/>
        </w:rPr>
        <w:t>if the mentor teacher works in an open-enrollment charter school,</w:t>
      </w:r>
      <w:r w:rsidR="00F42943" w:rsidRPr="0012509F">
        <w:rPr>
          <w:rFonts w:cstheme="minorHAnsi"/>
        </w:rPr>
        <w:t xml:space="preserve"> meet the qualifications of the employing charter school</w:t>
      </w:r>
      <w:r w:rsidR="00E51D5B" w:rsidRPr="0012509F">
        <w:rPr>
          <w:rFonts w:cstheme="minorHAnsi"/>
        </w:rPr>
        <w:t>.</w:t>
      </w:r>
    </w:p>
    <w:p w14:paraId="028FAE00" w14:textId="77777777" w:rsidR="00F42943" w:rsidRPr="00EC62BD" w:rsidRDefault="00F42943" w:rsidP="00F42943">
      <w:pPr>
        <w:pStyle w:val="ListParagraph"/>
        <w:rPr>
          <w:rFonts w:cstheme="minorHAnsi"/>
          <w:sz w:val="22"/>
        </w:rPr>
      </w:pPr>
    </w:p>
    <w:p w14:paraId="5D12E9A0" w14:textId="77777777" w:rsidR="00F42943" w:rsidRPr="00EC62BD" w:rsidRDefault="00F42943" w:rsidP="00A97915">
      <w:pPr>
        <w:pStyle w:val="ListParagraph"/>
        <w:numPr>
          <w:ilvl w:val="0"/>
          <w:numId w:val="9"/>
        </w:numPr>
        <w:rPr>
          <w:rFonts w:cstheme="minorHAnsi"/>
          <w:sz w:val="22"/>
        </w:rPr>
      </w:pPr>
      <w:r w:rsidRPr="00EC62BD">
        <w:rPr>
          <w:rFonts w:cstheme="minorHAnsi"/>
          <w:b/>
          <w:bCs/>
          <w:sz w:val="22"/>
        </w:rPr>
        <w:t xml:space="preserve">Mentor/Beginning Teacher Assignment. </w:t>
      </w:r>
      <w:r w:rsidRPr="00EC62BD">
        <w:rPr>
          <w:rFonts w:cstheme="minorHAnsi"/>
          <w:sz w:val="22"/>
        </w:rPr>
        <w:t xml:space="preserve">The applying LEA assures that: </w:t>
      </w:r>
    </w:p>
    <w:p w14:paraId="39997EBD" w14:textId="120BA251" w:rsidR="00F42943" w:rsidRPr="004F54DB" w:rsidRDefault="00190CEE" w:rsidP="007D1C35">
      <w:pPr>
        <w:spacing w:after="0"/>
        <w:ind w:left="720" w:hanging="360"/>
        <w:rPr>
          <w:rFonts w:cstheme="minorHAnsi"/>
        </w:rPr>
      </w:pPr>
      <w:sdt>
        <w:sdtPr>
          <w:rPr>
            <w:rFonts w:cstheme="minorHAnsi"/>
          </w:rPr>
          <w:id w:val="-1459490504"/>
          <w14:checkbox>
            <w14:checked w14:val="0"/>
            <w14:checkedState w14:val="2612" w14:font="MS Gothic"/>
            <w14:uncheckedState w14:val="2610" w14:font="MS Gothic"/>
          </w14:checkbox>
        </w:sdtPr>
        <w:sdtEndPr/>
        <w:sdtContent>
          <w:r w:rsidR="004F54DB">
            <w:rPr>
              <w:rFonts w:ascii="MS Gothic" w:eastAsia="MS Gothic" w:hAnsi="MS Gothic" w:cstheme="minorHAnsi" w:hint="eastAsia"/>
            </w:rPr>
            <w:t>☐</w:t>
          </w:r>
        </w:sdtContent>
      </w:sdt>
      <w:r w:rsidR="004F54DB">
        <w:rPr>
          <w:rFonts w:cstheme="minorHAnsi"/>
        </w:rPr>
        <w:tab/>
      </w:r>
      <w:r w:rsidR="00F42943" w:rsidRPr="004F54DB">
        <w:rPr>
          <w:rFonts w:cstheme="minorHAnsi"/>
        </w:rPr>
        <w:t xml:space="preserve">each BT, as indicated </w:t>
      </w:r>
      <w:r w:rsidR="003B6537" w:rsidRPr="004F54DB">
        <w:rPr>
          <w:rFonts w:cstheme="minorHAnsi"/>
        </w:rPr>
        <w:t>for</w:t>
      </w:r>
      <w:r w:rsidR="001242F0" w:rsidRPr="004F54DB">
        <w:rPr>
          <w:rFonts w:cstheme="minorHAnsi"/>
        </w:rPr>
        <w:t xml:space="preserve"> funding</w:t>
      </w:r>
      <w:r w:rsidR="00085161" w:rsidRPr="004F54DB">
        <w:rPr>
          <w:rFonts w:cstheme="minorHAnsi"/>
        </w:rPr>
        <w:t xml:space="preserve"> in the application</w:t>
      </w:r>
      <w:r w:rsidR="00F42943" w:rsidRPr="004F54DB">
        <w:rPr>
          <w:rFonts w:cstheme="minorHAnsi"/>
        </w:rPr>
        <w:t>, is defined as a classroom teacher who has less than two years of teaching experience</w:t>
      </w:r>
      <w:r w:rsidR="006F08C8" w:rsidRPr="004F54DB">
        <w:rPr>
          <w:rFonts w:cstheme="minorHAnsi"/>
        </w:rPr>
        <w:t xml:space="preserve"> </w:t>
      </w:r>
      <w:proofErr w:type="gramStart"/>
      <w:r w:rsidR="006F08C8" w:rsidRPr="004F54DB">
        <w:rPr>
          <w:rFonts w:cstheme="minorHAnsi"/>
        </w:rPr>
        <w:t>overall</w:t>
      </w:r>
      <w:r w:rsidR="00B96FE6" w:rsidRPr="004F54DB">
        <w:rPr>
          <w:rFonts w:cstheme="minorHAnsi"/>
        </w:rPr>
        <w:t>;</w:t>
      </w:r>
      <w:proofErr w:type="gramEnd"/>
    </w:p>
    <w:p w14:paraId="509FDA72" w14:textId="1159CEE0" w:rsidR="00F42943" w:rsidRPr="004F54DB" w:rsidRDefault="00190CEE" w:rsidP="007D1C35">
      <w:pPr>
        <w:spacing w:after="0"/>
        <w:ind w:left="720" w:hanging="360"/>
        <w:rPr>
          <w:rFonts w:cstheme="minorHAnsi"/>
        </w:rPr>
      </w:pPr>
      <w:sdt>
        <w:sdtPr>
          <w:rPr>
            <w:rFonts w:cstheme="minorHAnsi"/>
          </w:rPr>
          <w:id w:val="-892111903"/>
          <w14:checkbox>
            <w14:checked w14:val="0"/>
            <w14:checkedState w14:val="2612" w14:font="MS Gothic"/>
            <w14:uncheckedState w14:val="2610" w14:font="MS Gothic"/>
          </w14:checkbox>
        </w:sdtPr>
        <w:sdtEndPr/>
        <w:sdtContent>
          <w:r w:rsidR="004F54DB">
            <w:rPr>
              <w:rFonts w:ascii="MS Gothic" w:eastAsia="MS Gothic" w:hAnsi="MS Gothic" w:cstheme="minorHAnsi" w:hint="eastAsia"/>
            </w:rPr>
            <w:t>☐</w:t>
          </w:r>
        </w:sdtContent>
      </w:sdt>
      <w:r w:rsidR="004F54DB">
        <w:rPr>
          <w:rFonts w:cstheme="minorHAnsi"/>
        </w:rPr>
        <w:tab/>
      </w:r>
      <w:r w:rsidR="00F42943" w:rsidRPr="004F54DB">
        <w:rPr>
          <w:rFonts w:cstheme="minorHAnsi"/>
        </w:rPr>
        <w:t>each MT will be assigned to a BT no later than the 30</w:t>
      </w:r>
      <w:r w:rsidR="00F42943" w:rsidRPr="004F54DB">
        <w:rPr>
          <w:rFonts w:cstheme="minorHAnsi"/>
          <w:vertAlign w:val="superscript"/>
        </w:rPr>
        <w:t>th</w:t>
      </w:r>
      <w:r w:rsidR="00F42943" w:rsidRPr="004F54DB">
        <w:rPr>
          <w:rFonts w:cstheme="minorHAnsi"/>
        </w:rPr>
        <w:t xml:space="preserve"> day of the beginning teacher’s </w:t>
      </w:r>
      <w:proofErr w:type="gramStart"/>
      <w:r w:rsidR="00F42943" w:rsidRPr="004F54DB">
        <w:rPr>
          <w:rFonts w:cstheme="minorHAnsi"/>
        </w:rPr>
        <w:t>employment;</w:t>
      </w:r>
      <w:proofErr w:type="gramEnd"/>
      <w:r w:rsidR="00F42943" w:rsidRPr="004F54DB">
        <w:rPr>
          <w:rFonts w:cstheme="minorHAnsi"/>
        </w:rPr>
        <w:t xml:space="preserve"> </w:t>
      </w:r>
    </w:p>
    <w:p w14:paraId="1F8C33B0" w14:textId="3A64189D" w:rsidR="00F42943" w:rsidRPr="004F54DB" w:rsidRDefault="00190CEE" w:rsidP="007D1C35">
      <w:pPr>
        <w:spacing w:after="0"/>
        <w:ind w:firstLine="360"/>
        <w:rPr>
          <w:rFonts w:cstheme="minorHAnsi"/>
        </w:rPr>
      </w:pPr>
      <w:sdt>
        <w:sdtPr>
          <w:rPr>
            <w:rFonts w:cstheme="minorHAnsi"/>
          </w:rPr>
          <w:id w:val="1023207497"/>
          <w14:checkbox>
            <w14:checked w14:val="0"/>
            <w14:checkedState w14:val="2612" w14:font="MS Gothic"/>
            <w14:uncheckedState w14:val="2610" w14:font="MS Gothic"/>
          </w14:checkbox>
        </w:sdtPr>
        <w:sdtEndPr/>
        <w:sdtContent>
          <w:r w:rsidR="004F54DB">
            <w:rPr>
              <w:rFonts w:ascii="MS Gothic" w:eastAsia="MS Gothic" w:hAnsi="MS Gothic" w:cstheme="minorHAnsi" w:hint="eastAsia"/>
            </w:rPr>
            <w:t>☐</w:t>
          </w:r>
        </w:sdtContent>
      </w:sdt>
      <w:r w:rsidR="004F54DB">
        <w:rPr>
          <w:rFonts w:cstheme="minorHAnsi"/>
        </w:rPr>
        <w:tab/>
      </w:r>
      <w:r w:rsidR="00F42943" w:rsidRPr="004F54DB">
        <w:rPr>
          <w:rFonts w:cstheme="minorHAnsi"/>
        </w:rPr>
        <w:t xml:space="preserve">each BT will receive mentoring for at least two </w:t>
      </w:r>
      <w:proofErr w:type="gramStart"/>
      <w:r w:rsidR="00F42943" w:rsidRPr="004F54DB">
        <w:rPr>
          <w:rFonts w:cstheme="minorHAnsi"/>
        </w:rPr>
        <w:t>years;</w:t>
      </w:r>
      <w:proofErr w:type="gramEnd"/>
      <w:r w:rsidR="00F42943" w:rsidRPr="004F54DB">
        <w:rPr>
          <w:rFonts w:cstheme="minorHAnsi"/>
        </w:rPr>
        <w:t xml:space="preserve"> </w:t>
      </w:r>
    </w:p>
    <w:p w14:paraId="60A7AC78" w14:textId="3C8D965B" w:rsidR="00F42943" w:rsidRPr="004F54DB" w:rsidRDefault="00190CEE" w:rsidP="007D1C35">
      <w:pPr>
        <w:spacing w:after="0"/>
        <w:ind w:firstLine="360"/>
        <w:rPr>
          <w:rFonts w:cstheme="minorHAnsi"/>
        </w:rPr>
      </w:pPr>
      <w:sdt>
        <w:sdtPr>
          <w:rPr>
            <w:rFonts w:cstheme="minorHAnsi"/>
          </w:rPr>
          <w:id w:val="-241724491"/>
          <w14:checkbox>
            <w14:checked w14:val="0"/>
            <w14:checkedState w14:val="2612" w14:font="MS Gothic"/>
            <w14:uncheckedState w14:val="2610" w14:font="MS Gothic"/>
          </w14:checkbox>
        </w:sdtPr>
        <w:sdtEndPr/>
        <w:sdtContent>
          <w:r w:rsidR="004F54DB">
            <w:rPr>
              <w:rFonts w:ascii="MS Gothic" w:eastAsia="MS Gothic" w:hAnsi="MS Gothic" w:cstheme="minorHAnsi" w:hint="eastAsia"/>
            </w:rPr>
            <w:t>☐</w:t>
          </w:r>
        </w:sdtContent>
      </w:sdt>
      <w:r w:rsidR="004F54DB">
        <w:rPr>
          <w:rFonts w:cstheme="minorHAnsi"/>
        </w:rPr>
        <w:tab/>
      </w:r>
      <w:r w:rsidR="00F42943" w:rsidRPr="004F54DB">
        <w:rPr>
          <w:rFonts w:cstheme="minorHAnsi"/>
        </w:rPr>
        <w:t xml:space="preserve">to the extent practicable, each MT will be assigned to a BT in the same </w:t>
      </w:r>
      <w:proofErr w:type="gramStart"/>
      <w:r w:rsidR="00F42943" w:rsidRPr="004F54DB">
        <w:rPr>
          <w:rFonts w:cstheme="minorHAnsi"/>
        </w:rPr>
        <w:t>school;</w:t>
      </w:r>
      <w:proofErr w:type="gramEnd"/>
      <w:r w:rsidR="00F42943" w:rsidRPr="004F54DB">
        <w:rPr>
          <w:rFonts w:cstheme="minorHAnsi"/>
        </w:rPr>
        <w:t xml:space="preserve"> </w:t>
      </w:r>
    </w:p>
    <w:p w14:paraId="1B906704" w14:textId="43B0B9B0" w:rsidR="00F42943" w:rsidRPr="004F54DB" w:rsidRDefault="00190CEE" w:rsidP="007D1C35">
      <w:pPr>
        <w:spacing w:after="0"/>
        <w:ind w:left="720" w:hanging="360"/>
        <w:rPr>
          <w:rFonts w:cstheme="minorHAnsi"/>
        </w:rPr>
      </w:pPr>
      <w:sdt>
        <w:sdtPr>
          <w:rPr>
            <w:rFonts w:cstheme="minorHAnsi"/>
          </w:rPr>
          <w:id w:val="-1227991183"/>
          <w14:checkbox>
            <w14:checked w14:val="0"/>
            <w14:checkedState w14:val="2612" w14:font="MS Gothic"/>
            <w14:uncheckedState w14:val="2610" w14:font="MS Gothic"/>
          </w14:checkbox>
        </w:sdtPr>
        <w:sdtEndPr/>
        <w:sdtContent>
          <w:r w:rsidR="004F54DB">
            <w:rPr>
              <w:rFonts w:ascii="MS Gothic" w:eastAsia="MS Gothic" w:hAnsi="MS Gothic" w:cstheme="minorHAnsi" w:hint="eastAsia"/>
            </w:rPr>
            <w:t>☐</w:t>
          </w:r>
        </w:sdtContent>
      </w:sdt>
      <w:r w:rsidR="004F54DB">
        <w:rPr>
          <w:rFonts w:cstheme="minorHAnsi"/>
        </w:rPr>
        <w:tab/>
      </w:r>
      <w:r w:rsidR="00F42943" w:rsidRPr="004F54DB">
        <w:rPr>
          <w:rFonts w:cstheme="minorHAnsi"/>
        </w:rPr>
        <w:t xml:space="preserve">to the extent practicable, each MT will be assigned to a BT in the same subject or grade level, as </w:t>
      </w:r>
      <w:proofErr w:type="gramStart"/>
      <w:r w:rsidR="00F42943" w:rsidRPr="004F54DB">
        <w:rPr>
          <w:rFonts w:cstheme="minorHAnsi"/>
        </w:rPr>
        <w:t>applicable;</w:t>
      </w:r>
      <w:proofErr w:type="gramEnd"/>
      <w:r w:rsidR="00F42943" w:rsidRPr="004F54DB">
        <w:rPr>
          <w:rFonts w:cstheme="minorHAnsi"/>
        </w:rPr>
        <w:t xml:space="preserve"> </w:t>
      </w:r>
    </w:p>
    <w:p w14:paraId="0DCCBBC1" w14:textId="1ECA4C44" w:rsidR="00F42943" w:rsidRPr="004F54DB" w:rsidRDefault="00190CEE" w:rsidP="007D1C35">
      <w:pPr>
        <w:spacing w:after="0"/>
        <w:ind w:left="720" w:hanging="360"/>
        <w:rPr>
          <w:rFonts w:cstheme="minorHAnsi"/>
        </w:rPr>
      </w:pPr>
      <w:sdt>
        <w:sdtPr>
          <w:rPr>
            <w:rFonts w:cstheme="minorHAnsi"/>
          </w:rPr>
          <w:id w:val="-2117657387"/>
          <w14:checkbox>
            <w14:checked w14:val="0"/>
            <w14:checkedState w14:val="2612" w14:font="MS Gothic"/>
            <w14:uncheckedState w14:val="2610" w14:font="MS Gothic"/>
          </w14:checkbox>
        </w:sdtPr>
        <w:sdtEndPr/>
        <w:sdtContent>
          <w:r w:rsidR="004F54DB">
            <w:rPr>
              <w:rFonts w:ascii="MS Gothic" w:eastAsia="MS Gothic" w:hAnsi="MS Gothic" w:cstheme="minorHAnsi" w:hint="eastAsia"/>
            </w:rPr>
            <w:t>☐</w:t>
          </w:r>
        </w:sdtContent>
      </w:sdt>
      <w:r w:rsidR="004F54DB">
        <w:rPr>
          <w:rFonts w:cstheme="minorHAnsi"/>
        </w:rPr>
        <w:tab/>
      </w:r>
      <w:r w:rsidR="00F42943" w:rsidRPr="004F54DB">
        <w:rPr>
          <w:rFonts w:cstheme="minorHAnsi"/>
        </w:rPr>
        <w:t>no more than two BTs will be assigned to a MT who serves as a teacher of record for, on average, six hours per instructional day; and</w:t>
      </w:r>
    </w:p>
    <w:p w14:paraId="024B908B" w14:textId="5569E193" w:rsidR="00F42943" w:rsidRPr="004F54DB" w:rsidRDefault="00190CEE" w:rsidP="007D1C35">
      <w:pPr>
        <w:spacing w:after="0"/>
        <w:ind w:left="720" w:hanging="360"/>
        <w:rPr>
          <w:rFonts w:cstheme="minorHAnsi"/>
        </w:rPr>
      </w:pPr>
      <w:sdt>
        <w:sdtPr>
          <w:rPr>
            <w:rFonts w:cstheme="minorHAnsi"/>
          </w:rPr>
          <w:id w:val="1303503281"/>
          <w14:checkbox>
            <w14:checked w14:val="0"/>
            <w14:checkedState w14:val="2612" w14:font="MS Gothic"/>
            <w14:uncheckedState w14:val="2610" w14:font="MS Gothic"/>
          </w14:checkbox>
        </w:sdtPr>
        <w:sdtEndPr/>
        <w:sdtContent>
          <w:r w:rsidR="004F54DB">
            <w:rPr>
              <w:rFonts w:ascii="MS Gothic" w:eastAsia="MS Gothic" w:hAnsi="MS Gothic" w:cstheme="minorHAnsi" w:hint="eastAsia"/>
            </w:rPr>
            <w:t>☐</w:t>
          </w:r>
        </w:sdtContent>
      </w:sdt>
      <w:r w:rsidR="004F54DB">
        <w:rPr>
          <w:rFonts w:cstheme="minorHAnsi"/>
        </w:rPr>
        <w:tab/>
      </w:r>
      <w:r w:rsidR="00F42943" w:rsidRPr="004F54DB">
        <w:rPr>
          <w:rFonts w:cstheme="minorHAnsi"/>
        </w:rPr>
        <w:t xml:space="preserve">no more than four BTs will be assigned to a MT who serves as a teacher of record for, on average, less than six hours per instructional day. </w:t>
      </w:r>
    </w:p>
    <w:p w14:paraId="27F4C52B" w14:textId="77777777" w:rsidR="00F42943" w:rsidRPr="00EC62BD" w:rsidRDefault="00F42943" w:rsidP="007D1C35">
      <w:pPr>
        <w:pStyle w:val="ListParagraph"/>
        <w:contextualSpacing w:val="0"/>
        <w:rPr>
          <w:rFonts w:cstheme="minorHAnsi"/>
          <w:sz w:val="22"/>
        </w:rPr>
      </w:pPr>
    </w:p>
    <w:p w14:paraId="743CBD97" w14:textId="77777777" w:rsidR="00F42943" w:rsidRPr="00EC62BD" w:rsidRDefault="00F42943" w:rsidP="00A97915">
      <w:pPr>
        <w:pStyle w:val="ListParagraph"/>
        <w:numPr>
          <w:ilvl w:val="0"/>
          <w:numId w:val="9"/>
        </w:numPr>
        <w:rPr>
          <w:rFonts w:eastAsiaTheme="majorEastAsia" w:cstheme="minorHAnsi"/>
          <w:color w:val="000000" w:themeColor="text1"/>
          <w:sz w:val="22"/>
        </w:rPr>
      </w:pPr>
      <w:r w:rsidRPr="00EC62BD">
        <w:rPr>
          <w:rFonts w:eastAsiaTheme="majorEastAsia" w:cstheme="minorHAnsi"/>
          <w:b/>
          <w:bCs/>
          <w:color w:val="000000" w:themeColor="text1"/>
          <w:sz w:val="22"/>
        </w:rPr>
        <w:t xml:space="preserve">Compliance Reporting &amp; Program Review. </w:t>
      </w:r>
      <w:r w:rsidRPr="00EC62BD">
        <w:rPr>
          <w:rFonts w:eastAsiaTheme="majorEastAsia" w:cstheme="minorHAnsi"/>
          <w:color w:val="000000" w:themeColor="text1"/>
          <w:sz w:val="22"/>
        </w:rPr>
        <w:t>The applying LEA assures that it will:</w:t>
      </w:r>
    </w:p>
    <w:p w14:paraId="594238D3" w14:textId="511C2C9D" w:rsidR="00F42943" w:rsidRPr="004F54DB" w:rsidRDefault="00190CEE" w:rsidP="007D1C35">
      <w:pPr>
        <w:spacing w:after="0"/>
        <w:ind w:firstLine="360"/>
        <w:rPr>
          <w:rFonts w:eastAsiaTheme="majorEastAsia" w:cstheme="minorHAnsi"/>
          <w:color w:val="000000" w:themeColor="text1"/>
        </w:rPr>
      </w:pPr>
      <w:sdt>
        <w:sdtPr>
          <w:rPr>
            <w:rFonts w:eastAsiaTheme="majorEastAsia" w:cstheme="minorHAnsi"/>
            <w:color w:val="000000" w:themeColor="text1"/>
          </w:rPr>
          <w:id w:val="295957435"/>
          <w14:checkbox>
            <w14:checked w14:val="0"/>
            <w14:checkedState w14:val="2612" w14:font="MS Gothic"/>
            <w14:uncheckedState w14:val="2610" w14:font="MS Gothic"/>
          </w14:checkbox>
        </w:sdtPr>
        <w:sdtEndPr/>
        <w:sdtContent>
          <w:r w:rsidR="004F54DB">
            <w:rPr>
              <w:rFonts w:ascii="MS Gothic" w:eastAsia="MS Gothic" w:hAnsi="MS Gothic" w:cstheme="minorHAnsi" w:hint="eastAsia"/>
              <w:color w:val="000000" w:themeColor="text1"/>
            </w:rPr>
            <w:t>☐</w:t>
          </w:r>
        </w:sdtContent>
      </w:sdt>
      <w:r w:rsidR="004F54DB">
        <w:rPr>
          <w:rFonts w:eastAsiaTheme="majorEastAsia" w:cstheme="minorHAnsi"/>
          <w:color w:val="000000" w:themeColor="text1"/>
        </w:rPr>
        <w:tab/>
      </w:r>
      <w:r w:rsidR="00F42943" w:rsidRPr="004F54DB">
        <w:rPr>
          <w:rFonts w:eastAsiaTheme="majorEastAsia" w:cstheme="minorHAnsi"/>
          <w:color w:val="000000" w:themeColor="text1"/>
        </w:rPr>
        <w:t xml:space="preserve">submit or participate in a verification of compliance with program </w:t>
      </w:r>
      <w:proofErr w:type="gramStart"/>
      <w:r w:rsidR="00F42943" w:rsidRPr="004F54DB">
        <w:rPr>
          <w:rFonts w:eastAsiaTheme="majorEastAsia" w:cstheme="minorHAnsi"/>
          <w:color w:val="000000" w:themeColor="text1"/>
        </w:rPr>
        <w:t>requirements;</w:t>
      </w:r>
      <w:proofErr w:type="gramEnd"/>
      <w:r w:rsidR="00F42943" w:rsidRPr="004F54DB">
        <w:rPr>
          <w:rFonts w:eastAsiaTheme="majorEastAsia" w:cstheme="minorHAnsi"/>
          <w:color w:val="000000" w:themeColor="text1"/>
        </w:rPr>
        <w:t xml:space="preserve"> </w:t>
      </w:r>
    </w:p>
    <w:p w14:paraId="5C8AD0F1" w14:textId="2C1B6877" w:rsidR="00F42943" w:rsidRPr="004F54DB" w:rsidRDefault="00190CEE" w:rsidP="007D1C35">
      <w:pPr>
        <w:spacing w:after="0"/>
        <w:ind w:left="720" w:hanging="360"/>
        <w:rPr>
          <w:rFonts w:eastAsiaTheme="minorEastAsia" w:cstheme="minorHAnsi"/>
          <w:color w:val="000000" w:themeColor="text1"/>
        </w:rPr>
      </w:pPr>
      <w:sdt>
        <w:sdtPr>
          <w:rPr>
            <w:rFonts w:eastAsiaTheme="majorEastAsia" w:cstheme="minorHAnsi"/>
            <w:color w:val="000000" w:themeColor="text1"/>
          </w:rPr>
          <w:id w:val="1471788080"/>
          <w14:checkbox>
            <w14:checked w14:val="0"/>
            <w14:checkedState w14:val="2612" w14:font="MS Gothic"/>
            <w14:uncheckedState w14:val="2610" w14:font="MS Gothic"/>
          </w14:checkbox>
        </w:sdtPr>
        <w:sdtEndPr/>
        <w:sdtContent>
          <w:r w:rsidR="004F54DB">
            <w:rPr>
              <w:rFonts w:ascii="MS Gothic" w:eastAsia="MS Gothic" w:hAnsi="MS Gothic" w:cstheme="minorHAnsi" w:hint="eastAsia"/>
              <w:color w:val="000000" w:themeColor="text1"/>
            </w:rPr>
            <w:t>☐</w:t>
          </w:r>
        </w:sdtContent>
      </w:sdt>
      <w:r w:rsidR="004F54DB">
        <w:rPr>
          <w:rFonts w:eastAsiaTheme="majorEastAsia" w:cstheme="minorHAnsi"/>
          <w:color w:val="000000" w:themeColor="text1"/>
        </w:rPr>
        <w:tab/>
      </w:r>
      <w:r w:rsidR="00F42943" w:rsidRPr="004F54DB">
        <w:rPr>
          <w:rFonts w:eastAsiaTheme="majorEastAsia" w:cstheme="minorHAnsi"/>
          <w:color w:val="000000" w:themeColor="text1"/>
        </w:rPr>
        <w:t xml:space="preserve">comply with TEC </w:t>
      </w:r>
      <w:r w:rsidR="00F42943" w:rsidRPr="004F54DB">
        <w:rPr>
          <w:rFonts w:eastAsia="Calibri" w:cstheme="minorHAnsi"/>
        </w:rPr>
        <w:t>§</w:t>
      </w:r>
      <w:r w:rsidR="00F42943" w:rsidRPr="004F54DB">
        <w:rPr>
          <w:rFonts w:eastAsiaTheme="majorEastAsia" w:cstheme="minorHAnsi"/>
          <w:color w:val="000000" w:themeColor="text1"/>
        </w:rPr>
        <w:t xml:space="preserve">21.458, TEC </w:t>
      </w:r>
      <w:r w:rsidR="00F42943" w:rsidRPr="004F54DB">
        <w:rPr>
          <w:rFonts w:eastAsia="Calibri" w:cstheme="minorHAnsi"/>
        </w:rPr>
        <w:t>§</w:t>
      </w:r>
      <w:r w:rsidR="00F42943" w:rsidRPr="004F54DB">
        <w:rPr>
          <w:rFonts w:eastAsiaTheme="majorEastAsia" w:cstheme="minorHAnsi"/>
          <w:color w:val="000000" w:themeColor="text1"/>
        </w:rPr>
        <w:t xml:space="preserve">48.114, and 19 </w:t>
      </w:r>
      <w:r w:rsidR="00F42943" w:rsidRPr="004F54DB">
        <w:rPr>
          <w:rFonts w:cstheme="minorHAnsi"/>
        </w:rPr>
        <w:t>TAC §153.1011</w:t>
      </w:r>
      <w:r w:rsidR="00F42943" w:rsidRPr="004F54DB">
        <w:rPr>
          <w:rFonts w:eastAsiaTheme="majorEastAsia" w:cstheme="minorHAnsi"/>
          <w:color w:val="000000" w:themeColor="text1"/>
        </w:rPr>
        <w:t xml:space="preserve"> to be considered for future MPA </w:t>
      </w:r>
      <w:proofErr w:type="gramStart"/>
      <w:r w:rsidR="00F42943" w:rsidRPr="004F54DB">
        <w:rPr>
          <w:rFonts w:eastAsiaTheme="majorEastAsia" w:cstheme="minorHAnsi"/>
          <w:color w:val="000000" w:themeColor="text1"/>
        </w:rPr>
        <w:t>funds;</w:t>
      </w:r>
      <w:proofErr w:type="gramEnd"/>
      <w:r w:rsidR="00F42943" w:rsidRPr="004F54DB">
        <w:rPr>
          <w:rFonts w:eastAsiaTheme="majorEastAsia" w:cstheme="minorHAnsi"/>
          <w:color w:val="000000" w:themeColor="text1"/>
        </w:rPr>
        <w:t xml:space="preserve"> and </w:t>
      </w:r>
    </w:p>
    <w:p w14:paraId="194DF752" w14:textId="2D379C45" w:rsidR="001B6FF2" w:rsidRDefault="00190CEE" w:rsidP="007D1C35">
      <w:pPr>
        <w:spacing w:after="0"/>
        <w:ind w:left="720" w:hanging="360"/>
        <w:rPr>
          <w:rFonts w:eastAsiaTheme="majorEastAsia" w:cstheme="minorHAnsi"/>
          <w:color w:val="000000" w:themeColor="text1"/>
        </w:rPr>
      </w:pPr>
      <w:sdt>
        <w:sdtPr>
          <w:rPr>
            <w:rFonts w:eastAsiaTheme="majorEastAsia" w:cstheme="minorHAnsi"/>
            <w:color w:val="000000" w:themeColor="text1"/>
          </w:rPr>
          <w:id w:val="-1194153708"/>
          <w14:checkbox>
            <w14:checked w14:val="0"/>
            <w14:checkedState w14:val="2612" w14:font="MS Gothic"/>
            <w14:uncheckedState w14:val="2610" w14:font="MS Gothic"/>
          </w14:checkbox>
        </w:sdtPr>
        <w:sdtEndPr/>
        <w:sdtContent>
          <w:r w:rsidR="004F54DB">
            <w:rPr>
              <w:rFonts w:ascii="MS Gothic" w:eastAsia="MS Gothic" w:hAnsi="MS Gothic" w:cstheme="minorHAnsi" w:hint="eastAsia"/>
              <w:color w:val="000000" w:themeColor="text1"/>
            </w:rPr>
            <w:t>☐</w:t>
          </w:r>
        </w:sdtContent>
      </w:sdt>
      <w:r w:rsidR="004F54DB">
        <w:rPr>
          <w:rFonts w:eastAsiaTheme="majorEastAsia" w:cstheme="minorHAnsi"/>
          <w:color w:val="000000" w:themeColor="text1"/>
        </w:rPr>
        <w:tab/>
      </w:r>
      <w:r w:rsidR="00331909" w:rsidRPr="004F54DB">
        <w:rPr>
          <w:rFonts w:eastAsiaTheme="majorEastAsia" w:cstheme="minorHAnsi"/>
          <w:color w:val="000000" w:themeColor="text1"/>
        </w:rPr>
        <w:t>submit all information requested by the Agency, including but not limited to an annual compliance report attesting compliance with authorizing statute and commissioner rule, and an annual survey to gather data on program implementation teacher perceptions.</w:t>
      </w:r>
      <w:bookmarkStart w:id="1" w:name="Training_Topics_Table"/>
    </w:p>
    <w:p w14:paraId="3258FA89" w14:textId="77777777" w:rsidR="007D1C35" w:rsidRDefault="007D1C35" w:rsidP="007D1C35">
      <w:pPr>
        <w:spacing w:after="0"/>
        <w:ind w:left="720" w:hanging="360"/>
        <w:rPr>
          <w:rFonts w:eastAsiaTheme="majorEastAsia" w:cstheme="minorHAnsi"/>
          <w:color w:val="000000" w:themeColor="text1"/>
        </w:rPr>
      </w:pPr>
    </w:p>
    <w:p w14:paraId="60608423" w14:textId="77777777" w:rsidR="007D1C35" w:rsidRDefault="007D1C35" w:rsidP="007D1C35">
      <w:pPr>
        <w:spacing w:after="0"/>
        <w:ind w:left="720" w:hanging="360"/>
        <w:rPr>
          <w:rFonts w:eastAsiaTheme="majorEastAsia" w:cstheme="minorHAnsi"/>
          <w:color w:val="000000" w:themeColor="text1"/>
        </w:rPr>
      </w:pPr>
    </w:p>
    <w:p w14:paraId="777CC2F6" w14:textId="77777777" w:rsidR="007D1C35" w:rsidRDefault="007D1C35" w:rsidP="007D1C35">
      <w:pPr>
        <w:spacing w:after="0"/>
        <w:ind w:left="720" w:hanging="360"/>
        <w:rPr>
          <w:rFonts w:eastAsiaTheme="majorEastAsia" w:cstheme="minorHAnsi"/>
          <w:color w:val="000000" w:themeColor="text1"/>
        </w:rPr>
      </w:pPr>
    </w:p>
    <w:p w14:paraId="0ACF69B9" w14:textId="77777777" w:rsidR="007D1C35" w:rsidRPr="004F54DB" w:rsidRDefault="007D1C35" w:rsidP="007D1C35">
      <w:pPr>
        <w:spacing w:after="0"/>
        <w:ind w:left="720" w:hanging="360"/>
        <w:rPr>
          <w:rFonts w:eastAsiaTheme="minorEastAsia" w:cstheme="minorHAnsi"/>
          <w:color w:val="000000" w:themeColor="text1"/>
        </w:rPr>
      </w:pPr>
    </w:p>
    <w:p w14:paraId="75754AC5" w14:textId="0384D0E1" w:rsidR="00B21EC1" w:rsidRPr="0012509F" w:rsidRDefault="0012509F" w:rsidP="0012509F">
      <w:pPr>
        <w:spacing w:after="0"/>
        <w:rPr>
          <w:rFonts w:cstheme="minorHAnsi"/>
          <w:b/>
          <w:bCs/>
        </w:rPr>
      </w:pPr>
      <w:r w:rsidRPr="000E3C39">
        <w:rPr>
          <w:rFonts w:cstheme="minorHAnsi"/>
          <w:b/>
          <w:bCs/>
        </w:rPr>
        <w:t>*Table of Training Topics and Best Mentorship Practices</w:t>
      </w:r>
    </w:p>
    <w:tbl>
      <w:tblPr>
        <w:tblStyle w:val="TableGrid"/>
        <w:tblW w:w="10080" w:type="dxa"/>
        <w:jc w:val="center"/>
        <w:tblLayout w:type="fixed"/>
        <w:tblLook w:val="04A0" w:firstRow="1" w:lastRow="0" w:firstColumn="1" w:lastColumn="0" w:noHBand="0" w:noVBand="1"/>
      </w:tblPr>
      <w:tblGrid>
        <w:gridCol w:w="2017"/>
        <w:gridCol w:w="8063"/>
      </w:tblGrid>
      <w:tr w:rsidR="00D30F49" w:rsidRPr="00EC62BD" w14:paraId="3C93FBE3" w14:textId="77777777" w:rsidTr="007139F3">
        <w:trPr>
          <w:trHeight w:val="332"/>
          <w:jc w:val="center"/>
        </w:trPr>
        <w:tc>
          <w:tcPr>
            <w:tcW w:w="2017" w:type="dxa"/>
            <w:shd w:val="clear" w:color="auto" w:fill="E7E6E6" w:themeFill="background2"/>
            <w:vAlign w:val="center"/>
          </w:tcPr>
          <w:bookmarkEnd w:id="1"/>
          <w:p w14:paraId="01CAD047" w14:textId="77777777" w:rsidR="00D30F49" w:rsidRPr="00EC62BD" w:rsidRDefault="00D30F49" w:rsidP="007139F3">
            <w:pPr>
              <w:jc w:val="center"/>
              <w:rPr>
                <w:rFonts w:cstheme="minorHAnsi"/>
                <w:b/>
                <w:bCs/>
                <w:sz w:val="22"/>
              </w:rPr>
            </w:pPr>
            <w:r w:rsidRPr="00EC62BD">
              <w:rPr>
                <w:rFonts w:cstheme="minorHAnsi"/>
                <w:b/>
                <w:bCs/>
                <w:sz w:val="22"/>
              </w:rPr>
              <w:t>Training Topics</w:t>
            </w:r>
          </w:p>
        </w:tc>
        <w:tc>
          <w:tcPr>
            <w:tcW w:w="8063" w:type="dxa"/>
            <w:shd w:val="clear" w:color="auto" w:fill="E7E6E6" w:themeFill="background2"/>
            <w:vAlign w:val="center"/>
          </w:tcPr>
          <w:p w14:paraId="5CA4E28C" w14:textId="77777777" w:rsidR="00D30F49" w:rsidRPr="00EC62BD" w:rsidRDefault="00D30F49" w:rsidP="007139F3">
            <w:pPr>
              <w:jc w:val="center"/>
              <w:rPr>
                <w:rFonts w:cstheme="minorHAnsi"/>
                <w:b/>
                <w:bCs/>
                <w:sz w:val="22"/>
              </w:rPr>
            </w:pPr>
            <w:r w:rsidRPr="00EC62BD">
              <w:rPr>
                <w:rFonts w:cstheme="minorHAnsi"/>
                <w:b/>
                <w:bCs/>
                <w:sz w:val="22"/>
              </w:rPr>
              <w:t>Best Mentorship Practices</w:t>
            </w:r>
          </w:p>
        </w:tc>
      </w:tr>
      <w:tr w:rsidR="00DF43DB" w:rsidRPr="00EC62BD" w14:paraId="3BFDDD38" w14:textId="77777777" w:rsidTr="00DF43DB">
        <w:trPr>
          <w:trHeight w:val="1970"/>
          <w:jc w:val="center"/>
        </w:trPr>
        <w:tc>
          <w:tcPr>
            <w:tcW w:w="2017" w:type="dxa"/>
            <w:shd w:val="clear" w:color="auto" w:fill="E7E6E6" w:themeFill="background2"/>
          </w:tcPr>
          <w:p w14:paraId="14331AF2" w14:textId="77777777" w:rsidR="00DF43DB" w:rsidRPr="00EC62BD" w:rsidRDefault="00DF43DB" w:rsidP="007139F3">
            <w:pPr>
              <w:pStyle w:val="ListParagraph"/>
              <w:numPr>
                <w:ilvl w:val="0"/>
                <w:numId w:val="19"/>
              </w:numPr>
              <w:rPr>
                <w:rFonts w:cstheme="minorHAnsi"/>
                <w:b/>
                <w:bCs/>
                <w:sz w:val="22"/>
              </w:rPr>
            </w:pPr>
            <w:r w:rsidRPr="00EC62BD">
              <w:rPr>
                <w:rFonts w:cstheme="minorHAnsi"/>
                <w:b/>
                <w:bCs/>
                <w:sz w:val="22"/>
              </w:rPr>
              <w:lastRenderedPageBreak/>
              <w:t>Effective Mentoring Partnership</w:t>
            </w:r>
          </w:p>
        </w:tc>
        <w:tc>
          <w:tcPr>
            <w:tcW w:w="8063" w:type="dxa"/>
          </w:tcPr>
          <w:p w14:paraId="140A1369" w14:textId="77777777" w:rsidR="00DF43DB" w:rsidRPr="00DF43DB" w:rsidRDefault="00DF43DB" w:rsidP="00DF43DB">
            <w:pPr>
              <w:pStyle w:val="ListParagraph"/>
              <w:numPr>
                <w:ilvl w:val="0"/>
                <w:numId w:val="30"/>
              </w:numPr>
              <w:rPr>
                <w:rFonts w:cstheme="minorHAnsi"/>
                <w:sz w:val="22"/>
                <w:szCs w:val="24"/>
              </w:rPr>
            </w:pPr>
            <w:r w:rsidRPr="00DF43DB">
              <w:rPr>
                <w:rFonts w:cstheme="minorHAnsi"/>
                <w:sz w:val="22"/>
                <w:szCs w:val="24"/>
              </w:rPr>
              <w:t>Develop a trusting and caring relationship with beginning teachers (BTs).</w:t>
            </w:r>
          </w:p>
          <w:p w14:paraId="6197709E" w14:textId="77777777" w:rsidR="00DF43DB" w:rsidRPr="00DF43DB" w:rsidRDefault="00DF43DB" w:rsidP="00DF43DB">
            <w:pPr>
              <w:pStyle w:val="ListParagraph"/>
              <w:numPr>
                <w:ilvl w:val="0"/>
                <w:numId w:val="30"/>
              </w:numPr>
              <w:rPr>
                <w:rFonts w:cstheme="minorHAnsi"/>
                <w:sz w:val="22"/>
                <w:szCs w:val="24"/>
              </w:rPr>
            </w:pPr>
            <w:r w:rsidRPr="00DF43DB">
              <w:rPr>
                <w:rFonts w:cstheme="minorHAnsi"/>
                <w:sz w:val="22"/>
                <w:szCs w:val="24"/>
              </w:rPr>
              <w:t>Meet frequently with BTs and use mentoring time effectively and efficiently.</w:t>
            </w:r>
          </w:p>
          <w:p w14:paraId="09C85690" w14:textId="77777777" w:rsidR="00DF43DB" w:rsidRPr="00DF43DB" w:rsidRDefault="00DF43DB" w:rsidP="00DF43DB">
            <w:pPr>
              <w:pStyle w:val="ListParagraph"/>
              <w:numPr>
                <w:ilvl w:val="0"/>
                <w:numId w:val="30"/>
              </w:numPr>
              <w:rPr>
                <w:rFonts w:cstheme="minorHAnsi"/>
                <w:sz w:val="22"/>
                <w:szCs w:val="24"/>
              </w:rPr>
            </w:pPr>
            <w:r w:rsidRPr="00DF43DB">
              <w:rPr>
                <w:rFonts w:cstheme="minorHAnsi"/>
                <w:sz w:val="22"/>
                <w:szCs w:val="24"/>
              </w:rPr>
              <w:t>Communicate effectively with BTs and use mentoring and coaching language.</w:t>
            </w:r>
          </w:p>
          <w:p w14:paraId="65AD7AC6" w14:textId="77777777" w:rsidR="00DF43DB" w:rsidRPr="00DF43DB" w:rsidRDefault="00DF43DB" w:rsidP="00DF43DB">
            <w:pPr>
              <w:pStyle w:val="ListParagraph"/>
              <w:numPr>
                <w:ilvl w:val="0"/>
                <w:numId w:val="30"/>
              </w:numPr>
              <w:rPr>
                <w:rFonts w:cstheme="minorHAnsi"/>
                <w:sz w:val="22"/>
                <w:szCs w:val="24"/>
              </w:rPr>
            </w:pPr>
            <w:r w:rsidRPr="00DF43DB">
              <w:rPr>
                <w:rFonts w:cstheme="minorHAnsi"/>
                <w:sz w:val="22"/>
                <w:szCs w:val="24"/>
              </w:rPr>
              <w:t xml:space="preserve">Apply tenets of adult learning theory in interaction with BTs. </w:t>
            </w:r>
          </w:p>
          <w:p w14:paraId="4B4BDB11" w14:textId="77777777" w:rsidR="00DF43DB" w:rsidRPr="00DF43DB" w:rsidRDefault="00DF43DB" w:rsidP="00DF43DB">
            <w:pPr>
              <w:pStyle w:val="ListParagraph"/>
              <w:numPr>
                <w:ilvl w:val="0"/>
                <w:numId w:val="30"/>
              </w:numPr>
              <w:rPr>
                <w:rFonts w:cstheme="minorHAnsi"/>
                <w:sz w:val="22"/>
                <w:szCs w:val="24"/>
              </w:rPr>
            </w:pPr>
            <w:r w:rsidRPr="00DF43DB">
              <w:rPr>
                <w:rFonts w:cstheme="minorHAnsi"/>
                <w:sz w:val="22"/>
                <w:szCs w:val="24"/>
              </w:rPr>
              <w:t>Engage in conversations with BTs around diversity, equity, and culturally responsive teaching.</w:t>
            </w:r>
          </w:p>
          <w:p w14:paraId="079D6379" w14:textId="381FEC8C" w:rsidR="00DF43DB" w:rsidRPr="00DF43DB" w:rsidRDefault="00DF43DB" w:rsidP="00DF43DB">
            <w:pPr>
              <w:pStyle w:val="ListParagraph"/>
              <w:numPr>
                <w:ilvl w:val="0"/>
                <w:numId w:val="30"/>
              </w:numPr>
              <w:rPr>
                <w:rFonts w:cstheme="minorHAnsi"/>
              </w:rPr>
            </w:pPr>
            <w:r w:rsidRPr="00DF43DB">
              <w:rPr>
                <w:rFonts w:cstheme="minorHAnsi"/>
                <w:sz w:val="22"/>
                <w:szCs w:val="24"/>
              </w:rPr>
              <w:t>Understand the typical BT experience and tailor support to meet their needs.</w:t>
            </w:r>
          </w:p>
        </w:tc>
      </w:tr>
      <w:tr w:rsidR="008F4288" w:rsidRPr="00EC62BD" w14:paraId="1DC5E5F3" w14:textId="77777777" w:rsidTr="009C3CA2">
        <w:trPr>
          <w:trHeight w:val="1094"/>
          <w:jc w:val="center"/>
        </w:trPr>
        <w:tc>
          <w:tcPr>
            <w:tcW w:w="2017" w:type="dxa"/>
            <w:shd w:val="clear" w:color="auto" w:fill="E7E6E6" w:themeFill="background2"/>
          </w:tcPr>
          <w:p w14:paraId="0C73F053" w14:textId="77777777" w:rsidR="008F4288" w:rsidRPr="00EC62BD" w:rsidRDefault="008F4288" w:rsidP="007139F3">
            <w:pPr>
              <w:pStyle w:val="ListParagraph"/>
              <w:numPr>
                <w:ilvl w:val="0"/>
                <w:numId w:val="19"/>
              </w:numPr>
              <w:rPr>
                <w:rFonts w:cstheme="minorHAnsi"/>
                <w:b/>
                <w:bCs/>
                <w:sz w:val="22"/>
              </w:rPr>
            </w:pPr>
            <w:r w:rsidRPr="00EC62BD">
              <w:rPr>
                <w:rFonts w:cstheme="minorHAnsi"/>
                <w:b/>
                <w:bCs/>
                <w:sz w:val="22"/>
              </w:rPr>
              <w:t>Coaching Cycles</w:t>
            </w:r>
          </w:p>
          <w:p w14:paraId="56D74577" w14:textId="77777777" w:rsidR="008F4288" w:rsidRPr="00EC62BD" w:rsidRDefault="008F4288" w:rsidP="007139F3">
            <w:pPr>
              <w:pStyle w:val="ListParagraph"/>
              <w:ind w:left="360"/>
              <w:rPr>
                <w:rFonts w:cstheme="minorHAnsi"/>
                <w:b/>
                <w:bCs/>
                <w:sz w:val="22"/>
              </w:rPr>
            </w:pPr>
          </w:p>
        </w:tc>
        <w:tc>
          <w:tcPr>
            <w:tcW w:w="8063" w:type="dxa"/>
          </w:tcPr>
          <w:p w14:paraId="7519BCF0" w14:textId="77777777" w:rsidR="008F4288" w:rsidRPr="008F4288" w:rsidRDefault="008F4288" w:rsidP="008F4288">
            <w:pPr>
              <w:pStyle w:val="ListParagraph"/>
              <w:numPr>
                <w:ilvl w:val="0"/>
                <w:numId w:val="30"/>
              </w:numPr>
              <w:rPr>
                <w:rFonts w:cstheme="minorHAnsi"/>
                <w:sz w:val="22"/>
                <w:szCs w:val="24"/>
              </w:rPr>
            </w:pPr>
            <w:r w:rsidRPr="008F4288">
              <w:rPr>
                <w:rFonts w:cstheme="minorHAnsi"/>
                <w:sz w:val="22"/>
                <w:szCs w:val="24"/>
              </w:rPr>
              <w:t>Conduct effective instructional coaching cycles with BTs.</w:t>
            </w:r>
          </w:p>
          <w:p w14:paraId="77724C27" w14:textId="77777777" w:rsidR="008F4288" w:rsidRPr="008F4288" w:rsidRDefault="008F4288" w:rsidP="008F4288">
            <w:pPr>
              <w:pStyle w:val="ListParagraph"/>
              <w:numPr>
                <w:ilvl w:val="0"/>
                <w:numId w:val="30"/>
              </w:numPr>
              <w:rPr>
                <w:rFonts w:cstheme="minorHAnsi"/>
                <w:sz w:val="22"/>
                <w:szCs w:val="24"/>
              </w:rPr>
            </w:pPr>
            <w:r w:rsidRPr="008F4288">
              <w:rPr>
                <w:rFonts w:cstheme="minorHAnsi"/>
                <w:sz w:val="22"/>
                <w:szCs w:val="24"/>
              </w:rPr>
              <w:t xml:space="preserve">Appropriately differentiate coaching for BTs. </w:t>
            </w:r>
          </w:p>
          <w:p w14:paraId="1B90D19B" w14:textId="76E075DE" w:rsidR="008F4288" w:rsidRPr="008F4288" w:rsidRDefault="008F4288" w:rsidP="008F4288">
            <w:pPr>
              <w:pStyle w:val="ListParagraph"/>
              <w:numPr>
                <w:ilvl w:val="0"/>
                <w:numId w:val="30"/>
              </w:numPr>
              <w:rPr>
                <w:rFonts w:cstheme="minorHAnsi"/>
                <w:sz w:val="22"/>
                <w:szCs w:val="24"/>
              </w:rPr>
            </w:pPr>
            <w:r w:rsidRPr="008F4288">
              <w:rPr>
                <w:rFonts w:cstheme="minorHAnsi"/>
                <w:sz w:val="22"/>
                <w:szCs w:val="24"/>
              </w:rPr>
              <w:t>Build BT skills related to effective teacher-family partnerships and coach BTs on how to conduct conferences with family members.</w:t>
            </w:r>
          </w:p>
        </w:tc>
      </w:tr>
      <w:tr w:rsidR="008F4288" w:rsidRPr="00EC62BD" w14:paraId="4F527790" w14:textId="77777777" w:rsidTr="009C3CA2">
        <w:trPr>
          <w:trHeight w:val="1094"/>
          <w:jc w:val="center"/>
        </w:trPr>
        <w:tc>
          <w:tcPr>
            <w:tcW w:w="2017" w:type="dxa"/>
            <w:shd w:val="clear" w:color="auto" w:fill="E7E6E6" w:themeFill="background2"/>
          </w:tcPr>
          <w:p w14:paraId="1F51AC4F" w14:textId="77777777" w:rsidR="008F4288" w:rsidRPr="00EC62BD" w:rsidRDefault="008F4288" w:rsidP="007139F3">
            <w:pPr>
              <w:pStyle w:val="ListParagraph"/>
              <w:numPr>
                <w:ilvl w:val="0"/>
                <w:numId w:val="19"/>
              </w:numPr>
              <w:rPr>
                <w:rFonts w:cstheme="minorHAnsi"/>
                <w:b/>
                <w:bCs/>
                <w:sz w:val="22"/>
              </w:rPr>
            </w:pPr>
            <w:r w:rsidRPr="00EC62BD">
              <w:rPr>
                <w:rFonts w:cstheme="minorHAnsi"/>
                <w:b/>
                <w:bCs/>
                <w:sz w:val="22"/>
              </w:rPr>
              <w:t>Data-Driven Instruction</w:t>
            </w:r>
          </w:p>
          <w:p w14:paraId="1B4C1E9B" w14:textId="77777777" w:rsidR="008F4288" w:rsidRPr="00EC62BD" w:rsidRDefault="008F4288" w:rsidP="007139F3">
            <w:pPr>
              <w:pStyle w:val="ListParagraph"/>
              <w:ind w:left="360"/>
              <w:rPr>
                <w:rFonts w:cstheme="minorHAnsi"/>
                <w:b/>
                <w:bCs/>
                <w:sz w:val="22"/>
              </w:rPr>
            </w:pPr>
          </w:p>
        </w:tc>
        <w:tc>
          <w:tcPr>
            <w:tcW w:w="8063" w:type="dxa"/>
          </w:tcPr>
          <w:p w14:paraId="380BD281" w14:textId="77777777" w:rsidR="008F4288" w:rsidRPr="008F4288" w:rsidRDefault="008F4288" w:rsidP="008F4288">
            <w:pPr>
              <w:pStyle w:val="ListParagraph"/>
              <w:numPr>
                <w:ilvl w:val="0"/>
                <w:numId w:val="30"/>
              </w:numPr>
              <w:rPr>
                <w:rFonts w:cstheme="minorHAnsi"/>
                <w:sz w:val="22"/>
                <w:szCs w:val="24"/>
              </w:rPr>
            </w:pPr>
            <w:r w:rsidRPr="008F4288">
              <w:rPr>
                <w:rFonts w:cstheme="minorHAnsi"/>
                <w:sz w:val="22"/>
                <w:szCs w:val="24"/>
              </w:rPr>
              <w:t>Support BTs’ use of appropriate formative and summative assessments.</w:t>
            </w:r>
          </w:p>
          <w:p w14:paraId="38976539" w14:textId="77777777" w:rsidR="008F4288" w:rsidRPr="008F4288" w:rsidRDefault="008F4288" w:rsidP="008F4288">
            <w:pPr>
              <w:pStyle w:val="ListParagraph"/>
              <w:numPr>
                <w:ilvl w:val="0"/>
                <w:numId w:val="30"/>
              </w:numPr>
              <w:rPr>
                <w:rFonts w:cstheme="minorHAnsi"/>
                <w:sz w:val="22"/>
                <w:szCs w:val="24"/>
              </w:rPr>
            </w:pPr>
            <w:r w:rsidRPr="008F4288">
              <w:rPr>
                <w:rFonts w:cstheme="minorHAnsi"/>
                <w:sz w:val="22"/>
                <w:szCs w:val="24"/>
              </w:rPr>
              <w:t>Build BT skills to analyze student work and achievement data and support BTs in the development of reteach plans.</w:t>
            </w:r>
          </w:p>
          <w:p w14:paraId="523ED3DC" w14:textId="231304B0" w:rsidR="008F4288" w:rsidRPr="008F4288" w:rsidRDefault="008F4288" w:rsidP="008F4288">
            <w:pPr>
              <w:pStyle w:val="ListParagraph"/>
              <w:numPr>
                <w:ilvl w:val="0"/>
                <w:numId w:val="30"/>
              </w:numPr>
              <w:rPr>
                <w:rFonts w:cstheme="minorHAnsi"/>
                <w:sz w:val="22"/>
                <w:szCs w:val="24"/>
              </w:rPr>
            </w:pPr>
            <w:r w:rsidRPr="008F4288">
              <w:rPr>
                <w:rFonts w:cstheme="minorHAnsi"/>
                <w:sz w:val="22"/>
                <w:szCs w:val="24"/>
              </w:rPr>
              <w:t>Use data to support BTs in setting professional goals.</w:t>
            </w:r>
          </w:p>
        </w:tc>
      </w:tr>
      <w:tr w:rsidR="00D30F49" w:rsidRPr="00EC62BD" w14:paraId="3F41B62D" w14:textId="77777777" w:rsidTr="007139F3">
        <w:trPr>
          <w:trHeight w:val="332"/>
          <w:jc w:val="center"/>
        </w:trPr>
        <w:tc>
          <w:tcPr>
            <w:tcW w:w="2017" w:type="dxa"/>
            <w:shd w:val="clear" w:color="auto" w:fill="E7E6E6" w:themeFill="background2"/>
          </w:tcPr>
          <w:p w14:paraId="3A7D73B5" w14:textId="77777777" w:rsidR="00D30F49" w:rsidRPr="00EC62BD" w:rsidRDefault="00D30F49" w:rsidP="007139F3">
            <w:pPr>
              <w:pStyle w:val="ListParagraph"/>
              <w:numPr>
                <w:ilvl w:val="0"/>
                <w:numId w:val="19"/>
              </w:numPr>
              <w:rPr>
                <w:rFonts w:cstheme="minorHAnsi"/>
                <w:b/>
                <w:bCs/>
                <w:sz w:val="22"/>
              </w:rPr>
            </w:pPr>
            <w:r w:rsidRPr="00EC62BD">
              <w:rPr>
                <w:rFonts w:cstheme="minorHAnsi"/>
                <w:b/>
                <w:bCs/>
                <w:sz w:val="22"/>
              </w:rPr>
              <w:t xml:space="preserve">Lesson Planning </w:t>
            </w:r>
          </w:p>
        </w:tc>
        <w:tc>
          <w:tcPr>
            <w:tcW w:w="8063" w:type="dxa"/>
          </w:tcPr>
          <w:p w14:paraId="79CCC22A" w14:textId="77777777" w:rsidR="00D30F49" w:rsidRPr="008F4288" w:rsidRDefault="00D30F49" w:rsidP="008F4288">
            <w:pPr>
              <w:pStyle w:val="ListParagraph"/>
              <w:numPr>
                <w:ilvl w:val="0"/>
                <w:numId w:val="31"/>
              </w:numPr>
              <w:rPr>
                <w:rFonts w:cstheme="minorHAnsi"/>
              </w:rPr>
            </w:pPr>
            <w:r w:rsidRPr="008F4288">
              <w:rPr>
                <w:rFonts w:cstheme="minorHAnsi"/>
                <w:sz w:val="22"/>
                <w:szCs w:val="24"/>
              </w:rPr>
              <w:t>Support BTs in developing or preparing lessons that are TEKS-aligned, culturally responsive, differentiated, and use research-based techniques.</w:t>
            </w:r>
          </w:p>
        </w:tc>
      </w:tr>
      <w:tr w:rsidR="008F4288" w:rsidRPr="00EC62BD" w14:paraId="7059AEF5" w14:textId="77777777" w:rsidTr="009C3CA2">
        <w:trPr>
          <w:trHeight w:val="1910"/>
          <w:jc w:val="center"/>
        </w:trPr>
        <w:tc>
          <w:tcPr>
            <w:tcW w:w="2017" w:type="dxa"/>
            <w:shd w:val="clear" w:color="auto" w:fill="E7E6E6" w:themeFill="background2"/>
          </w:tcPr>
          <w:p w14:paraId="56F6ABFF" w14:textId="77777777" w:rsidR="008F4288" w:rsidRPr="00EC62BD" w:rsidRDefault="008F4288" w:rsidP="007139F3">
            <w:pPr>
              <w:pStyle w:val="ListParagraph"/>
              <w:numPr>
                <w:ilvl w:val="0"/>
                <w:numId w:val="19"/>
              </w:numPr>
              <w:rPr>
                <w:rFonts w:cstheme="minorHAnsi"/>
                <w:b/>
                <w:bCs/>
                <w:sz w:val="22"/>
              </w:rPr>
            </w:pPr>
            <w:r w:rsidRPr="00EC62BD">
              <w:rPr>
                <w:rFonts w:cstheme="minorHAnsi"/>
                <w:b/>
                <w:bCs/>
                <w:sz w:val="22"/>
              </w:rPr>
              <w:t>Learning Environment</w:t>
            </w:r>
          </w:p>
          <w:p w14:paraId="503132B2" w14:textId="77777777" w:rsidR="008F4288" w:rsidRPr="00EC62BD" w:rsidRDefault="008F4288" w:rsidP="007139F3">
            <w:pPr>
              <w:pStyle w:val="ListParagraph"/>
              <w:ind w:left="360"/>
              <w:rPr>
                <w:rFonts w:cstheme="minorHAnsi"/>
                <w:b/>
                <w:bCs/>
                <w:sz w:val="22"/>
              </w:rPr>
            </w:pPr>
          </w:p>
        </w:tc>
        <w:tc>
          <w:tcPr>
            <w:tcW w:w="8063" w:type="dxa"/>
            <w:shd w:val="clear" w:color="auto" w:fill="FFFFFF" w:themeFill="background1"/>
          </w:tcPr>
          <w:p w14:paraId="36EAE0F3" w14:textId="77777777" w:rsidR="008F4288" w:rsidRPr="008F4288" w:rsidRDefault="008F4288" w:rsidP="008F4288">
            <w:pPr>
              <w:pStyle w:val="ListParagraph"/>
              <w:numPr>
                <w:ilvl w:val="0"/>
                <w:numId w:val="31"/>
              </w:numPr>
              <w:rPr>
                <w:rFonts w:cstheme="minorHAnsi"/>
                <w:sz w:val="22"/>
                <w:szCs w:val="24"/>
              </w:rPr>
            </w:pPr>
            <w:r w:rsidRPr="008F4288">
              <w:rPr>
                <w:rFonts w:cstheme="minorHAnsi"/>
                <w:sz w:val="22"/>
                <w:szCs w:val="24"/>
              </w:rPr>
              <w:t xml:space="preserve">Support BTs to create a welcoming, safe, and inclusive learning environment for all students. </w:t>
            </w:r>
          </w:p>
          <w:p w14:paraId="6BC49A4C" w14:textId="77777777" w:rsidR="008F4288" w:rsidRPr="008F4288" w:rsidRDefault="008F4288" w:rsidP="008F4288">
            <w:pPr>
              <w:pStyle w:val="ListParagraph"/>
              <w:numPr>
                <w:ilvl w:val="0"/>
                <w:numId w:val="31"/>
              </w:numPr>
              <w:rPr>
                <w:rFonts w:cstheme="minorHAnsi"/>
                <w:sz w:val="22"/>
                <w:szCs w:val="24"/>
              </w:rPr>
            </w:pPr>
            <w:r w:rsidRPr="008F4288">
              <w:rPr>
                <w:rFonts w:cstheme="minorHAnsi"/>
                <w:sz w:val="22"/>
                <w:szCs w:val="24"/>
              </w:rPr>
              <w:t>Support BTs in using culturally responsive teaching techniques.</w:t>
            </w:r>
          </w:p>
          <w:p w14:paraId="70605582" w14:textId="77777777" w:rsidR="008F4288" w:rsidRPr="008F4288" w:rsidRDefault="008F4288" w:rsidP="008F4288">
            <w:pPr>
              <w:pStyle w:val="ListParagraph"/>
              <w:numPr>
                <w:ilvl w:val="0"/>
                <w:numId w:val="31"/>
              </w:numPr>
              <w:rPr>
                <w:rFonts w:cstheme="minorHAnsi"/>
                <w:sz w:val="22"/>
                <w:szCs w:val="24"/>
              </w:rPr>
            </w:pPr>
            <w:r w:rsidRPr="008F4288">
              <w:rPr>
                <w:rFonts w:cstheme="minorHAnsi"/>
                <w:sz w:val="22"/>
                <w:szCs w:val="24"/>
              </w:rPr>
              <w:t>Build BT capacity in developing and implementing classroom routines and procedures that maximize instructional time.</w:t>
            </w:r>
          </w:p>
          <w:p w14:paraId="0A72C76F" w14:textId="3ABD5ED4" w:rsidR="008F4288" w:rsidRPr="008F4288" w:rsidRDefault="008F4288" w:rsidP="008F4288">
            <w:pPr>
              <w:pStyle w:val="ListParagraph"/>
              <w:numPr>
                <w:ilvl w:val="0"/>
                <w:numId w:val="31"/>
              </w:numPr>
              <w:rPr>
                <w:rFonts w:cstheme="minorHAnsi"/>
                <w:sz w:val="22"/>
                <w:szCs w:val="24"/>
              </w:rPr>
            </w:pPr>
            <w:r w:rsidRPr="008F4288">
              <w:rPr>
                <w:rFonts w:cstheme="minorHAnsi"/>
                <w:sz w:val="22"/>
                <w:szCs w:val="24"/>
              </w:rPr>
              <w:t>Build BT capacity to manage student behavior by implementing an effective behavior system.</w:t>
            </w:r>
          </w:p>
        </w:tc>
      </w:tr>
    </w:tbl>
    <w:p w14:paraId="37A2F62C" w14:textId="77777777" w:rsidR="00D30F49" w:rsidRPr="00D30F49" w:rsidRDefault="00D30F49" w:rsidP="00D30F49">
      <w:pPr>
        <w:rPr>
          <w:rFonts w:eastAsiaTheme="majorEastAsia" w:cstheme="minorHAnsi"/>
          <w:color w:val="000000" w:themeColor="text1"/>
        </w:rPr>
      </w:pPr>
    </w:p>
    <w:sectPr w:rsidR="00D30F49" w:rsidRPr="00D30F49" w:rsidSect="00837D1E">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F226" w14:textId="77777777" w:rsidR="00F93335" w:rsidRDefault="00F93335" w:rsidP="00C26052">
      <w:pPr>
        <w:spacing w:after="0" w:line="240" w:lineRule="auto"/>
      </w:pPr>
      <w:r>
        <w:separator/>
      </w:r>
    </w:p>
  </w:endnote>
  <w:endnote w:type="continuationSeparator" w:id="0">
    <w:p w14:paraId="45C38E39" w14:textId="77777777" w:rsidR="00F93335" w:rsidRDefault="00F93335" w:rsidP="00C26052">
      <w:pPr>
        <w:spacing w:after="0" w:line="240" w:lineRule="auto"/>
      </w:pPr>
      <w:r>
        <w:continuationSeparator/>
      </w:r>
    </w:p>
  </w:endnote>
  <w:endnote w:type="continuationNotice" w:id="1">
    <w:p w14:paraId="35A70F79" w14:textId="77777777" w:rsidR="00F93335" w:rsidRDefault="00F93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9322547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99149E2" w14:textId="0889CCDF" w:rsidR="00457889" w:rsidRPr="002763E5" w:rsidRDefault="00457889">
            <w:pPr>
              <w:pStyle w:val="Footer"/>
              <w:jc w:val="right"/>
              <w:rPr>
                <w:sz w:val="20"/>
                <w:szCs w:val="20"/>
              </w:rPr>
            </w:pPr>
            <w:r w:rsidRPr="002763E5">
              <w:rPr>
                <w:sz w:val="20"/>
                <w:szCs w:val="20"/>
              </w:rPr>
              <w:t xml:space="preserve">Page </w:t>
            </w:r>
            <w:r w:rsidRPr="002763E5">
              <w:rPr>
                <w:b/>
                <w:bCs/>
                <w:sz w:val="20"/>
                <w:szCs w:val="20"/>
              </w:rPr>
              <w:fldChar w:fldCharType="begin"/>
            </w:r>
            <w:r w:rsidRPr="002763E5">
              <w:rPr>
                <w:b/>
                <w:bCs/>
                <w:sz w:val="20"/>
                <w:szCs w:val="20"/>
              </w:rPr>
              <w:instrText xml:space="preserve"> PAGE </w:instrText>
            </w:r>
            <w:r w:rsidRPr="002763E5">
              <w:rPr>
                <w:b/>
                <w:bCs/>
                <w:sz w:val="20"/>
                <w:szCs w:val="20"/>
              </w:rPr>
              <w:fldChar w:fldCharType="separate"/>
            </w:r>
            <w:r w:rsidRPr="002763E5">
              <w:rPr>
                <w:b/>
                <w:bCs/>
                <w:noProof/>
                <w:sz w:val="20"/>
                <w:szCs w:val="20"/>
              </w:rPr>
              <w:t>2</w:t>
            </w:r>
            <w:r w:rsidRPr="002763E5">
              <w:rPr>
                <w:b/>
                <w:bCs/>
                <w:sz w:val="20"/>
                <w:szCs w:val="20"/>
              </w:rPr>
              <w:fldChar w:fldCharType="end"/>
            </w:r>
            <w:r w:rsidRPr="002763E5">
              <w:rPr>
                <w:sz w:val="20"/>
                <w:szCs w:val="20"/>
              </w:rPr>
              <w:t xml:space="preserve"> of </w:t>
            </w:r>
            <w:r w:rsidRPr="002763E5">
              <w:rPr>
                <w:b/>
                <w:bCs/>
                <w:sz w:val="20"/>
                <w:szCs w:val="20"/>
              </w:rPr>
              <w:fldChar w:fldCharType="begin"/>
            </w:r>
            <w:r w:rsidRPr="002763E5">
              <w:rPr>
                <w:b/>
                <w:bCs/>
                <w:sz w:val="20"/>
                <w:szCs w:val="20"/>
              </w:rPr>
              <w:instrText xml:space="preserve"> NUMPAGES  </w:instrText>
            </w:r>
            <w:r w:rsidRPr="002763E5">
              <w:rPr>
                <w:b/>
                <w:bCs/>
                <w:sz w:val="20"/>
                <w:szCs w:val="20"/>
              </w:rPr>
              <w:fldChar w:fldCharType="separate"/>
            </w:r>
            <w:r w:rsidRPr="002763E5">
              <w:rPr>
                <w:b/>
                <w:bCs/>
                <w:noProof/>
                <w:sz w:val="20"/>
                <w:szCs w:val="20"/>
              </w:rPr>
              <w:t>2</w:t>
            </w:r>
            <w:r w:rsidRPr="002763E5">
              <w:rPr>
                <w:b/>
                <w:bCs/>
                <w:sz w:val="20"/>
                <w:szCs w:val="20"/>
              </w:rPr>
              <w:fldChar w:fldCharType="end"/>
            </w:r>
          </w:p>
        </w:sdtContent>
      </w:sdt>
    </w:sdtContent>
  </w:sdt>
  <w:p w14:paraId="21A5ABE1" w14:textId="77777777" w:rsidR="00C26052" w:rsidRDefault="00C26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7E1C3" w14:textId="77777777" w:rsidR="00F93335" w:rsidRDefault="00F93335" w:rsidP="00C26052">
      <w:pPr>
        <w:spacing w:after="0" w:line="240" w:lineRule="auto"/>
      </w:pPr>
      <w:r>
        <w:separator/>
      </w:r>
    </w:p>
  </w:footnote>
  <w:footnote w:type="continuationSeparator" w:id="0">
    <w:p w14:paraId="1844649E" w14:textId="77777777" w:rsidR="00F93335" w:rsidRDefault="00F93335" w:rsidP="00C26052">
      <w:pPr>
        <w:spacing w:after="0" w:line="240" w:lineRule="auto"/>
      </w:pPr>
      <w:r>
        <w:continuationSeparator/>
      </w:r>
    </w:p>
  </w:footnote>
  <w:footnote w:type="continuationNotice" w:id="1">
    <w:p w14:paraId="0511E837" w14:textId="77777777" w:rsidR="00F93335" w:rsidRDefault="00F933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BE7"/>
    <w:multiLevelType w:val="hybridMultilevel"/>
    <w:tmpl w:val="23A4D2EC"/>
    <w:lvl w:ilvl="0" w:tplc="FFFFFFFF">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7473A"/>
    <w:multiLevelType w:val="hybridMultilevel"/>
    <w:tmpl w:val="590A5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9447CC"/>
    <w:multiLevelType w:val="multilevel"/>
    <w:tmpl w:val="6528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D110F"/>
    <w:multiLevelType w:val="hybridMultilevel"/>
    <w:tmpl w:val="651C70FA"/>
    <w:lvl w:ilvl="0" w:tplc="4C5CD8AC">
      <w:start w:val="1"/>
      <w:numFmt w:val="bullet"/>
      <w:lvlText w:val="❑"/>
      <w:lvlJc w:val="left"/>
      <w:pPr>
        <w:ind w:left="720" w:hanging="360"/>
      </w:pPr>
      <w:rPr>
        <w:rFonts w:ascii="Segoe UI Symbol" w:hAnsi="Segoe UI Symbol" w:hint="default"/>
      </w:rPr>
    </w:lvl>
    <w:lvl w:ilvl="1" w:tplc="4C5CD8AC">
      <w:start w:val="1"/>
      <w:numFmt w:val="bullet"/>
      <w:lvlText w:val="❑"/>
      <w:lvlJc w:val="left"/>
      <w:pPr>
        <w:ind w:left="1440" w:hanging="360"/>
      </w:pPr>
      <w:rPr>
        <w:rFonts w:ascii="Segoe UI Symbol" w:hAnsi="Segoe UI 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81892"/>
    <w:multiLevelType w:val="hybridMultilevel"/>
    <w:tmpl w:val="ED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3DB"/>
    <w:multiLevelType w:val="hybridMultilevel"/>
    <w:tmpl w:val="659C7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D103F"/>
    <w:multiLevelType w:val="hybridMultilevel"/>
    <w:tmpl w:val="CDDAA744"/>
    <w:lvl w:ilvl="0" w:tplc="4C5CD8AC">
      <w:start w:val="1"/>
      <w:numFmt w:val="bullet"/>
      <w:lvlText w:val="❑"/>
      <w:lvlJc w:val="left"/>
      <w:pPr>
        <w:ind w:left="1440" w:hanging="360"/>
      </w:pPr>
      <w:rPr>
        <w:rFonts w:ascii="Segoe UI Symbol" w:hAnsi="Segoe UI 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D6AD7"/>
    <w:multiLevelType w:val="hybridMultilevel"/>
    <w:tmpl w:val="285A6B2A"/>
    <w:lvl w:ilvl="0" w:tplc="0409000F">
      <w:start w:val="1"/>
      <w:numFmt w:val="decimal"/>
      <w:lvlText w:val="%1."/>
      <w:lvlJc w:val="left"/>
      <w:pPr>
        <w:ind w:left="1332"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C26A2"/>
    <w:multiLevelType w:val="hybridMultilevel"/>
    <w:tmpl w:val="B080C65A"/>
    <w:lvl w:ilvl="0" w:tplc="FFFFFFFF">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C84"/>
    <w:multiLevelType w:val="hybridMultilevel"/>
    <w:tmpl w:val="9FBA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31A52"/>
    <w:multiLevelType w:val="hybridMultilevel"/>
    <w:tmpl w:val="BE9E4DC4"/>
    <w:lvl w:ilvl="0" w:tplc="CFA81C78">
      <w:start w:val="1"/>
      <w:numFmt w:val="bullet"/>
      <w:lvlText w:val=""/>
      <w:lvlJc w:val="left"/>
      <w:pPr>
        <w:ind w:left="720"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10973"/>
    <w:multiLevelType w:val="hybridMultilevel"/>
    <w:tmpl w:val="5C6C0D92"/>
    <w:lvl w:ilvl="0" w:tplc="4C5CD8AC">
      <w:start w:val="1"/>
      <w:numFmt w:val="bullet"/>
      <w:lvlText w:val="❑"/>
      <w:lvlJc w:val="left"/>
      <w:pPr>
        <w:ind w:left="1440" w:hanging="360"/>
      </w:pPr>
      <w:rPr>
        <w:rFonts w:ascii="Segoe UI Symbol" w:hAnsi="Segoe UI 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B80B27"/>
    <w:multiLevelType w:val="hybridMultilevel"/>
    <w:tmpl w:val="01B26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1BE125C"/>
    <w:multiLevelType w:val="hybridMultilevel"/>
    <w:tmpl w:val="E30CF9F8"/>
    <w:lvl w:ilvl="0" w:tplc="CFA81C78">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50367"/>
    <w:multiLevelType w:val="hybridMultilevel"/>
    <w:tmpl w:val="CE48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A40F0"/>
    <w:multiLevelType w:val="hybridMultilevel"/>
    <w:tmpl w:val="F148E3DC"/>
    <w:lvl w:ilvl="0" w:tplc="0409000F">
      <w:start w:val="1"/>
      <w:numFmt w:val="decimal"/>
      <w:lvlText w:val="%1."/>
      <w:lvlJc w:val="left"/>
      <w:pPr>
        <w:ind w:left="720" w:hanging="360"/>
      </w:pPr>
      <w:rPr>
        <w:rFonts w:hint="default"/>
      </w:rPr>
    </w:lvl>
    <w:lvl w:ilvl="1" w:tplc="4C5CD8AC">
      <w:start w:val="1"/>
      <w:numFmt w:val="bullet"/>
      <w:lvlText w:val="❑"/>
      <w:lvlJc w:val="left"/>
      <w:pPr>
        <w:ind w:left="1440" w:hanging="360"/>
      </w:pPr>
      <w:rPr>
        <w:rFonts w:ascii="Segoe UI Symbol" w:hAnsi="Segoe UI 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849F3"/>
    <w:multiLevelType w:val="hybridMultilevel"/>
    <w:tmpl w:val="CE48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1763E"/>
    <w:multiLevelType w:val="hybridMultilevel"/>
    <w:tmpl w:val="285A6B2A"/>
    <w:lvl w:ilvl="0" w:tplc="0409000F">
      <w:start w:val="1"/>
      <w:numFmt w:val="decimal"/>
      <w:lvlText w:val="%1."/>
      <w:lvlJc w:val="left"/>
      <w:pPr>
        <w:ind w:left="1332"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65A2B"/>
    <w:multiLevelType w:val="hybridMultilevel"/>
    <w:tmpl w:val="D6B2F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344A1"/>
    <w:multiLevelType w:val="hybridMultilevel"/>
    <w:tmpl w:val="CE48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B4D50"/>
    <w:multiLevelType w:val="hybridMultilevel"/>
    <w:tmpl w:val="084464B2"/>
    <w:lvl w:ilvl="0" w:tplc="4C5CD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D7E77"/>
    <w:multiLevelType w:val="hybridMultilevel"/>
    <w:tmpl w:val="7C0A2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41E05"/>
    <w:multiLevelType w:val="hybridMultilevel"/>
    <w:tmpl w:val="A978E414"/>
    <w:lvl w:ilvl="0" w:tplc="6FC44E02">
      <w:start w:val="1"/>
      <w:numFmt w:val="bullet"/>
      <w:lvlText w:val=""/>
      <w:lvlJc w:val="left"/>
      <w:pPr>
        <w:ind w:left="720" w:hanging="360"/>
      </w:pPr>
      <w:rPr>
        <w:rFonts w:ascii="Symbol" w:hAnsi="Symbol" w:hint="default"/>
      </w:rPr>
    </w:lvl>
    <w:lvl w:ilvl="1" w:tplc="F222AE52">
      <w:start w:val="1"/>
      <w:numFmt w:val="bullet"/>
      <w:lvlText w:val="o"/>
      <w:lvlJc w:val="left"/>
      <w:pPr>
        <w:ind w:left="1440" w:hanging="360"/>
      </w:pPr>
      <w:rPr>
        <w:rFonts w:ascii="Courier New" w:hAnsi="Courier New" w:hint="default"/>
      </w:rPr>
    </w:lvl>
    <w:lvl w:ilvl="2" w:tplc="2FAC5EC6">
      <w:start w:val="1"/>
      <w:numFmt w:val="bullet"/>
      <w:lvlText w:val=""/>
      <w:lvlJc w:val="left"/>
      <w:pPr>
        <w:ind w:left="2160" w:hanging="360"/>
      </w:pPr>
      <w:rPr>
        <w:rFonts w:ascii="Wingdings" w:hAnsi="Wingdings" w:hint="default"/>
      </w:rPr>
    </w:lvl>
    <w:lvl w:ilvl="3" w:tplc="42D4400A">
      <w:start w:val="1"/>
      <w:numFmt w:val="bullet"/>
      <w:lvlText w:val=""/>
      <w:lvlJc w:val="left"/>
      <w:pPr>
        <w:ind w:left="2880" w:hanging="360"/>
      </w:pPr>
      <w:rPr>
        <w:rFonts w:ascii="Symbol" w:hAnsi="Symbol" w:hint="default"/>
      </w:rPr>
    </w:lvl>
    <w:lvl w:ilvl="4" w:tplc="22BE2A22">
      <w:start w:val="1"/>
      <w:numFmt w:val="bullet"/>
      <w:lvlText w:val="o"/>
      <w:lvlJc w:val="left"/>
      <w:pPr>
        <w:ind w:left="3600" w:hanging="360"/>
      </w:pPr>
      <w:rPr>
        <w:rFonts w:ascii="Courier New" w:hAnsi="Courier New" w:hint="default"/>
      </w:rPr>
    </w:lvl>
    <w:lvl w:ilvl="5" w:tplc="C32E3FCA">
      <w:start w:val="1"/>
      <w:numFmt w:val="bullet"/>
      <w:lvlText w:val=""/>
      <w:lvlJc w:val="left"/>
      <w:pPr>
        <w:ind w:left="4320" w:hanging="360"/>
      </w:pPr>
      <w:rPr>
        <w:rFonts w:ascii="Wingdings" w:hAnsi="Wingdings" w:hint="default"/>
      </w:rPr>
    </w:lvl>
    <w:lvl w:ilvl="6" w:tplc="A8FA208A">
      <w:start w:val="1"/>
      <w:numFmt w:val="bullet"/>
      <w:lvlText w:val=""/>
      <w:lvlJc w:val="left"/>
      <w:pPr>
        <w:ind w:left="5040" w:hanging="360"/>
      </w:pPr>
      <w:rPr>
        <w:rFonts w:ascii="Symbol" w:hAnsi="Symbol" w:hint="default"/>
      </w:rPr>
    </w:lvl>
    <w:lvl w:ilvl="7" w:tplc="B07640F0">
      <w:start w:val="1"/>
      <w:numFmt w:val="bullet"/>
      <w:lvlText w:val="o"/>
      <w:lvlJc w:val="left"/>
      <w:pPr>
        <w:ind w:left="5760" w:hanging="360"/>
      </w:pPr>
      <w:rPr>
        <w:rFonts w:ascii="Courier New" w:hAnsi="Courier New" w:hint="default"/>
      </w:rPr>
    </w:lvl>
    <w:lvl w:ilvl="8" w:tplc="AC8AB186">
      <w:start w:val="1"/>
      <w:numFmt w:val="bullet"/>
      <w:lvlText w:val=""/>
      <w:lvlJc w:val="left"/>
      <w:pPr>
        <w:ind w:left="6480" w:hanging="360"/>
      </w:pPr>
      <w:rPr>
        <w:rFonts w:ascii="Wingdings" w:hAnsi="Wingdings" w:hint="default"/>
      </w:rPr>
    </w:lvl>
  </w:abstractNum>
  <w:abstractNum w:abstractNumId="23" w15:restartNumberingAfterBreak="0">
    <w:nsid w:val="4DE16F72"/>
    <w:multiLevelType w:val="hybridMultilevel"/>
    <w:tmpl w:val="8E26E274"/>
    <w:lvl w:ilvl="0" w:tplc="7B2CB54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8B2FF8"/>
    <w:multiLevelType w:val="hybridMultilevel"/>
    <w:tmpl w:val="0D44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46420"/>
    <w:multiLevelType w:val="hybridMultilevel"/>
    <w:tmpl w:val="07861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C6B1E"/>
    <w:multiLevelType w:val="multilevel"/>
    <w:tmpl w:val="7AB4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D5863"/>
    <w:multiLevelType w:val="hybridMultilevel"/>
    <w:tmpl w:val="8B92C334"/>
    <w:lvl w:ilvl="0" w:tplc="10A4D5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3B240F"/>
    <w:multiLevelType w:val="hybridMultilevel"/>
    <w:tmpl w:val="035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0571B"/>
    <w:multiLevelType w:val="hybridMultilevel"/>
    <w:tmpl w:val="E0024C7A"/>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egoe UI Symbol" w:hAnsi="Segoe UI 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E40BD"/>
    <w:multiLevelType w:val="hybridMultilevel"/>
    <w:tmpl w:val="05108994"/>
    <w:lvl w:ilvl="0" w:tplc="CFA81C78">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6"/>
  </w:num>
  <w:num w:numId="4">
    <w:abstractNumId w:val="11"/>
  </w:num>
  <w:num w:numId="5">
    <w:abstractNumId w:val="3"/>
  </w:num>
  <w:num w:numId="6">
    <w:abstractNumId w:val="18"/>
  </w:num>
  <w:num w:numId="7">
    <w:abstractNumId w:val="8"/>
  </w:num>
  <w:num w:numId="8">
    <w:abstractNumId w:val="0"/>
  </w:num>
  <w:num w:numId="9">
    <w:abstractNumId w:val="27"/>
  </w:num>
  <w:num w:numId="10">
    <w:abstractNumId w:val="13"/>
  </w:num>
  <w:num w:numId="11">
    <w:abstractNumId w:val="9"/>
  </w:num>
  <w:num w:numId="12">
    <w:abstractNumId w:val="21"/>
  </w:num>
  <w:num w:numId="13">
    <w:abstractNumId w:val="23"/>
  </w:num>
  <w:num w:numId="14">
    <w:abstractNumId w:val="20"/>
  </w:num>
  <w:num w:numId="15">
    <w:abstractNumId w:val="10"/>
  </w:num>
  <w:num w:numId="16">
    <w:abstractNumId w:val="7"/>
  </w:num>
  <w:num w:numId="17">
    <w:abstractNumId w:val="30"/>
  </w:num>
  <w:num w:numId="18">
    <w:abstractNumId w:val="17"/>
  </w:num>
  <w:num w:numId="19">
    <w:abstractNumId w:val="25"/>
  </w:num>
  <w:num w:numId="20">
    <w:abstractNumId w:val="22"/>
  </w:num>
  <w:num w:numId="21">
    <w:abstractNumId w:val="5"/>
  </w:num>
  <w:num w:numId="22">
    <w:abstractNumId w:val="26"/>
  </w:num>
  <w:num w:numId="23">
    <w:abstractNumId w:val="2"/>
  </w:num>
  <w:num w:numId="24">
    <w:abstractNumId w:val="1"/>
  </w:num>
  <w:num w:numId="25">
    <w:abstractNumId w:val="28"/>
  </w:num>
  <w:num w:numId="26">
    <w:abstractNumId w:val="16"/>
  </w:num>
  <w:num w:numId="27">
    <w:abstractNumId w:val="14"/>
  </w:num>
  <w:num w:numId="28">
    <w:abstractNumId w:val="12"/>
  </w:num>
  <w:num w:numId="29">
    <w:abstractNumId w:val="19"/>
  </w:num>
  <w:num w:numId="30">
    <w:abstractNumId w:val="4"/>
  </w:num>
  <w:num w:numId="3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rSoyVZVwoew9fkYuPDslbzKClYBl1X1sgIWJejVUsEun7k1h01vX8eHfnn8PcNbZq5T3jHnVcHaS5MOShXZ7Q==" w:salt="VeqcNfA7GuB1mCYleFMjc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65E9B8"/>
    <w:rsid w:val="00000115"/>
    <w:rsid w:val="00003ABD"/>
    <w:rsid w:val="00003FF5"/>
    <w:rsid w:val="00004E39"/>
    <w:rsid w:val="0000617F"/>
    <w:rsid w:val="00006518"/>
    <w:rsid w:val="000067EE"/>
    <w:rsid w:val="00006C84"/>
    <w:rsid w:val="00006DDA"/>
    <w:rsid w:val="00007FFB"/>
    <w:rsid w:val="000100FC"/>
    <w:rsid w:val="00013159"/>
    <w:rsid w:val="000143DB"/>
    <w:rsid w:val="000166C7"/>
    <w:rsid w:val="000178F1"/>
    <w:rsid w:val="00021E5A"/>
    <w:rsid w:val="00022163"/>
    <w:rsid w:val="00024906"/>
    <w:rsid w:val="0003016B"/>
    <w:rsid w:val="00031276"/>
    <w:rsid w:val="00032437"/>
    <w:rsid w:val="00033B71"/>
    <w:rsid w:val="00035FFA"/>
    <w:rsid w:val="00042582"/>
    <w:rsid w:val="00044C03"/>
    <w:rsid w:val="0004648D"/>
    <w:rsid w:val="00050152"/>
    <w:rsid w:val="00050A97"/>
    <w:rsid w:val="000528F3"/>
    <w:rsid w:val="0005492A"/>
    <w:rsid w:val="00057E67"/>
    <w:rsid w:val="000601FC"/>
    <w:rsid w:val="00062A28"/>
    <w:rsid w:val="00064FD0"/>
    <w:rsid w:val="00070AE7"/>
    <w:rsid w:val="000710D3"/>
    <w:rsid w:val="00074499"/>
    <w:rsid w:val="00077109"/>
    <w:rsid w:val="00082543"/>
    <w:rsid w:val="00084D49"/>
    <w:rsid w:val="000850FD"/>
    <w:rsid w:val="00085161"/>
    <w:rsid w:val="00090903"/>
    <w:rsid w:val="00091288"/>
    <w:rsid w:val="00091289"/>
    <w:rsid w:val="000925F4"/>
    <w:rsid w:val="000927BA"/>
    <w:rsid w:val="0009302B"/>
    <w:rsid w:val="00093066"/>
    <w:rsid w:val="00094F11"/>
    <w:rsid w:val="00096B9A"/>
    <w:rsid w:val="000A0399"/>
    <w:rsid w:val="000A0D21"/>
    <w:rsid w:val="000A2493"/>
    <w:rsid w:val="000A4A29"/>
    <w:rsid w:val="000A6026"/>
    <w:rsid w:val="000A6694"/>
    <w:rsid w:val="000B09AE"/>
    <w:rsid w:val="000B0A77"/>
    <w:rsid w:val="000B2F64"/>
    <w:rsid w:val="000B3E5C"/>
    <w:rsid w:val="000B4956"/>
    <w:rsid w:val="000B666A"/>
    <w:rsid w:val="000B7CE6"/>
    <w:rsid w:val="000C109A"/>
    <w:rsid w:val="000C1EFA"/>
    <w:rsid w:val="000C421C"/>
    <w:rsid w:val="000C47DE"/>
    <w:rsid w:val="000C4B26"/>
    <w:rsid w:val="000C4BA2"/>
    <w:rsid w:val="000C5653"/>
    <w:rsid w:val="000C5CF0"/>
    <w:rsid w:val="000D0603"/>
    <w:rsid w:val="000D1822"/>
    <w:rsid w:val="000D2C9D"/>
    <w:rsid w:val="000D545E"/>
    <w:rsid w:val="000E03BE"/>
    <w:rsid w:val="000E1B5D"/>
    <w:rsid w:val="000E3D97"/>
    <w:rsid w:val="000E4858"/>
    <w:rsid w:val="000E613A"/>
    <w:rsid w:val="000E6805"/>
    <w:rsid w:val="000F0859"/>
    <w:rsid w:val="000F08AD"/>
    <w:rsid w:val="000F4651"/>
    <w:rsid w:val="000F4EE3"/>
    <w:rsid w:val="000F6344"/>
    <w:rsid w:val="001014F7"/>
    <w:rsid w:val="00104DD0"/>
    <w:rsid w:val="00105DB4"/>
    <w:rsid w:val="00105FFC"/>
    <w:rsid w:val="001106C8"/>
    <w:rsid w:val="0011083A"/>
    <w:rsid w:val="00110956"/>
    <w:rsid w:val="00110D75"/>
    <w:rsid w:val="00113117"/>
    <w:rsid w:val="0011362B"/>
    <w:rsid w:val="00114D1F"/>
    <w:rsid w:val="001152AA"/>
    <w:rsid w:val="001154EA"/>
    <w:rsid w:val="0011670F"/>
    <w:rsid w:val="001207A9"/>
    <w:rsid w:val="00122191"/>
    <w:rsid w:val="00122DF3"/>
    <w:rsid w:val="001242F0"/>
    <w:rsid w:val="001243AE"/>
    <w:rsid w:val="0012509F"/>
    <w:rsid w:val="00125995"/>
    <w:rsid w:val="00130A1C"/>
    <w:rsid w:val="001321C2"/>
    <w:rsid w:val="00134411"/>
    <w:rsid w:val="00134839"/>
    <w:rsid w:val="001355E0"/>
    <w:rsid w:val="0013573A"/>
    <w:rsid w:val="00144633"/>
    <w:rsid w:val="00145F9A"/>
    <w:rsid w:val="00150C74"/>
    <w:rsid w:val="00153333"/>
    <w:rsid w:val="0015373F"/>
    <w:rsid w:val="00154F3D"/>
    <w:rsid w:val="0015785C"/>
    <w:rsid w:val="00160555"/>
    <w:rsid w:val="00162504"/>
    <w:rsid w:val="00163AAD"/>
    <w:rsid w:val="00163EE0"/>
    <w:rsid w:val="00164457"/>
    <w:rsid w:val="001645B4"/>
    <w:rsid w:val="00164EEF"/>
    <w:rsid w:val="00165476"/>
    <w:rsid w:val="00170747"/>
    <w:rsid w:val="00170EDF"/>
    <w:rsid w:val="00173316"/>
    <w:rsid w:val="00173AEE"/>
    <w:rsid w:val="00173CD6"/>
    <w:rsid w:val="00174979"/>
    <w:rsid w:val="00174DE2"/>
    <w:rsid w:val="00176443"/>
    <w:rsid w:val="001769A8"/>
    <w:rsid w:val="0017764E"/>
    <w:rsid w:val="0018248B"/>
    <w:rsid w:val="0018260E"/>
    <w:rsid w:val="00186AE8"/>
    <w:rsid w:val="00190CEE"/>
    <w:rsid w:val="00194FF4"/>
    <w:rsid w:val="001958A7"/>
    <w:rsid w:val="00195A5E"/>
    <w:rsid w:val="00196A80"/>
    <w:rsid w:val="001976E7"/>
    <w:rsid w:val="00197793"/>
    <w:rsid w:val="00197D0D"/>
    <w:rsid w:val="001A2429"/>
    <w:rsid w:val="001A26A1"/>
    <w:rsid w:val="001A5380"/>
    <w:rsid w:val="001A55B4"/>
    <w:rsid w:val="001B1198"/>
    <w:rsid w:val="001B1FF6"/>
    <w:rsid w:val="001B2CB4"/>
    <w:rsid w:val="001B5F3B"/>
    <w:rsid w:val="001B627A"/>
    <w:rsid w:val="001B6E4E"/>
    <w:rsid w:val="001B6FF2"/>
    <w:rsid w:val="001B7A47"/>
    <w:rsid w:val="001C18E8"/>
    <w:rsid w:val="001C24A7"/>
    <w:rsid w:val="001C45E3"/>
    <w:rsid w:val="001C526E"/>
    <w:rsid w:val="001D0F97"/>
    <w:rsid w:val="001D17D5"/>
    <w:rsid w:val="001D2AA0"/>
    <w:rsid w:val="001D2FAE"/>
    <w:rsid w:val="001D33C5"/>
    <w:rsid w:val="001D6FE7"/>
    <w:rsid w:val="001E2FFC"/>
    <w:rsid w:val="001E63B3"/>
    <w:rsid w:val="001E6938"/>
    <w:rsid w:val="001E6D29"/>
    <w:rsid w:val="001E744C"/>
    <w:rsid w:val="001F2EAC"/>
    <w:rsid w:val="001F4DD1"/>
    <w:rsid w:val="001F5932"/>
    <w:rsid w:val="001F6642"/>
    <w:rsid w:val="001F7FB5"/>
    <w:rsid w:val="00201041"/>
    <w:rsid w:val="00201B1D"/>
    <w:rsid w:val="00204822"/>
    <w:rsid w:val="00204FFF"/>
    <w:rsid w:val="00207D71"/>
    <w:rsid w:val="0021000A"/>
    <w:rsid w:val="00210C7E"/>
    <w:rsid w:val="002110C2"/>
    <w:rsid w:val="002120BB"/>
    <w:rsid w:val="00213759"/>
    <w:rsid w:val="00213F67"/>
    <w:rsid w:val="0021573D"/>
    <w:rsid w:val="002175B0"/>
    <w:rsid w:val="00217CD2"/>
    <w:rsid w:val="00223348"/>
    <w:rsid w:val="00225092"/>
    <w:rsid w:val="0023042A"/>
    <w:rsid w:val="00232320"/>
    <w:rsid w:val="002336CD"/>
    <w:rsid w:val="00233ED6"/>
    <w:rsid w:val="0023537F"/>
    <w:rsid w:val="002361DF"/>
    <w:rsid w:val="002362C6"/>
    <w:rsid w:val="002372A9"/>
    <w:rsid w:val="00237BAB"/>
    <w:rsid w:val="00241FE7"/>
    <w:rsid w:val="0024295F"/>
    <w:rsid w:val="00244E48"/>
    <w:rsid w:val="002452F0"/>
    <w:rsid w:val="00246BC9"/>
    <w:rsid w:val="00247A88"/>
    <w:rsid w:val="00247CA3"/>
    <w:rsid w:val="002502D0"/>
    <w:rsid w:val="00250EF3"/>
    <w:rsid w:val="0025102F"/>
    <w:rsid w:val="0025166B"/>
    <w:rsid w:val="00251EE1"/>
    <w:rsid w:val="00253914"/>
    <w:rsid w:val="0026349C"/>
    <w:rsid w:val="002647DC"/>
    <w:rsid w:val="002654D7"/>
    <w:rsid w:val="00265C67"/>
    <w:rsid w:val="00266A57"/>
    <w:rsid w:val="00266D4E"/>
    <w:rsid w:val="00270CA1"/>
    <w:rsid w:val="0027199F"/>
    <w:rsid w:val="0027211A"/>
    <w:rsid w:val="002732F1"/>
    <w:rsid w:val="002759D6"/>
    <w:rsid w:val="002763E5"/>
    <w:rsid w:val="00276A6D"/>
    <w:rsid w:val="00280242"/>
    <w:rsid w:val="00282044"/>
    <w:rsid w:val="00283BC2"/>
    <w:rsid w:val="0028497C"/>
    <w:rsid w:val="0028521C"/>
    <w:rsid w:val="00286F8F"/>
    <w:rsid w:val="00287528"/>
    <w:rsid w:val="00287A39"/>
    <w:rsid w:val="002900FA"/>
    <w:rsid w:val="00290236"/>
    <w:rsid w:val="002905D1"/>
    <w:rsid w:val="002908EE"/>
    <w:rsid w:val="00290FDF"/>
    <w:rsid w:val="00297B35"/>
    <w:rsid w:val="002A1675"/>
    <w:rsid w:val="002A24DA"/>
    <w:rsid w:val="002A25DD"/>
    <w:rsid w:val="002A4972"/>
    <w:rsid w:val="002A62A1"/>
    <w:rsid w:val="002A67C5"/>
    <w:rsid w:val="002B1182"/>
    <w:rsid w:val="002B1C72"/>
    <w:rsid w:val="002B2013"/>
    <w:rsid w:val="002B2305"/>
    <w:rsid w:val="002B4B69"/>
    <w:rsid w:val="002B4C7F"/>
    <w:rsid w:val="002B76D5"/>
    <w:rsid w:val="002B76DA"/>
    <w:rsid w:val="002C38E2"/>
    <w:rsid w:val="002C73CE"/>
    <w:rsid w:val="002D207B"/>
    <w:rsid w:val="002D72F2"/>
    <w:rsid w:val="002E124D"/>
    <w:rsid w:val="002E26A1"/>
    <w:rsid w:val="002E2D16"/>
    <w:rsid w:val="002E67DC"/>
    <w:rsid w:val="002E6BCD"/>
    <w:rsid w:val="002F0C94"/>
    <w:rsid w:val="002F7574"/>
    <w:rsid w:val="002F7CA6"/>
    <w:rsid w:val="00300F9A"/>
    <w:rsid w:val="00301B82"/>
    <w:rsid w:val="00301B88"/>
    <w:rsid w:val="00304AE3"/>
    <w:rsid w:val="00304D58"/>
    <w:rsid w:val="0030577A"/>
    <w:rsid w:val="00305949"/>
    <w:rsid w:val="003067D9"/>
    <w:rsid w:val="00307A36"/>
    <w:rsid w:val="003117A2"/>
    <w:rsid w:val="003153C6"/>
    <w:rsid w:val="003170E8"/>
    <w:rsid w:val="003200C0"/>
    <w:rsid w:val="00323407"/>
    <w:rsid w:val="00323778"/>
    <w:rsid w:val="0032396E"/>
    <w:rsid w:val="00323E08"/>
    <w:rsid w:val="00323EE4"/>
    <w:rsid w:val="00325144"/>
    <w:rsid w:val="003255AC"/>
    <w:rsid w:val="0032715B"/>
    <w:rsid w:val="00331909"/>
    <w:rsid w:val="00332739"/>
    <w:rsid w:val="0033276B"/>
    <w:rsid w:val="00335A6B"/>
    <w:rsid w:val="003367C7"/>
    <w:rsid w:val="00337455"/>
    <w:rsid w:val="00340618"/>
    <w:rsid w:val="00343ACC"/>
    <w:rsid w:val="00344791"/>
    <w:rsid w:val="003448D0"/>
    <w:rsid w:val="00344BB4"/>
    <w:rsid w:val="0034703B"/>
    <w:rsid w:val="00353874"/>
    <w:rsid w:val="00353F47"/>
    <w:rsid w:val="003544B8"/>
    <w:rsid w:val="00355C39"/>
    <w:rsid w:val="00355F10"/>
    <w:rsid w:val="0035610D"/>
    <w:rsid w:val="00356452"/>
    <w:rsid w:val="00356B07"/>
    <w:rsid w:val="003572CF"/>
    <w:rsid w:val="00357438"/>
    <w:rsid w:val="00357864"/>
    <w:rsid w:val="00361ABF"/>
    <w:rsid w:val="00363431"/>
    <w:rsid w:val="003643C1"/>
    <w:rsid w:val="00364453"/>
    <w:rsid w:val="003654EE"/>
    <w:rsid w:val="0037208D"/>
    <w:rsid w:val="0037383D"/>
    <w:rsid w:val="00374194"/>
    <w:rsid w:val="003742C5"/>
    <w:rsid w:val="003744FD"/>
    <w:rsid w:val="00374A33"/>
    <w:rsid w:val="00376ADC"/>
    <w:rsid w:val="0037724A"/>
    <w:rsid w:val="00377BB3"/>
    <w:rsid w:val="0038224A"/>
    <w:rsid w:val="00383699"/>
    <w:rsid w:val="00384258"/>
    <w:rsid w:val="00385078"/>
    <w:rsid w:val="003852B3"/>
    <w:rsid w:val="00385835"/>
    <w:rsid w:val="00386030"/>
    <w:rsid w:val="00386709"/>
    <w:rsid w:val="0038722C"/>
    <w:rsid w:val="00390618"/>
    <w:rsid w:val="0039095D"/>
    <w:rsid w:val="00392D89"/>
    <w:rsid w:val="00395243"/>
    <w:rsid w:val="00396142"/>
    <w:rsid w:val="003A0D25"/>
    <w:rsid w:val="003A1587"/>
    <w:rsid w:val="003A2385"/>
    <w:rsid w:val="003A4172"/>
    <w:rsid w:val="003A6064"/>
    <w:rsid w:val="003A6E85"/>
    <w:rsid w:val="003B3A2F"/>
    <w:rsid w:val="003B3CB0"/>
    <w:rsid w:val="003B433F"/>
    <w:rsid w:val="003B508B"/>
    <w:rsid w:val="003B5D4B"/>
    <w:rsid w:val="003B6537"/>
    <w:rsid w:val="003B7C10"/>
    <w:rsid w:val="003B7DC3"/>
    <w:rsid w:val="003B7FD0"/>
    <w:rsid w:val="003C0523"/>
    <w:rsid w:val="003C0C15"/>
    <w:rsid w:val="003C160F"/>
    <w:rsid w:val="003C3E2E"/>
    <w:rsid w:val="003C451F"/>
    <w:rsid w:val="003C4685"/>
    <w:rsid w:val="003C4898"/>
    <w:rsid w:val="003C56AB"/>
    <w:rsid w:val="003C6A36"/>
    <w:rsid w:val="003C6ED7"/>
    <w:rsid w:val="003C7BBD"/>
    <w:rsid w:val="003D374F"/>
    <w:rsid w:val="003D4F3D"/>
    <w:rsid w:val="003D52B6"/>
    <w:rsid w:val="003D7F20"/>
    <w:rsid w:val="003E1015"/>
    <w:rsid w:val="003E2C38"/>
    <w:rsid w:val="003E2DF8"/>
    <w:rsid w:val="003E4642"/>
    <w:rsid w:val="003E4A01"/>
    <w:rsid w:val="003E6F28"/>
    <w:rsid w:val="003E6FDC"/>
    <w:rsid w:val="003E7462"/>
    <w:rsid w:val="003F0FBA"/>
    <w:rsid w:val="003F1C19"/>
    <w:rsid w:val="003F3211"/>
    <w:rsid w:val="003F3569"/>
    <w:rsid w:val="003F380D"/>
    <w:rsid w:val="003F4665"/>
    <w:rsid w:val="003F5159"/>
    <w:rsid w:val="003F752D"/>
    <w:rsid w:val="00400D5B"/>
    <w:rsid w:val="0040342F"/>
    <w:rsid w:val="00403DA6"/>
    <w:rsid w:val="00405FE1"/>
    <w:rsid w:val="00407172"/>
    <w:rsid w:val="00407627"/>
    <w:rsid w:val="0041151F"/>
    <w:rsid w:val="00412316"/>
    <w:rsid w:val="00412A2A"/>
    <w:rsid w:val="00414643"/>
    <w:rsid w:val="0042112D"/>
    <w:rsid w:val="00421312"/>
    <w:rsid w:val="00421C9E"/>
    <w:rsid w:val="004224C6"/>
    <w:rsid w:val="004228B5"/>
    <w:rsid w:val="00422FA8"/>
    <w:rsid w:val="00424656"/>
    <w:rsid w:val="004266B8"/>
    <w:rsid w:val="004279C7"/>
    <w:rsid w:val="00430D1A"/>
    <w:rsid w:val="00430E4B"/>
    <w:rsid w:val="00434336"/>
    <w:rsid w:val="004376E1"/>
    <w:rsid w:val="004405A8"/>
    <w:rsid w:val="00441C1C"/>
    <w:rsid w:val="00443CEA"/>
    <w:rsid w:val="004470BA"/>
    <w:rsid w:val="00447259"/>
    <w:rsid w:val="0045245D"/>
    <w:rsid w:val="00454DB3"/>
    <w:rsid w:val="004556AE"/>
    <w:rsid w:val="00457889"/>
    <w:rsid w:val="0046163A"/>
    <w:rsid w:val="00461B88"/>
    <w:rsid w:val="00463BF5"/>
    <w:rsid w:val="004647B9"/>
    <w:rsid w:val="00464A44"/>
    <w:rsid w:val="00464E46"/>
    <w:rsid w:val="00465472"/>
    <w:rsid w:val="00472B71"/>
    <w:rsid w:val="0047380D"/>
    <w:rsid w:val="0047450E"/>
    <w:rsid w:val="00475776"/>
    <w:rsid w:val="00476386"/>
    <w:rsid w:val="004848C7"/>
    <w:rsid w:val="0049206A"/>
    <w:rsid w:val="00492A2E"/>
    <w:rsid w:val="004953F8"/>
    <w:rsid w:val="00496DA8"/>
    <w:rsid w:val="004A161A"/>
    <w:rsid w:val="004A1709"/>
    <w:rsid w:val="004A2073"/>
    <w:rsid w:val="004A4393"/>
    <w:rsid w:val="004A483C"/>
    <w:rsid w:val="004A4B2E"/>
    <w:rsid w:val="004A5DCB"/>
    <w:rsid w:val="004A73E1"/>
    <w:rsid w:val="004A7463"/>
    <w:rsid w:val="004B1219"/>
    <w:rsid w:val="004B369D"/>
    <w:rsid w:val="004B6982"/>
    <w:rsid w:val="004B6B16"/>
    <w:rsid w:val="004C1B9D"/>
    <w:rsid w:val="004C6BB2"/>
    <w:rsid w:val="004D0396"/>
    <w:rsid w:val="004D69E5"/>
    <w:rsid w:val="004D6C41"/>
    <w:rsid w:val="004D7EF4"/>
    <w:rsid w:val="004E0818"/>
    <w:rsid w:val="004E439F"/>
    <w:rsid w:val="004E73D4"/>
    <w:rsid w:val="004F2ABC"/>
    <w:rsid w:val="004F54DB"/>
    <w:rsid w:val="005012D6"/>
    <w:rsid w:val="0050218D"/>
    <w:rsid w:val="00502BBD"/>
    <w:rsid w:val="00503A68"/>
    <w:rsid w:val="00504867"/>
    <w:rsid w:val="00510D11"/>
    <w:rsid w:val="00511185"/>
    <w:rsid w:val="0051144F"/>
    <w:rsid w:val="0051165F"/>
    <w:rsid w:val="00513015"/>
    <w:rsid w:val="0051334B"/>
    <w:rsid w:val="00513C6C"/>
    <w:rsid w:val="00517450"/>
    <w:rsid w:val="005218D7"/>
    <w:rsid w:val="00521EFE"/>
    <w:rsid w:val="00522880"/>
    <w:rsid w:val="00525E62"/>
    <w:rsid w:val="00530465"/>
    <w:rsid w:val="00530D3A"/>
    <w:rsid w:val="00532457"/>
    <w:rsid w:val="00532C94"/>
    <w:rsid w:val="00532DE9"/>
    <w:rsid w:val="005364C5"/>
    <w:rsid w:val="00537F2E"/>
    <w:rsid w:val="00540498"/>
    <w:rsid w:val="005406B3"/>
    <w:rsid w:val="00542BCD"/>
    <w:rsid w:val="005437A2"/>
    <w:rsid w:val="00543F98"/>
    <w:rsid w:val="0054456B"/>
    <w:rsid w:val="00547107"/>
    <w:rsid w:val="005522F0"/>
    <w:rsid w:val="00552849"/>
    <w:rsid w:val="00552D2C"/>
    <w:rsid w:val="00555C79"/>
    <w:rsid w:val="00561EF8"/>
    <w:rsid w:val="00562549"/>
    <w:rsid w:val="005637D5"/>
    <w:rsid w:val="005655C6"/>
    <w:rsid w:val="00565D97"/>
    <w:rsid w:val="005708B7"/>
    <w:rsid w:val="00572425"/>
    <w:rsid w:val="0057271A"/>
    <w:rsid w:val="0057290D"/>
    <w:rsid w:val="00572FB7"/>
    <w:rsid w:val="00573596"/>
    <w:rsid w:val="00573B66"/>
    <w:rsid w:val="0057446B"/>
    <w:rsid w:val="0057476D"/>
    <w:rsid w:val="00574F5B"/>
    <w:rsid w:val="0057567A"/>
    <w:rsid w:val="0057587E"/>
    <w:rsid w:val="00580862"/>
    <w:rsid w:val="00586416"/>
    <w:rsid w:val="00590EF9"/>
    <w:rsid w:val="005917EC"/>
    <w:rsid w:val="005952E7"/>
    <w:rsid w:val="00595D33"/>
    <w:rsid w:val="00596194"/>
    <w:rsid w:val="005A258A"/>
    <w:rsid w:val="005A6DA5"/>
    <w:rsid w:val="005A74A7"/>
    <w:rsid w:val="005B0320"/>
    <w:rsid w:val="005B37AF"/>
    <w:rsid w:val="005B42BF"/>
    <w:rsid w:val="005B4EDC"/>
    <w:rsid w:val="005B4FE7"/>
    <w:rsid w:val="005B53E7"/>
    <w:rsid w:val="005B6A60"/>
    <w:rsid w:val="005B7392"/>
    <w:rsid w:val="005B7DCB"/>
    <w:rsid w:val="005C0FA4"/>
    <w:rsid w:val="005D0000"/>
    <w:rsid w:val="005D02C3"/>
    <w:rsid w:val="005D206B"/>
    <w:rsid w:val="005D27B0"/>
    <w:rsid w:val="005D2A96"/>
    <w:rsid w:val="005D5768"/>
    <w:rsid w:val="005D65CD"/>
    <w:rsid w:val="005E02B7"/>
    <w:rsid w:val="005E05EA"/>
    <w:rsid w:val="005E08AB"/>
    <w:rsid w:val="005E0CA2"/>
    <w:rsid w:val="005E2A48"/>
    <w:rsid w:val="005E33B9"/>
    <w:rsid w:val="005E37E8"/>
    <w:rsid w:val="005E43D5"/>
    <w:rsid w:val="005E546D"/>
    <w:rsid w:val="005E562F"/>
    <w:rsid w:val="005E6184"/>
    <w:rsid w:val="005E7D03"/>
    <w:rsid w:val="005F1BAF"/>
    <w:rsid w:val="005F1CD8"/>
    <w:rsid w:val="005F2A8F"/>
    <w:rsid w:val="005F37FA"/>
    <w:rsid w:val="005F5710"/>
    <w:rsid w:val="005F5C1D"/>
    <w:rsid w:val="005F69AB"/>
    <w:rsid w:val="005F7064"/>
    <w:rsid w:val="0060006E"/>
    <w:rsid w:val="006008FB"/>
    <w:rsid w:val="00601E76"/>
    <w:rsid w:val="00602D96"/>
    <w:rsid w:val="0060466D"/>
    <w:rsid w:val="006066FF"/>
    <w:rsid w:val="00606B96"/>
    <w:rsid w:val="0060741D"/>
    <w:rsid w:val="0061683F"/>
    <w:rsid w:val="006228CB"/>
    <w:rsid w:val="00623248"/>
    <w:rsid w:val="00623D9E"/>
    <w:rsid w:val="00627E46"/>
    <w:rsid w:val="00630AE6"/>
    <w:rsid w:val="0063197F"/>
    <w:rsid w:val="006319C3"/>
    <w:rsid w:val="00631D39"/>
    <w:rsid w:val="00634327"/>
    <w:rsid w:val="006351F6"/>
    <w:rsid w:val="00635DA7"/>
    <w:rsid w:val="00643598"/>
    <w:rsid w:val="00643740"/>
    <w:rsid w:val="006462EB"/>
    <w:rsid w:val="006466F9"/>
    <w:rsid w:val="00650AF3"/>
    <w:rsid w:val="0065214C"/>
    <w:rsid w:val="00653A4A"/>
    <w:rsid w:val="006549FA"/>
    <w:rsid w:val="00657B1B"/>
    <w:rsid w:val="00660B78"/>
    <w:rsid w:val="00662028"/>
    <w:rsid w:val="006629AA"/>
    <w:rsid w:val="00662B4B"/>
    <w:rsid w:val="00662B9B"/>
    <w:rsid w:val="00666121"/>
    <w:rsid w:val="00666A8C"/>
    <w:rsid w:val="006707E6"/>
    <w:rsid w:val="006714CD"/>
    <w:rsid w:val="0067678F"/>
    <w:rsid w:val="0067735A"/>
    <w:rsid w:val="0068017B"/>
    <w:rsid w:val="006802DC"/>
    <w:rsid w:val="00680B24"/>
    <w:rsid w:val="00681E96"/>
    <w:rsid w:val="00682B72"/>
    <w:rsid w:val="006840AA"/>
    <w:rsid w:val="00684514"/>
    <w:rsid w:val="00685D96"/>
    <w:rsid w:val="00687819"/>
    <w:rsid w:val="00687A16"/>
    <w:rsid w:val="00690C19"/>
    <w:rsid w:val="006921CC"/>
    <w:rsid w:val="006933F3"/>
    <w:rsid w:val="006972F9"/>
    <w:rsid w:val="00697B68"/>
    <w:rsid w:val="006A0DB1"/>
    <w:rsid w:val="006A0DB9"/>
    <w:rsid w:val="006A41F0"/>
    <w:rsid w:val="006A4A4E"/>
    <w:rsid w:val="006A66DA"/>
    <w:rsid w:val="006A6F02"/>
    <w:rsid w:val="006B14F5"/>
    <w:rsid w:val="006B606C"/>
    <w:rsid w:val="006B6766"/>
    <w:rsid w:val="006D0460"/>
    <w:rsid w:val="006D1A70"/>
    <w:rsid w:val="006D39C8"/>
    <w:rsid w:val="006D5CB1"/>
    <w:rsid w:val="006E0E1A"/>
    <w:rsid w:val="006E395B"/>
    <w:rsid w:val="006E43C7"/>
    <w:rsid w:val="006E45B1"/>
    <w:rsid w:val="006E5041"/>
    <w:rsid w:val="006E59AF"/>
    <w:rsid w:val="006F007F"/>
    <w:rsid w:val="006F08C8"/>
    <w:rsid w:val="006F267A"/>
    <w:rsid w:val="006F52CC"/>
    <w:rsid w:val="006F753A"/>
    <w:rsid w:val="00701A52"/>
    <w:rsid w:val="00701C77"/>
    <w:rsid w:val="00703137"/>
    <w:rsid w:val="007048E2"/>
    <w:rsid w:val="0070515C"/>
    <w:rsid w:val="00705BB7"/>
    <w:rsid w:val="00707A53"/>
    <w:rsid w:val="00712E49"/>
    <w:rsid w:val="007132FC"/>
    <w:rsid w:val="007139F3"/>
    <w:rsid w:val="00714408"/>
    <w:rsid w:val="00714752"/>
    <w:rsid w:val="0071573A"/>
    <w:rsid w:val="007215D3"/>
    <w:rsid w:val="0072185F"/>
    <w:rsid w:val="00722629"/>
    <w:rsid w:val="0072355A"/>
    <w:rsid w:val="007240AC"/>
    <w:rsid w:val="00724B2E"/>
    <w:rsid w:val="00726939"/>
    <w:rsid w:val="00726C47"/>
    <w:rsid w:val="007275A2"/>
    <w:rsid w:val="007278B1"/>
    <w:rsid w:val="00730B85"/>
    <w:rsid w:val="007317DC"/>
    <w:rsid w:val="0073260B"/>
    <w:rsid w:val="007342B7"/>
    <w:rsid w:val="0073537A"/>
    <w:rsid w:val="007377EA"/>
    <w:rsid w:val="007409B3"/>
    <w:rsid w:val="00740BBB"/>
    <w:rsid w:val="00741597"/>
    <w:rsid w:val="0074187A"/>
    <w:rsid w:val="00741FA2"/>
    <w:rsid w:val="00746D2A"/>
    <w:rsid w:val="00750066"/>
    <w:rsid w:val="00750436"/>
    <w:rsid w:val="0075233A"/>
    <w:rsid w:val="00752FAC"/>
    <w:rsid w:val="00753E9B"/>
    <w:rsid w:val="0075611B"/>
    <w:rsid w:val="00756717"/>
    <w:rsid w:val="00760F73"/>
    <w:rsid w:val="007611E6"/>
    <w:rsid w:val="00764795"/>
    <w:rsid w:val="007702EC"/>
    <w:rsid w:val="00770E3D"/>
    <w:rsid w:val="007730B3"/>
    <w:rsid w:val="00773602"/>
    <w:rsid w:val="007757E3"/>
    <w:rsid w:val="00776F2B"/>
    <w:rsid w:val="00777318"/>
    <w:rsid w:val="00780B4C"/>
    <w:rsid w:val="00783E5B"/>
    <w:rsid w:val="0078459D"/>
    <w:rsid w:val="00786158"/>
    <w:rsid w:val="00790684"/>
    <w:rsid w:val="00790F53"/>
    <w:rsid w:val="00794038"/>
    <w:rsid w:val="00794E21"/>
    <w:rsid w:val="00795D85"/>
    <w:rsid w:val="0079608F"/>
    <w:rsid w:val="007A0995"/>
    <w:rsid w:val="007A1204"/>
    <w:rsid w:val="007A2858"/>
    <w:rsid w:val="007A3B64"/>
    <w:rsid w:val="007A4AC9"/>
    <w:rsid w:val="007A4F9A"/>
    <w:rsid w:val="007A6C87"/>
    <w:rsid w:val="007B0216"/>
    <w:rsid w:val="007B202A"/>
    <w:rsid w:val="007B3F15"/>
    <w:rsid w:val="007B5750"/>
    <w:rsid w:val="007B7959"/>
    <w:rsid w:val="007B7AF8"/>
    <w:rsid w:val="007C06FB"/>
    <w:rsid w:val="007C10D5"/>
    <w:rsid w:val="007C3383"/>
    <w:rsid w:val="007C6120"/>
    <w:rsid w:val="007C6B01"/>
    <w:rsid w:val="007C773A"/>
    <w:rsid w:val="007D0607"/>
    <w:rsid w:val="007D0D59"/>
    <w:rsid w:val="007D1468"/>
    <w:rsid w:val="007D1C35"/>
    <w:rsid w:val="007D3733"/>
    <w:rsid w:val="007D3E98"/>
    <w:rsid w:val="007D67A0"/>
    <w:rsid w:val="007D7469"/>
    <w:rsid w:val="007D7BE1"/>
    <w:rsid w:val="007E0E3C"/>
    <w:rsid w:val="007E1498"/>
    <w:rsid w:val="007E1F94"/>
    <w:rsid w:val="007F0DC7"/>
    <w:rsid w:val="007F226A"/>
    <w:rsid w:val="007F3E5C"/>
    <w:rsid w:val="007F3F6F"/>
    <w:rsid w:val="007F4079"/>
    <w:rsid w:val="007F663E"/>
    <w:rsid w:val="007F7FFC"/>
    <w:rsid w:val="00800481"/>
    <w:rsid w:val="008005D6"/>
    <w:rsid w:val="008019A2"/>
    <w:rsid w:val="00803619"/>
    <w:rsid w:val="00803681"/>
    <w:rsid w:val="00804F36"/>
    <w:rsid w:val="0080591B"/>
    <w:rsid w:val="00810533"/>
    <w:rsid w:val="00811535"/>
    <w:rsid w:val="008136C7"/>
    <w:rsid w:val="00813872"/>
    <w:rsid w:val="0081540F"/>
    <w:rsid w:val="00817AD5"/>
    <w:rsid w:val="0081A282"/>
    <w:rsid w:val="00821AD7"/>
    <w:rsid w:val="00821D04"/>
    <w:rsid w:val="00822752"/>
    <w:rsid w:val="00822E7D"/>
    <w:rsid w:val="00824774"/>
    <w:rsid w:val="00824C90"/>
    <w:rsid w:val="008267CB"/>
    <w:rsid w:val="00831623"/>
    <w:rsid w:val="00831EA6"/>
    <w:rsid w:val="00832455"/>
    <w:rsid w:val="00834925"/>
    <w:rsid w:val="00834AB6"/>
    <w:rsid w:val="0083665A"/>
    <w:rsid w:val="0083732F"/>
    <w:rsid w:val="00837B2F"/>
    <w:rsid w:val="00837D1E"/>
    <w:rsid w:val="00841A50"/>
    <w:rsid w:val="008437D3"/>
    <w:rsid w:val="008443F2"/>
    <w:rsid w:val="008447CF"/>
    <w:rsid w:val="00845D4C"/>
    <w:rsid w:val="00847E4E"/>
    <w:rsid w:val="00855278"/>
    <w:rsid w:val="0085528B"/>
    <w:rsid w:val="00855E52"/>
    <w:rsid w:val="008564D9"/>
    <w:rsid w:val="00856AA7"/>
    <w:rsid w:val="00861E1A"/>
    <w:rsid w:val="00862F90"/>
    <w:rsid w:val="00863937"/>
    <w:rsid w:val="00865352"/>
    <w:rsid w:val="00865780"/>
    <w:rsid w:val="008657DE"/>
    <w:rsid w:val="00866F2B"/>
    <w:rsid w:val="0086729C"/>
    <w:rsid w:val="008706FC"/>
    <w:rsid w:val="00873934"/>
    <w:rsid w:val="00873B49"/>
    <w:rsid w:val="00875919"/>
    <w:rsid w:val="008774DE"/>
    <w:rsid w:val="00877BC1"/>
    <w:rsid w:val="00880976"/>
    <w:rsid w:val="00881239"/>
    <w:rsid w:val="00882840"/>
    <w:rsid w:val="0088285B"/>
    <w:rsid w:val="008842FE"/>
    <w:rsid w:val="00885815"/>
    <w:rsid w:val="00890509"/>
    <w:rsid w:val="0089106E"/>
    <w:rsid w:val="00891FD9"/>
    <w:rsid w:val="0089231F"/>
    <w:rsid w:val="00894B8B"/>
    <w:rsid w:val="00897436"/>
    <w:rsid w:val="008A30BA"/>
    <w:rsid w:val="008A3F90"/>
    <w:rsid w:val="008B1310"/>
    <w:rsid w:val="008B473C"/>
    <w:rsid w:val="008B4782"/>
    <w:rsid w:val="008B4E23"/>
    <w:rsid w:val="008B57E4"/>
    <w:rsid w:val="008C14C6"/>
    <w:rsid w:val="008C1C49"/>
    <w:rsid w:val="008C2B61"/>
    <w:rsid w:val="008C3056"/>
    <w:rsid w:val="008C311F"/>
    <w:rsid w:val="008C55B9"/>
    <w:rsid w:val="008C7100"/>
    <w:rsid w:val="008C76A1"/>
    <w:rsid w:val="008D27C0"/>
    <w:rsid w:val="008E118E"/>
    <w:rsid w:val="008E7C13"/>
    <w:rsid w:val="008F0DD4"/>
    <w:rsid w:val="008F0E72"/>
    <w:rsid w:val="008F15B2"/>
    <w:rsid w:val="008F1CCE"/>
    <w:rsid w:val="008F4288"/>
    <w:rsid w:val="008F6D33"/>
    <w:rsid w:val="008F7EBA"/>
    <w:rsid w:val="00902467"/>
    <w:rsid w:val="00903996"/>
    <w:rsid w:val="00904A15"/>
    <w:rsid w:val="00904A76"/>
    <w:rsid w:val="00904DF7"/>
    <w:rsid w:val="009060C3"/>
    <w:rsid w:val="00906879"/>
    <w:rsid w:val="00906FD8"/>
    <w:rsid w:val="009123F3"/>
    <w:rsid w:val="009125DF"/>
    <w:rsid w:val="00913343"/>
    <w:rsid w:val="00914608"/>
    <w:rsid w:val="0091495E"/>
    <w:rsid w:val="00914AB7"/>
    <w:rsid w:val="009160F8"/>
    <w:rsid w:val="00920A3C"/>
    <w:rsid w:val="00921760"/>
    <w:rsid w:val="00921A90"/>
    <w:rsid w:val="00921BAE"/>
    <w:rsid w:val="00921F2D"/>
    <w:rsid w:val="009266C0"/>
    <w:rsid w:val="00927537"/>
    <w:rsid w:val="009278B8"/>
    <w:rsid w:val="00930906"/>
    <w:rsid w:val="00931F19"/>
    <w:rsid w:val="00933B85"/>
    <w:rsid w:val="00934977"/>
    <w:rsid w:val="00934CD0"/>
    <w:rsid w:val="009375D3"/>
    <w:rsid w:val="009379E0"/>
    <w:rsid w:val="00937D47"/>
    <w:rsid w:val="009412ED"/>
    <w:rsid w:val="00941F8D"/>
    <w:rsid w:val="00945063"/>
    <w:rsid w:val="009470CB"/>
    <w:rsid w:val="009502C6"/>
    <w:rsid w:val="00950B57"/>
    <w:rsid w:val="00951B6B"/>
    <w:rsid w:val="00952922"/>
    <w:rsid w:val="0095458B"/>
    <w:rsid w:val="00961490"/>
    <w:rsid w:val="00963E1E"/>
    <w:rsid w:val="00966A91"/>
    <w:rsid w:val="00966B5A"/>
    <w:rsid w:val="00971978"/>
    <w:rsid w:val="00974C80"/>
    <w:rsid w:val="009807C5"/>
    <w:rsid w:val="0098441C"/>
    <w:rsid w:val="009860FD"/>
    <w:rsid w:val="0099030B"/>
    <w:rsid w:val="00991F9D"/>
    <w:rsid w:val="00991FDA"/>
    <w:rsid w:val="00992F32"/>
    <w:rsid w:val="00995262"/>
    <w:rsid w:val="00996E09"/>
    <w:rsid w:val="00997BA4"/>
    <w:rsid w:val="009A13CB"/>
    <w:rsid w:val="009A232E"/>
    <w:rsid w:val="009A34DA"/>
    <w:rsid w:val="009A377C"/>
    <w:rsid w:val="009A4683"/>
    <w:rsid w:val="009A52BE"/>
    <w:rsid w:val="009A5443"/>
    <w:rsid w:val="009A6337"/>
    <w:rsid w:val="009B0D26"/>
    <w:rsid w:val="009B5C18"/>
    <w:rsid w:val="009B7387"/>
    <w:rsid w:val="009B7AF7"/>
    <w:rsid w:val="009C0181"/>
    <w:rsid w:val="009C2759"/>
    <w:rsid w:val="009C3CA2"/>
    <w:rsid w:val="009C6DCD"/>
    <w:rsid w:val="009C76A8"/>
    <w:rsid w:val="009D1387"/>
    <w:rsid w:val="009D15D3"/>
    <w:rsid w:val="009D4E4A"/>
    <w:rsid w:val="009D769C"/>
    <w:rsid w:val="009E24C4"/>
    <w:rsid w:val="009F05A0"/>
    <w:rsid w:val="009F1014"/>
    <w:rsid w:val="009F2098"/>
    <w:rsid w:val="009F3384"/>
    <w:rsid w:val="009F3C8A"/>
    <w:rsid w:val="009F4F18"/>
    <w:rsid w:val="00A00749"/>
    <w:rsid w:val="00A00D2D"/>
    <w:rsid w:val="00A035A8"/>
    <w:rsid w:val="00A051B3"/>
    <w:rsid w:val="00A05573"/>
    <w:rsid w:val="00A07751"/>
    <w:rsid w:val="00A07E29"/>
    <w:rsid w:val="00A155EA"/>
    <w:rsid w:val="00A16BB2"/>
    <w:rsid w:val="00A205A6"/>
    <w:rsid w:val="00A20B0A"/>
    <w:rsid w:val="00A21B1A"/>
    <w:rsid w:val="00A2267D"/>
    <w:rsid w:val="00A22EF0"/>
    <w:rsid w:val="00A246F6"/>
    <w:rsid w:val="00A277B5"/>
    <w:rsid w:val="00A306EB"/>
    <w:rsid w:val="00A316FA"/>
    <w:rsid w:val="00A31C98"/>
    <w:rsid w:val="00A332B1"/>
    <w:rsid w:val="00A3511D"/>
    <w:rsid w:val="00A357CE"/>
    <w:rsid w:val="00A375E7"/>
    <w:rsid w:val="00A37DDF"/>
    <w:rsid w:val="00A411F8"/>
    <w:rsid w:val="00A45365"/>
    <w:rsid w:val="00A47159"/>
    <w:rsid w:val="00A50BF3"/>
    <w:rsid w:val="00A519FF"/>
    <w:rsid w:val="00A52989"/>
    <w:rsid w:val="00A604B7"/>
    <w:rsid w:val="00A62B04"/>
    <w:rsid w:val="00A64507"/>
    <w:rsid w:val="00A65D3E"/>
    <w:rsid w:val="00A670A7"/>
    <w:rsid w:val="00A6740B"/>
    <w:rsid w:val="00A679F8"/>
    <w:rsid w:val="00A67E97"/>
    <w:rsid w:val="00A70464"/>
    <w:rsid w:val="00A70896"/>
    <w:rsid w:val="00A715DC"/>
    <w:rsid w:val="00A72BEF"/>
    <w:rsid w:val="00A73C4C"/>
    <w:rsid w:val="00A74E26"/>
    <w:rsid w:val="00A76360"/>
    <w:rsid w:val="00A76BBD"/>
    <w:rsid w:val="00A77E49"/>
    <w:rsid w:val="00A80024"/>
    <w:rsid w:val="00A807CB"/>
    <w:rsid w:val="00A8097B"/>
    <w:rsid w:val="00A82DDF"/>
    <w:rsid w:val="00A84696"/>
    <w:rsid w:val="00A85534"/>
    <w:rsid w:val="00A9078C"/>
    <w:rsid w:val="00A914D2"/>
    <w:rsid w:val="00A915F8"/>
    <w:rsid w:val="00A9274B"/>
    <w:rsid w:val="00A92E21"/>
    <w:rsid w:val="00A93670"/>
    <w:rsid w:val="00A9754F"/>
    <w:rsid w:val="00A97915"/>
    <w:rsid w:val="00AA0031"/>
    <w:rsid w:val="00AA12B8"/>
    <w:rsid w:val="00AA16A6"/>
    <w:rsid w:val="00AA3014"/>
    <w:rsid w:val="00AA3B1A"/>
    <w:rsid w:val="00AA42B3"/>
    <w:rsid w:val="00AA44E9"/>
    <w:rsid w:val="00AA5266"/>
    <w:rsid w:val="00AA5AB9"/>
    <w:rsid w:val="00AA7412"/>
    <w:rsid w:val="00AA7A4F"/>
    <w:rsid w:val="00AB20B1"/>
    <w:rsid w:val="00AB46F6"/>
    <w:rsid w:val="00AB4ED6"/>
    <w:rsid w:val="00AB6818"/>
    <w:rsid w:val="00AC0226"/>
    <w:rsid w:val="00AC0537"/>
    <w:rsid w:val="00AC0AF3"/>
    <w:rsid w:val="00AC3497"/>
    <w:rsid w:val="00AC45EA"/>
    <w:rsid w:val="00AC46F0"/>
    <w:rsid w:val="00AC6017"/>
    <w:rsid w:val="00AC6B15"/>
    <w:rsid w:val="00AC7B27"/>
    <w:rsid w:val="00AD2F86"/>
    <w:rsid w:val="00AD3EEE"/>
    <w:rsid w:val="00AD4906"/>
    <w:rsid w:val="00AD62DB"/>
    <w:rsid w:val="00AD6FBA"/>
    <w:rsid w:val="00AE06EF"/>
    <w:rsid w:val="00AE1D41"/>
    <w:rsid w:val="00AE1EE6"/>
    <w:rsid w:val="00AE4305"/>
    <w:rsid w:val="00AE6B3D"/>
    <w:rsid w:val="00AE797C"/>
    <w:rsid w:val="00AF08EE"/>
    <w:rsid w:val="00AF3738"/>
    <w:rsid w:val="00AF4914"/>
    <w:rsid w:val="00AF55D9"/>
    <w:rsid w:val="00AF6769"/>
    <w:rsid w:val="00AF6DB5"/>
    <w:rsid w:val="00AF6EA7"/>
    <w:rsid w:val="00B04E66"/>
    <w:rsid w:val="00B06CF1"/>
    <w:rsid w:val="00B0796F"/>
    <w:rsid w:val="00B12915"/>
    <w:rsid w:val="00B13457"/>
    <w:rsid w:val="00B142C2"/>
    <w:rsid w:val="00B14DED"/>
    <w:rsid w:val="00B15E3A"/>
    <w:rsid w:val="00B162E6"/>
    <w:rsid w:val="00B17646"/>
    <w:rsid w:val="00B20C55"/>
    <w:rsid w:val="00B21048"/>
    <w:rsid w:val="00B21EC1"/>
    <w:rsid w:val="00B22389"/>
    <w:rsid w:val="00B31604"/>
    <w:rsid w:val="00B32A07"/>
    <w:rsid w:val="00B33149"/>
    <w:rsid w:val="00B361B2"/>
    <w:rsid w:val="00B36975"/>
    <w:rsid w:val="00B406BE"/>
    <w:rsid w:val="00B41BED"/>
    <w:rsid w:val="00B42044"/>
    <w:rsid w:val="00B44216"/>
    <w:rsid w:val="00B467C4"/>
    <w:rsid w:val="00B532E0"/>
    <w:rsid w:val="00B53588"/>
    <w:rsid w:val="00B54141"/>
    <w:rsid w:val="00B5602B"/>
    <w:rsid w:val="00B60E1A"/>
    <w:rsid w:val="00B67719"/>
    <w:rsid w:val="00B67F11"/>
    <w:rsid w:val="00B76349"/>
    <w:rsid w:val="00B775CC"/>
    <w:rsid w:val="00B84887"/>
    <w:rsid w:val="00B85524"/>
    <w:rsid w:val="00B85FC2"/>
    <w:rsid w:val="00B907E7"/>
    <w:rsid w:val="00B9451E"/>
    <w:rsid w:val="00B94734"/>
    <w:rsid w:val="00B96F46"/>
    <w:rsid w:val="00B96FE6"/>
    <w:rsid w:val="00B97663"/>
    <w:rsid w:val="00BA2EBE"/>
    <w:rsid w:val="00BA3591"/>
    <w:rsid w:val="00BA3D27"/>
    <w:rsid w:val="00BA4B3F"/>
    <w:rsid w:val="00BA7536"/>
    <w:rsid w:val="00BB142A"/>
    <w:rsid w:val="00BB171F"/>
    <w:rsid w:val="00BB20C4"/>
    <w:rsid w:val="00BB34C1"/>
    <w:rsid w:val="00BB4590"/>
    <w:rsid w:val="00BB47C0"/>
    <w:rsid w:val="00BC0FB4"/>
    <w:rsid w:val="00BC10F8"/>
    <w:rsid w:val="00BC36B0"/>
    <w:rsid w:val="00BC3BE1"/>
    <w:rsid w:val="00BC51E1"/>
    <w:rsid w:val="00BD0D5D"/>
    <w:rsid w:val="00BD1951"/>
    <w:rsid w:val="00BD22B7"/>
    <w:rsid w:val="00BD2964"/>
    <w:rsid w:val="00BD2BE9"/>
    <w:rsid w:val="00BD2C93"/>
    <w:rsid w:val="00BD3A5C"/>
    <w:rsid w:val="00BD409E"/>
    <w:rsid w:val="00BD4502"/>
    <w:rsid w:val="00BD5843"/>
    <w:rsid w:val="00BD6E73"/>
    <w:rsid w:val="00BE0479"/>
    <w:rsid w:val="00BE2FDE"/>
    <w:rsid w:val="00BE539D"/>
    <w:rsid w:val="00BE5E56"/>
    <w:rsid w:val="00BE770B"/>
    <w:rsid w:val="00BF0881"/>
    <w:rsid w:val="00BF1DE4"/>
    <w:rsid w:val="00BF27D9"/>
    <w:rsid w:val="00BF37D4"/>
    <w:rsid w:val="00C00266"/>
    <w:rsid w:val="00C0253A"/>
    <w:rsid w:val="00C037E9"/>
    <w:rsid w:val="00C04691"/>
    <w:rsid w:val="00C0767E"/>
    <w:rsid w:val="00C104D0"/>
    <w:rsid w:val="00C12638"/>
    <w:rsid w:val="00C127E7"/>
    <w:rsid w:val="00C12DFF"/>
    <w:rsid w:val="00C13293"/>
    <w:rsid w:val="00C13FDC"/>
    <w:rsid w:val="00C162C6"/>
    <w:rsid w:val="00C1741E"/>
    <w:rsid w:val="00C200BC"/>
    <w:rsid w:val="00C240B9"/>
    <w:rsid w:val="00C24C84"/>
    <w:rsid w:val="00C25D78"/>
    <w:rsid w:val="00C2603E"/>
    <w:rsid w:val="00C26052"/>
    <w:rsid w:val="00C26C97"/>
    <w:rsid w:val="00C27E40"/>
    <w:rsid w:val="00C31204"/>
    <w:rsid w:val="00C31B8B"/>
    <w:rsid w:val="00C330D8"/>
    <w:rsid w:val="00C33A90"/>
    <w:rsid w:val="00C340D4"/>
    <w:rsid w:val="00C377DD"/>
    <w:rsid w:val="00C429B5"/>
    <w:rsid w:val="00C44968"/>
    <w:rsid w:val="00C45945"/>
    <w:rsid w:val="00C464F7"/>
    <w:rsid w:val="00C4675F"/>
    <w:rsid w:val="00C47AD0"/>
    <w:rsid w:val="00C50E49"/>
    <w:rsid w:val="00C529A8"/>
    <w:rsid w:val="00C53952"/>
    <w:rsid w:val="00C53BCA"/>
    <w:rsid w:val="00C55FCC"/>
    <w:rsid w:val="00C5674F"/>
    <w:rsid w:val="00C56948"/>
    <w:rsid w:val="00C57E02"/>
    <w:rsid w:val="00C602E1"/>
    <w:rsid w:val="00C63010"/>
    <w:rsid w:val="00C64E8A"/>
    <w:rsid w:val="00C654A2"/>
    <w:rsid w:val="00C654E7"/>
    <w:rsid w:val="00C67864"/>
    <w:rsid w:val="00C67B47"/>
    <w:rsid w:val="00C7181B"/>
    <w:rsid w:val="00C74578"/>
    <w:rsid w:val="00C766C4"/>
    <w:rsid w:val="00C77039"/>
    <w:rsid w:val="00C77859"/>
    <w:rsid w:val="00C77DEA"/>
    <w:rsid w:val="00C8297E"/>
    <w:rsid w:val="00C82B13"/>
    <w:rsid w:val="00C85715"/>
    <w:rsid w:val="00C863ED"/>
    <w:rsid w:val="00C876B1"/>
    <w:rsid w:val="00C914B2"/>
    <w:rsid w:val="00C923A4"/>
    <w:rsid w:val="00CA0B7D"/>
    <w:rsid w:val="00CA309F"/>
    <w:rsid w:val="00CA7BEB"/>
    <w:rsid w:val="00CB09F0"/>
    <w:rsid w:val="00CB2601"/>
    <w:rsid w:val="00CB2990"/>
    <w:rsid w:val="00CB4CC8"/>
    <w:rsid w:val="00CB715C"/>
    <w:rsid w:val="00CB755F"/>
    <w:rsid w:val="00CB7B27"/>
    <w:rsid w:val="00CC0022"/>
    <w:rsid w:val="00CC283D"/>
    <w:rsid w:val="00CC2E2D"/>
    <w:rsid w:val="00CC4FF3"/>
    <w:rsid w:val="00CC7137"/>
    <w:rsid w:val="00CC77DE"/>
    <w:rsid w:val="00CD13DD"/>
    <w:rsid w:val="00CD1814"/>
    <w:rsid w:val="00CD1C2B"/>
    <w:rsid w:val="00CD3F3E"/>
    <w:rsid w:val="00CD6A0A"/>
    <w:rsid w:val="00CD7E9A"/>
    <w:rsid w:val="00CE153E"/>
    <w:rsid w:val="00CE2579"/>
    <w:rsid w:val="00CE26E5"/>
    <w:rsid w:val="00CE2C4D"/>
    <w:rsid w:val="00CE4D6C"/>
    <w:rsid w:val="00CF016A"/>
    <w:rsid w:val="00CF01C7"/>
    <w:rsid w:val="00CF03D0"/>
    <w:rsid w:val="00CF0F86"/>
    <w:rsid w:val="00CF28A4"/>
    <w:rsid w:val="00CF7E38"/>
    <w:rsid w:val="00D016CF"/>
    <w:rsid w:val="00D02AB8"/>
    <w:rsid w:val="00D03291"/>
    <w:rsid w:val="00D05878"/>
    <w:rsid w:val="00D104A7"/>
    <w:rsid w:val="00D11739"/>
    <w:rsid w:val="00D129E7"/>
    <w:rsid w:val="00D13933"/>
    <w:rsid w:val="00D15025"/>
    <w:rsid w:val="00D15FC8"/>
    <w:rsid w:val="00D17C1E"/>
    <w:rsid w:val="00D20CE3"/>
    <w:rsid w:val="00D2112E"/>
    <w:rsid w:val="00D23FE0"/>
    <w:rsid w:val="00D30BAF"/>
    <w:rsid w:val="00D30F49"/>
    <w:rsid w:val="00D3282A"/>
    <w:rsid w:val="00D33923"/>
    <w:rsid w:val="00D349B3"/>
    <w:rsid w:val="00D37025"/>
    <w:rsid w:val="00D37362"/>
    <w:rsid w:val="00D37B2F"/>
    <w:rsid w:val="00D40FEE"/>
    <w:rsid w:val="00D4167D"/>
    <w:rsid w:val="00D475AC"/>
    <w:rsid w:val="00D50287"/>
    <w:rsid w:val="00D50867"/>
    <w:rsid w:val="00D53013"/>
    <w:rsid w:val="00D54E45"/>
    <w:rsid w:val="00D55C4B"/>
    <w:rsid w:val="00D57D77"/>
    <w:rsid w:val="00D57DB4"/>
    <w:rsid w:val="00D57F9F"/>
    <w:rsid w:val="00D601BE"/>
    <w:rsid w:val="00D61CBB"/>
    <w:rsid w:val="00D6353F"/>
    <w:rsid w:val="00D64F00"/>
    <w:rsid w:val="00D65783"/>
    <w:rsid w:val="00D7148A"/>
    <w:rsid w:val="00D714C4"/>
    <w:rsid w:val="00D71608"/>
    <w:rsid w:val="00D747C8"/>
    <w:rsid w:val="00D748C8"/>
    <w:rsid w:val="00D77312"/>
    <w:rsid w:val="00D81AE1"/>
    <w:rsid w:val="00D84785"/>
    <w:rsid w:val="00D858D1"/>
    <w:rsid w:val="00D875B3"/>
    <w:rsid w:val="00D912E5"/>
    <w:rsid w:val="00D91CB6"/>
    <w:rsid w:val="00D9304A"/>
    <w:rsid w:val="00D93710"/>
    <w:rsid w:val="00D93E5E"/>
    <w:rsid w:val="00D94641"/>
    <w:rsid w:val="00D9794A"/>
    <w:rsid w:val="00DA3337"/>
    <w:rsid w:val="00DA39B3"/>
    <w:rsid w:val="00DA50BE"/>
    <w:rsid w:val="00DA5DA7"/>
    <w:rsid w:val="00DA71E4"/>
    <w:rsid w:val="00DB00BB"/>
    <w:rsid w:val="00DB0EF0"/>
    <w:rsid w:val="00DB1277"/>
    <w:rsid w:val="00DB2739"/>
    <w:rsid w:val="00DB318E"/>
    <w:rsid w:val="00DB447B"/>
    <w:rsid w:val="00DB5910"/>
    <w:rsid w:val="00DB73AD"/>
    <w:rsid w:val="00DB7699"/>
    <w:rsid w:val="00DC0254"/>
    <w:rsid w:val="00DC081B"/>
    <w:rsid w:val="00DC1124"/>
    <w:rsid w:val="00DC2B59"/>
    <w:rsid w:val="00DC3587"/>
    <w:rsid w:val="00DC716D"/>
    <w:rsid w:val="00DD0412"/>
    <w:rsid w:val="00DD611F"/>
    <w:rsid w:val="00DD71E5"/>
    <w:rsid w:val="00DE1175"/>
    <w:rsid w:val="00DE54E4"/>
    <w:rsid w:val="00DE6E57"/>
    <w:rsid w:val="00DE6FBB"/>
    <w:rsid w:val="00DE727F"/>
    <w:rsid w:val="00DE7D80"/>
    <w:rsid w:val="00DE7EE9"/>
    <w:rsid w:val="00DF1FA7"/>
    <w:rsid w:val="00DF3825"/>
    <w:rsid w:val="00DF43DB"/>
    <w:rsid w:val="00E005B0"/>
    <w:rsid w:val="00E00EB2"/>
    <w:rsid w:val="00E00F1D"/>
    <w:rsid w:val="00E01A1E"/>
    <w:rsid w:val="00E01A78"/>
    <w:rsid w:val="00E02737"/>
    <w:rsid w:val="00E072BC"/>
    <w:rsid w:val="00E113D0"/>
    <w:rsid w:val="00E1157D"/>
    <w:rsid w:val="00E1231D"/>
    <w:rsid w:val="00E125EA"/>
    <w:rsid w:val="00E148AF"/>
    <w:rsid w:val="00E17740"/>
    <w:rsid w:val="00E22535"/>
    <w:rsid w:val="00E2444F"/>
    <w:rsid w:val="00E24E3D"/>
    <w:rsid w:val="00E305BB"/>
    <w:rsid w:val="00E3377D"/>
    <w:rsid w:val="00E34A29"/>
    <w:rsid w:val="00E35DD3"/>
    <w:rsid w:val="00E3741B"/>
    <w:rsid w:val="00E41830"/>
    <w:rsid w:val="00E420E8"/>
    <w:rsid w:val="00E4215D"/>
    <w:rsid w:val="00E4296D"/>
    <w:rsid w:val="00E47811"/>
    <w:rsid w:val="00E511A0"/>
    <w:rsid w:val="00E5146B"/>
    <w:rsid w:val="00E51D5B"/>
    <w:rsid w:val="00E52413"/>
    <w:rsid w:val="00E53A02"/>
    <w:rsid w:val="00E53E0B"/>
    <w:rsid w:val="00E550EC"/>
    <w:rsid w:val="00E554C3"/>
    <w:rsid w:val="00E572E9"/>
    <w:rsid w:val="00E60889"/>
    <w:rsid w:val="00E6210D"/>
    <w:rsid w:val="00E6278E"/>
    <w:rsid w:val="00E63C6E"/>
    <w:rsid w:val="00E67C28"/>
    <w:rsid w:val="00E70FD5"/>
    <w:rsid w:val="00E71791"/>
    <w:rsid w:val="00E71E94"/>
    <w:rsid w:val="00E73B57"/>
    <w:rsid w:val="00E775A3"/>
    <w:rsid w:val="00E77E40"/>
    <w:rsid w:val="00E801E0"/>
    <w:rsid w:val="00E80AA5"/>
    <w:rsid w:val="00E82937"/>
    <w:rsid w:val="00E838CF"/>
    <w:rsid w:val="00E84E2C"/>
    <w:rsid w:val="00E85F8B"/>
    <w:rsid w:val="00E91892"/>
    <w:rsid w:val="00E93200"/>
    <w:rsid w:val="00E937DA"/>
    <w:rsid w:val="00E9407A"/>
    <w:rsid w:val="00EA04C1"/>
    <w:rsid w:val="00EA21EA"/>
    <w:rsid w:val="00EA604D"/>
    <w:rsid w:val="00EA6568"/>
    <w:rsid w:val="00EA6B23"/>
    <w:rsid w:val="00EA7C1F"/>
    <w:rsid w:val="00EB09AE"/>
    <w:rsid w:val="00EB144A"/>
    <w:rsid w:val="00EB2BE9"/>
    <w:rsid w:val="00EB2CB7"/>
    <w:rsid w:val="00EB3304"/>
    <w:rsid w:val="00EB49B4"/>
    <w:rsid w:val="00EB5B4D"/>
    <w:rsid w:val="00EB729D"/>
    <w:rsid w:val="00EC08CC"/>
    <w:rsid w:val="00EC0AE8"/>
    <w:rsid w:val="00EC13D0"/>
    <w:rsid w:val="00EC1A99"/>
    <w:rsid w:val="00EC233E"/>
    <w:rsid w:val="00EC62BD"/>
    <w:rsid w:val="00EC6557"/>
    <w:rsid w:val="00EC6A31"/>
    <w:rsid w:val="00EC75A4"/>
    <w:rsid w:val="00EC78C8"/>
    <w:rsid w:val="00ED260E"/>
    <w:rsid w:val="00ED26BE"/>
    <w:rsid w:val="00ED294B"/>
    <w:rsid w:val="00ED2E83"/>
    <w:rsid w:val="00ED36DD"/>
    <w:rsid w:val="00ED4D42"/>
    <w:rsid w:val="00ED4F24"/>
    <w:rsid w:val="00ED6C09"/>
    <w:rsid w:val="00ED7BA6"/>
    <w:rsid w:val="00EE069B"/>
    <w:rsid w:val="00EE2CE8"/>
    <w:rsid w:val="00EE3A51"/>
    <w:rsid w:val="00EE675A"/>
    <w:rsid w:val="00EE776F"/>
    <w:rsid w:val="00EF1CB6"/>
    <w:rsid w:val="00EF349C"/>
    <w:rsid w:val="00EF3EF8"/>
    <w:rsid w:val="00EF4DE7"/>
    <w:rsid w:val="00F010D0"/>
    <w:rsid w:val="00F0329B"/>
    <w:rsid w:val="00F07586"/>
    <w:rsid w:val="00F10179"/>
    <w:rsid w:val="00F101CF"/>
    <w:rsid w:val="00F1186D"/>
    <w:rsid w:val="00F122C0"/>
    <w:rsid w:val="00F14738"/>
    <w:rsid w:val="00F149F2"/>
    <w:rsid w:val="00F20F46"/>
    <w:rsid w:val="00F21F9C"/>
    <w:rsid w:val="00F22CB1"/>
    <w:rsid w:val="00F23837"/>
    <w:rsid w:val="00F23BB4"/>
    <w:rsid w:val="00F240FE"/>
    <w:rsid w:val="00F24C82"/>
    <w:rsid w:val="00F32E7D"/>
    <w:rsid w:val="00F3317E"/>
    <w:rsid w:val="00F3361A"/>
    <w:rsid w:val="00F4026C"/>
    <w:rsid w:val="00F40F30"/>
    <w:rsid w:val="00F4184E"/>
    <w:rsid w:val="00F424CA"/>
    <w:rsid w:val="00F42943"/>
    <w:rsid w:val="00F52603"/>
    <w:rsid w:val="00F526DB"/>
    <w:rsid w:val="00F52BD3"/>
    <w:rsid w:val="00F53283"/>
    <w:rsid w:val="00F53704"/>
    <w:rsid w:val="00F606B2"/>
    <w:rsid w:val="00F62F5E"/>
    <w:rsid w:val="00F659EB"/>
    <w:rsid w:val="00F67E63"/>
    <w:rsid w:val="00F707BC"/>
    <w:rsid w:val="00F74396"/>
    <w:rsid w:val="00F75B19"/>
    <w:rsid w:val="00F75F7D"/>
    <w:rsid w:val="00F77EA5"/>
    <w:rsid w:val="00F81211"/>
    <w:rsid w:val="00F82D14"/>
    <w:rsid w:val="00F83523"/>
    <w:rsid w:val="00F84C85"/>
    <w:rsid w:val="00F93335"/>
    <w:rsid w:val="00F946A0"/>
    <w:rsid w:val="00F94F0C"/>
    <w:rsid w:val="00F9587A"/>
    <w:rsid w:val="00FA1B40"/>
    <w:rsid w:val="00FA33A8"/>
    <w:rsid w:val="00FA50F0"/>
    <w:rsid w:val="00FA63D7"/>
    <w:rsid w:val="00FA6918"/>
    <w:rsid w:val="00FB0E92"/>
    <w:rsid w:val="00FB10CF"/>
    <w:rsid w:val="00FB197D"/>
    <w:rsid w:val="00FB3410"/>
    <w:rsid w:val="00FB395A"/>
    <w:rsid w:val="00FB40B0"/>
    <w:rsid w:val="00FC0D71"/>
    <w:rsid w:val="00FC0ED4"/>
    <w:rsid w:val="00FC2166"/>
    <w:rsid w:val="00FC23BC"/>
    <w:rsid w:val="00FC32AF"/>
    <w:rsid w:val="00FC46B7"/>
    <w:rsid w:val="00FC5A33"/>
    <w:rsid w:val="00FC5DC7"/>
    <w:rsid w:val="00FD2F23"/>
    <w:rsid w:val="00FD578E"/>
    <w:rsid w:val="00FE0D19"/>
    <w:rsid w:val="00FE3D41"/>
    <w:rsid w:val="00FE3DF6"/>
    <w:rsid w:val="00FE493F"/>
    <w:rsid w:val="00FE51C6"/>
    <w:rsid w:val="00FE7DC1"/>
    <w:rsid w:val="00FF04F8"/>
    <w:rsid w:val="00FF22E3"/>
    <w:rsid w:val="00FF5871"/>
    <w:rsid w:val="01C9760F"/>
    <w:rsid w:val="01D3C07B"/>
    <w:rsid w:val="023D1E6E"/>
    <w:rsid w:val="02A1DA76"/>
    <w:rsid w:val="02F51312"/>
    <w:rsid w:val="032B6127"/>
    <w:rsid w:val="03CD75CD"/>
    <w:rsid w:val="046A1FC7"/>
    <w:rsid w:val="04BFD2DF"/>
    <w:rsid w:val="052A88E1"/>
    <w:rsid w:val="054219D5"/>
    <w:rsid w:val="06B9B8D1"/>
    <w:rsid w:val="070865BD"/>
    <w:rsid w:val="07251528"/>
    <w:rsid w:val="087B062D"/>
    <w:rsid w:val="08A2B240"/>
    <w:rsid w:val="08BDBFDE"/>
    <w:rsid w:val="08CD873D"/>
    <w:rsid w:val="096535E7"/>
    <w:rsid w:val="09E1E9DC"/>
    <w:rsid w:val="0A068611"/>
    <w:rsid w:val="0A0A86C3"/>
    <w:rsid w:val="0A9CB970"/>
    <w:rsid w:val="0B17886C"/>
    <w:rsid w:val="0B295226"/>
    <w:rsid w:val="0C0413D5"/>
    <w:rsid w:val="0C1F5444"/>
    <w:rsid w:val="0C438B05"/>
    <w:rsid w:val="0CE895BA"/>
    <w:rsid w:val="0CEE1636"/>
    <w:rsid w:val="0D07796A"/>
    <w:rsid w:val="0F8EC4ED"/>
    <w:rsid w:val="0FB8FC0B"/>
    <w:rsid w:val="103B2C50"/>
    <w:rsid w:val="10CBDF6F"/>
    <w:rsid w:val="110DD737"/>
    <w:rsid w:val="1177CD35"/>
    <w:rsid w:val="12508AEB"/>
    <w:rsid w:val="13934233"/>
    <w:rsid w:val="160A2F6E"/>
    <w:rsid w:val="166514CC"/>
    <w:rsid w:val="16D1DA7E"/>
    <w:rsid w:val="16EB237A"/>
    <w:rsid w:val="171CFCA1"/>
    <w:rsid w:val="171EAF0B"/>
    <w:rsid w:val="173E367F"/>
    <w:rsid w:val="17655591"/>
    <w:rsid w:val="17F3CDF9"/>
    <w:rsid w:val="19B6789B"/>
    <w:rsid w:val="1A10D2F3"/>
    <w:rsid w:val="1B1DE891"/>
    <w:rsid w:val="1B7E2EE1"/>
    <w:rsid w:val="1BA853C7"/>
    <w:rsid w:val="1C2F6E0E"/>
    <w:rsid w:val="1C39AAE6"/>
    <w:rsid w:val="1C7E0098"/>
    <w:rsid w:val="1DC09D96"/>
    <w:rsid w:val="1FD3C398"/>
    <w:rsid w:val="20273BEE"/>
    <w:rsid w:val="204A42A2"/>
    <w:rsid w:val="208A1007"/>
    <w:rsid w:val="209066E3"/>
    <w:rsid w:val="2139EFCE"/>
    <w:rsid w:val="215E301D"/>
    <w:rsid w:val="219EF41A"/>
    <w:rsid w:val="22FDAEBD"/>
    <w:rsid w:val="23137B4D"/>
    <w:rsid w:val="23858A80"/>
    <w:rsid w:val="23A5307F"/>
    <w:rsid w:val="23ADA158"/>
    <w:rsid w:val="23C66288"/>
    <w:rsid w:val="245E273A"/>
    <w:rsid w:val="24C17860"/>
    <w:rsid w:val="25442C59"/>
    <w:rsid w:val="2628A21E"/>
    <w:rsid w:val="26F90056"/>
    <w:rsid w:val="278D1B19"/>
    <w:rsid w:val="287EBCC5"/>
    <w:rsid w:val="28A18FB0"/>
    <w:rsid w:val="28F71161"/>
    <w:rsid w:val="2A3472EE"/>
    <w:rsid w:val="2B26A3D9"/>
    <w:rsid w:val="2BDAFEA6"/>
    <w:rsid w:val="2D6CB176"/>
    <w:rsid w:val="2D7F3FB6"/>
    <w:rsid w:val="2EA45BDC"/>
    <w:rsid w:val="2EC2A0AF"/>
    <w:rsid w:val="2EDC6A03"/>
    <w:rsid w:val="3090F029"/>
    <w:rsid w:val="310F4F45"/>
    <w:rsid w:val="314628EE"/>
    <w:rsid w:val="315AFCF3"/>
    <w:rsid w:val="316BDBB5"/>
    <w:rsid w:val="31ED55AD"/>
    <w:rsid w:val="3255662D"/>
    <w:rsid w:val="328836C5"/>
    <w:rsid w:val="32E06740"/>
    <w:rsid w:val="33390942"/>
    <w:rsid w:val="3364CD4F"/>
    <w:rsid w:val="3389F3EB"/>
    <w:rsid w:val="343D71AF"/>
    <w:rsid w:val="345EC876"/>
    <w:rsid w:val="34D551A7"/>
    <w:rsid w:val="357B3FEF"/>
    <w:rsid w:val="36FF1554"/>
    <w:rsid w:val="372DA885"/>
    <w:rsid w:val="376D7E76"/>
    <w:rsid w:val="3829CC04"/>
    <w:rsid w:val="389821FF"/>
    <w:rsid w:val="38DBD502"/>
    <w:rsid w:val="38EB6C7E"/>
    <w:rsid w:val="397B6C50"/>
    <w:rsid w:val="39983748"/>
    <w:rsid w:val="39CCFB44"/>
    <w:rsid w:val="3A6E6EF3"/>
    <w:rsid w:val="3A96011A"/>
    <w:rsid w:val="3AED07E3"/>
    <w:rsid w:val="3B67EB8F"/>
    <w:rsid w:val="3C17F1A4"/>
    <w:rsid w:val="3CBFFCDE"/>
    <w:rsid w:val="3D0C19A9"/>
    <w:rsid w:val="3E1C3E05"/>
    <w:rsid w:val="3EE3B70D"/>
    <w:rsid w:val="3EF4FEB9"/>
    <w:rsid w:val="403A5585"/>
    <w:rsid w:val="40AB1E1E"/>
    <w:rsid w:val="40F61EBB"/>
    <w:rsid w:val="41CB1DC6"/>
    <w:rsid w:val="41F5FD46"/>
    <w:rsid w:val="428A7431"/>
    <w:rsid w:val="42A754FD"/>
    <w:rsid w:val="4378A481"/>
    <w:rsid w:val="43FFD560"/>
    <w:rsid w:val="46664CC9"/>
    <w:rsid w:val="46FEB8FD"/>
    <w:rsid w:val="4717BB52"/>
    <w:rsid w:val="476027AB"/>
    <w:rsid w:val="479899AF"/>
    <w:rsid w:val="47FFC9E2"/>
    <w:rsid w:val="484682A7"/>
    <w:rsid w:val="489E31FD"/>
    <w:rsid w:val="49002179"/>
    <w:rsid w:val="4907EF63"/>
    <w:rsid w:val="49147C8D"/>
    <w:rsid w:val="49782663"/>
    <w:rsid w:val="4A933EA1"/>
    <w:rsid w:val="4B48BE88"/>
    <w:rsid w:val="4D7FCB5A"/>
    <w:rsid w:val="4F53D8AD"/>
    <w:rsid w:val="4FB58AC6"/>
    <w:rsid w:val="4FECFB62"/>
    <w:rsid w:val="5055BE72"/>
    <w:rsid w:val="50D26CE3"/>
    <w:rsid w:val="50E08E52"/>
    <w:rsid w:val="518CCF41"/>
    <w:rsid w:val="51F5D3E2"/>
    <w:rsid w:val="521C655E"/>
    <w:rsid w:val="523A0859"/>
    <w:rsid w:val="534371AA"/>
    <w:rsid w:val="5350F060"/>
    <w:rsid w:val="536C432D"/>
    <w:rsid w:val="53CB6DD6"/>
    <w:rsid w:val="5421A840"/>
    <w:rsid w:val="5435FD90"/>
    <w:rsid w:val="54643437"/>
    <w:rsid w:val="54AE7D90"/>
    <w:rsid w:val="551237AD"/>
    <w:rsid w:val="55529838"/>
    <w:rsid w:val="5571105B"/>
    <w:rsid w:val="55815E63"/>
    <w:rsid w:val="5729E22E"/>
    <w:rsid w:val="57ED267D"/>
    <w:rsid w:val="5888F037"/>
    <w:rsid w:val="58D671E7"/>
    <w:rsid w:val="59102471"/>
    <w:rsid w:val="59BB3EB8"/>
    <w:rsid w:val="5ACB7372"/>
    <w:rsid w:val="5C5D73FA"/>
    <w:rsid w:val="5C65E9B8"/>
    <w:rsid w:val="5C67B077"/>
    <w:rsid w:val="5CA70DDE"/>
    <w:rsid w:val="5CAD0B42"/>
    <w:rsid w:val="5CC1D8D4"/>
    <w:rsid w:val="5CC68408"/>
    <w:rsid w:val="5CDAC560"/>
    <w:rsid w:val="5D4AA6F2"/>
    <w:rsid w:val="5DFD01B2"/>
    <w:rsid w:val="60D7F1FE"/>
    <w:rsid w:val="60FD5BBA"/>
    <w:rsid w:val="61CAC1A9"/>
    <w:rsid w:val="620FCB3D"/>
    <w:rsid w:val="630ED0F0"/>
    <w:rsid w:val="63512D75"/>
    <w:rsid w:val="63CE81A9"/>
    <w:rsid w:val="63DCF883"/>
    <w:rsid w:val="63F267D0"/>
    <w:rsid w:val="64A4D12E"/>
    <w:rsid w:val="64AE6A4B"/>
    <w:rsid w:val="64BFC33C"/>
    <w:rsid w:val="651B756E"/>
    <w:rsid w:val="652C6C63"/>
    <w:rsid w:val="65B7A9DE"/>
    <w:rsid w:val="6652A696"/>
    <w:rsid w:val="66C880B1"/>
    <w:rsid w:val="671D6142"/>
    <w:rsid w:val="67FF1F6E"/>
    <w:rsid w:val="686F8CFB"/>
    <w:rsid w:val="694E97E1"/>
    <w:rsid w:val="69BD5A76"/>
    <w:rsid w:val="6A0A498C"/>
    <w:rsid w:val="6A0BEA7D"/>
    <w:rsid w:val="6A62819F"/>
    <w:rsid w:val="6A641F86"/>
    <w:rsid w:val="6B07FC59"/>
    <w:rsid w:val="6C392281"/>
    <w:rsid w:val="6C71308D"/>
    <w:rsid w:val="6C9514B3"/>
    <w:rsid w:val="6CC7A31E"/>
    <w:rsid w:val="6D079108"/>
    <w:rsid w:val="6D3EB43E"/>
    <w:rsid w:val="6ECDE3BC"/>
    <w:rsid w:val="6F10675D"/>
    <w:rsid w:val="6FD1117C"/>
    <w:rsid w:val="706F1175"/>
    <w:rsid w:val="70E06ADA"/>
    <w:rsid w:val="7107B090"/>
    <w:rsid w:val="71342CBA"/>
    <w:rsid w:val="713CD775"/>
    <w:rsid w:val="7232DD69"/>
    <w:rsid w:val="7234E063"/>
    <w:rsid w:val="7269C69A"/>
    <w:rsid w:val="72BBC57B"/>
    <w:rsid w:val="73179FE4"/>
    <w:rsid w:val="742770C8"/>
    <w:rsid w:val="7501FB4D"/>
    <w:rsid w:val="75C0D793"/>
    <w:rsid w:val="768DE155"/>
    <w:rsid w:val="779EEDB8"/>
    <w:rsid w:val="782C3355"/>
    <w:rsid w:val="784605C5"/>
    <w:rsid w:val="78D7F3FE"/>
    <w:rsid w:val="794CFA3B"/>
    <w:rsid w:val="79516F6B"/>
    <w:rsid w:val="7B801C55"/>
    <w:rsid w:val="7E4379D0"/>
    <w:rsid w:val="7E6EAB2A"/>
    <w:rsid w:val="7EF3B1C9"/>
    <w:rsid w:val="7F20ADF6"/>
    <w:rsid w:val="7F6FD6F1"/>
    <w:rsid w:val="7FF80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E9B8"/>
  <w15:chartTrackingRefBased/>
  <w15:docId w15:val="{9F3415EE-0A63-42FE-8E56-437FF3F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29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EB729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9D"/>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B729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B729D"/>
    <w:pPr>
      <w:spacing w:after="0" w:line="240" w:lineRule="auto"/>
      <w:ind w:left="720"/>
      <w:contextualSpacing/>
    </w:pPr>
    <w:rPr>
      <w:sz w:val="20"/>
    </w:rPr>
  </w:style>
  <w:style w:type="table" w:styleId="TableGrid">
    <w:name w:val="Table Grid"/>
    <w:basedOn w:val="TableNormal"/>
    <w:uiPriority w:val="39"/>
    <w:locked/>
    <w:rsid w:val="00EB72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07B"/>
    <w:rPr>
      <w:sz w:val="16"/>
      <w:szCs w:val="16"/>
    </w:rPr>
  </w:style>
  <w:style w:type="paragraph" w:styleId="CommentText">
    <w:name w:val="annotation text"/>
    <w:basedOn w:val="Normal"/>
    <w:link w:val="CommentTextChar"/>
    <w:uiPriority w:val="99"/>
    <w:unhideWhenUsed/>
    <w:rsid w:val="002D207B"/>
    <w:pPr>
      <w:spacing w:line="240" w:lineRule="auto"/>
    </w:pPr>
    <w:rPr>
      <w:sz w:val="20"/>
      <w:szCs w:val="20"/>
    </w:rPr>
  </w:style>
  <w:style w:type="character" w:customStyle="1" w:styleId="CommentTextChar">
    <w:name w:val="Comment Text Char"/>
    <w:basedOn w:val="DefaultParagraphFont"/>
    <w:link w:val="CommentText"/>
    <w:uiPriority w:val="99"/>
    <w:rsid w:val="002D207B"/>
    <w:rPr>
      <w:sz w:val="20"/>
      <w:szCs w:val="20"/>
    </w:rPr>
  </w:style>
  <w:style w:type="paragraph" w:styleId="CommentSubject">
    <w:name w:val="annotation subject"/>
    <w:basedOn w:val="CommentText"/>
    <w:next w:val="CommentText"/>
    <w:link w:val="CommentSubjectChar"/>
    <w:uiPriority w:val="99"/>
    <w:semiHidden/>
    <w:unhideWhenUsed/>
    <w:rsid w:val="002D207B"/>
    <w:rPr>
      <w:b/>
      <w:bCs/>
    </w:rPr>
  </w:style>
  <w:style w:type="character" w:customStyle="1" w:styleId="CommentSubjectChar">
    <w:name w:val="Comment Subject Char"/>
    <w:basedOn w:val="CommentTextChar"/>
    <w:link w:val="CommentSubject"/>
    <w:uiPriority w:val="99"/>
    <w:semiHidden/>
    <w:rsid w:val="002D207B"/>
    <w:rPr>
      <w:b/>
      <w:bCs/>
      <w:sz w:val="20"/>
      <w:szCs w:val="20"/>
    </w:rPr>
  </w:style>
  <w:style w:type="paragraph" w:styleId="BalloonText">
    <w:name w:val="Balloon Text"/>
    <w:basedOn w:val="Normal"/>
    <w:link w:val="BalloonTextChar"/>
    <w:uiPriority w:val="99"/>
    <w:semiHidden/>
    <w:unhideWhenUsed/>
    <w:rsid w:val="002D2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7B"/>
    <w:rPr>
      <w:rFonts w:ascii="Segoe UI" w:hAnsi="Segoe UI" w:cs="Segoe UI"/>
      <w:sz w:val="18"/>
      <w:szCs w:val="18"/>
    </w:rPr>
  </w:style>
  <w:style w:type="paragraph" w:styleId="Header">
    <w:name w:val="header"/>
    <w:basedOn w:val="Normal"/>
    <w:link w:val="HeaderChar"/>
    <w:uiPriority w:val="99"/>
    <w:unhideWhenUsed/>
    <w:rsid w:val="00C26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52"/>
  </w:style>
  <w:style w:type="paragraph" w:styleId="Footer">
    <w:name w:val="footer"/>
    <w:basedOn w:val="Normal"/>
    <w:link w:val="FooterChar"/>
    <w:uiPriority w:val="99"/>
    <w:unhideWhenUsed/>
    <w:rsid w:val="00C26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52"/>
  </w:style>
  <w:style w:type="paragraph" w:styleId="Revision">
    <w:name w:val="Revision"/>
    <w:hidden/>
    <w:uiPriority w:val="99"/>
    <w:semiHidden/>
    <w:rsid w:val="00C85715"/>
    <w:pPr>
      <w:spacing w:after="0" w:line="240" w:lineRule="auto"/>
    </w:pPr>
  </w:style>
  <w:style w:type="character" w:styleId="Hyperlink">
    <w:name w:val="Hyperlink"/>
    <w:basedOn w:val="DefaultParagraphFont"/>
    <w:uiPriority w:val="99"/>
    <w:unhideWhenUsed/>
    <w:rsid w:val="00122DF3"/>
    <w:rPr>
      <w:color w:val="0563C1" w:themeColor="hyperlink"/>
      <w:u w:val="single"/>
    </w:rPr>
  </w:style>
  <w:style w:type="character" w:styleId="UnresolvedMention">
    <w:name w:val="Unresolved Mention"/>
    <w:basedOn w:val="DefaultParagraphFont"/>
    <w:uiPriority w:val="99"/>
    <w:unhideWhenUsed/>
    <w:rsid w:val="005D0000"/>
    <w:rPr>
      <w:color w:val="605E5C"/>
      <w:shd w:val="clear" w:color="auto" w:fill="E1DFDD"/>
    </w:rPr>
  </w:style>
  <w:style w:type="character" w:styleId="Mention">
    <w:name w:val="Mention"/>
    <w:basedOn w:val="DefaultParagraphFont"/>
    <w:uiPriority w:val="99"/>
    <w:unhideWhenUsed/>
    <w:rsid w:val="005D0000"/>
    <w:rPr>
      <w:color w:val="2B579A"/>
      <w:shd w:val="clear" w:color="auto" w:fill="E1DFDD"/>
    </w:rPr>
  </w:style>
  <w:style w:type="table" w:customStyle="1" w:styleId="TableGrid1">
    <w:name w:val="Table Grid1"/>
    <w:basedOn w:val="TableNormal"/>
    <w:next w:val="TableGrid"/>
    <w:uiPriority w:val="39"/>
    <w:locked/>
    <w:rsid w:val="00657B1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6142"/>
    <w:rPr>
      <w:color w:val="954F72" w:themeColor="followedHyperlink"/>
      <w:u w:val="single"/>
    </w:rPr>
  </w:style>
  <w:style w:type="paragraph" w:customStyle="1" w:styleId="paragraph">
    <w:name w:val="paragraph"/>
    <w:basedOn w:val="Normal"/>
    <w:locked/>
    <w:rsid w:val="00B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locked/>
    <w:rsid w:val="00BE539D"/>
  </w:style>
  <w:style w:type="character" w:customStyle="1" w:styleId="eop">
    <w:name w:val="eop"/>
    <w:basedOn w:val="DefaultParagraphFont"/>
    <w:locked/>
    <w:rsid w:val="00BE539D"/>
  </w:style>
  <w:style w:type="character" w:customStyle="1" w:styleId="Heading2Char">
    <w:name w:val="Heading 2 Char"/>
    <w:basedOn w:val="DefaultParagraphFont"/>
    <w:link w:val="Heading2"/>
    <w:uiPriority w:val="9"/>
    <w:rsid w:val="00B5602B"/>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574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51149">
      <w:bodyDiv w:val="1"/>
      <w:marLeft w:val="0"/>
      <w:marRight w:val="0"/>
      <w:marTop w:val="0"/>
      <w:marBottom w:val="0"/>
      <w:divBdr>
        <w:top w:val="none" w:sz="0" w:space="0" w:color="auto"/>
        <w:left w:val="none" w:sz="0" w:space="0" w:color="auto"/>
        <w:bottom w:val="none" w:sz="0" w:space="0" w:color="auto"/>
        <w:right w:val="none" w:sz="0" w:space="0" w:color="auto"/>
      </w:divBdr>
      <w:divsChild>
        <w:div w:id="670527981">
          <w:marLeft w:val="0"/>
          <w:marRight w:val="0"/>
          <w:marTop w:val="0"/>
          <w:marBottom w:val="0"/>
          <w:divBdr>
            <w:top w:val="none" w:sz="0" w:space="0" w:color="auto"/>
            <w:left w:val="none" w:sz="0" w:space="0" w:color="auto"/>
            <w:bottom w:val="none" w:sz="0" w:space="0" w:color="auto"/>
            <w:right w:val="none" w:sz="0" w:space="0" w:color="auto"/>
          </w:divBdr>
        </w:div>
        <w:div w:id="734200525">
          <w:marLeft w:val="0"/>
          <w:marRight w:val="0"/>
          <w:marTop w:val="0"/>
          <w:marBottom w:val="0"/>
          <w:divBdr>
            <w:top w:val="none" w:sz="0" w:space="0" w:color="auto"/>
            <w:left w:val="none" w:sz="0" w:space="0" w:color="auto"/>
            <w:bottom w:val="none" w:sz="0" w:space="0" w:color="auto"/>
            <w:right w:val="none" w:sz="0" w:space="0" w:color="auto"/>
          </w:divBdr>
        </w:div>
      </w:divsChild>
    </w:div>
    <w:div w:id="1827621243">
      <w:bodyDiv w:val="1"/>
      <w:marLeft w:val="0"/>
      <w:marRight w:val="0"/>
      <w:marTop w:val="0"/>
      <w:marBottom w:val="0"/>
      <w:divBdr>
        <w:top w:val="none" w:sz="0" w:space="0" w:color="auto"/>
        <w:left w:val="none" w:sz="0" w:space="0" w:color="auto"/>
        <w:bottom w:val="none" w:sz="0" w:space="0" w:color="auto"/>
        <w:right w:val="none" w:sz="0" w:space="0" w:color="auto"/>
      </w:divBdr>
      <w:divsChild>
        <w:div w:id="283852629">
          <w:marLeft w:val="0"/>
          <w:marRight w:val="0"/>
          <w:marTop w:val="0"/>
          <w:marBottom w:val="0"/>
          <w:divBdr>
            <w:top w:val="none" w:sz="0" w:space="0" w:color="auto"/>
            <w:left w:val="none" w:sz="0" w:space="0" w:color="auto"/>
            <w:bottom w:val="none" w:sz="0" w:space="0" w:color="auto"/>
            <w:right w:val="none" w:sz="0" w:space="0" w:color="auto"/>
          </w:divBdr>
        </w:div>
        <w:div w:id="59212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ED/htm/ED.21.htm" TargetMode="External"/><Relationship Id="rId18" Type="http://schemas.openxmlformats.org/officeDocument/2006/relationships/hyperlink" Target="https://tea.texas.gov/sites/default/files/scope_sequence_attachment_b.docx" TargetMode="External"/><Relationship Id="rId3" Type="http://schemas.openxmlformats.org/officeDocument/2006/relationships/customXml" Target="../customXml/item3.xml"/><Relationship Id="rId21" Type="http://schemas.openxmlformats.org/officeDocument/2006/relationships/hyperlink" Target="https://tea.texas.gov/sites/default/files/scoring_guide.pdf" TargetMode="External"/><Relationship Id="rId7" Type="http://schemas.openxmlformats.org/officeDocument/2006/relationships/settings" Target="settings.xml"/><Relationship Id="rId12" Type="http://schemas.openxmlformats.org/officeDocument/2006/relationships/hyperlink" Target="https://tea.texas.gov/sites/default/files/scoring_guide.pdf" TargetMode="External"/><Relationship Id="rId17" Type="http://schemas.openxmlformats.org/officeDocument/2006/relationships/hyperlink" Target="https://tea.texas.gov/sites/default/files/mpa_guidelin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texas.gov/sites/default/files/scoring_guide.pdf" TargetMode="External"/><Relationship Id="rId20" Type="http://schemas.openxmlformats.org/officeDocument/2006/relationships/hyperlink" Target="https://tea.texas.gov/sites/default/files/scoring_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o1.qualtrics.com/jfe/form/SV_3QQNMXDIiznvK2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ritter.tea.state.tx.us/rules/tac/chapter153/ch153bb.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a.texas.gov/sites/default/files/scoring_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tes.capitol.texas.gov/Docs/ED/htm/ED.48.ht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D90D89268B4C0585DC2A045EB544F9"/>
        <w:category>
          <w:name w:val="General"/>
          <w:gallery w:val="placeholder"/>
        </w:category>
        <w:types>
          <w:type w:val="bbPlcHdr"/>
        </w:types>
        <w:behaviors>
          <w:behavior w:val="content"/>
        </w:behaviors>
        <w:guid w:val="{25DA3BF0-C95B-4023-A579-A669BAAA58EF}"/>
      </w:docPartPr>
      <w:docPartBody>
        <w:p w:rsidR="00805F87" w:rsidRDefault="007C47A8">
          <w:pPr>
            <w:pStyle w:val="54D90D89268B4C0585DC2A045EB544F9"/>
          </w:pPr>
          <w:r w:rsidRPr="00A54014">
            <w:rPr>
              <w:rStyle w:val="PlaceholderText"/>
            </w:rPr>
            <w:t>Click or tap here to enter text.</w:t>
          </w:r>
        </w:p>
      </w:docPartBody>
    </w:docPart>
    <w:docPart>
      <w:docPartPr>
        <w:name w:val="A30927AF3E26441AA185415B821B740F"/>
        <w:category>
          <w:name w:val="General"/>
          <w:gallery w:val="placeholder"/>
        </w:category>
        <w:types>
          <w:type w:val="bbPlcHdr"/>
        </w:types>
        <w:behaviors>
          <w:behavior w:val="content"/>
        </w:behaviors>
        <w:guid w:val="{A1222D88-AADD-4EFF-A51D-AB1BEFD7135A}"/>
      </w:docPartPr>
      <w:docPartBody>
        <w:p w:rsidR="00805F87" w:rsidRDefault="007C47A8">
          <w:pPr>
            <w:pStyle w:val="A30927AF3E26441AA185415B821B740F"/>
          </w:pPr>
          <w:r w:rsidRPr="00A54014">
            <w:rPr>
              <w:rStyle w:val="PlaceholderText"/>
            </w:rPr>
            <w:t>Click or tap here to enter text.</w:t>
          </w:r>
        </w:p>
      </w:docPartBody>
    </w:docPart>
    <w:docPart>
      <w:docPartPr>
        <w:name w:val="5944250F7D624B949E25DAF0292B3858"/>
        <w:category>
          <w:name w:val="General"/>
          <w:gallery w:val="placeholder"/>
        </w:category>
        <w:types>
          <w:type w:val="bbPlcHdr"/>
        </w:types>
        <w:behaviors>
          <w:behavior w:val="content"/>
        </w:behaviors>
        <w:guid w:val="{CD2CC01E-64F9-48FE-94A3-CCD90876A2F0}"/>
      </w:docPartPr>
      <w:docPartBody>
        <w:p w:rsidR="00805F87" w:rsidRDefault="007C47A8">
          <w:pPr>
            <w:pStyle w:val="5944250F7D624B949E25DAF0292B3858"/>
          </w:pPr>
          <w:r w:rsidRPr="00A54014">
            <w:rPr>
              <w:rStyle w:val="PlaceholderText"/>
            </w:rPr>
            <w:t>Click or tap here to enter text.</w:t>
          </w:r>
        </w:p>
      </w:docPartBody>
    </w:docPart>
    <w:docPart>
      <w:docPartPr>
        <w:name w:val="860C39545B2944188684CF9B00EC83FC"/>
        <w:category>
          <w:name w:val="General"/>
          <w:gallery w:val="placeholder"/>
        </w:category>
        <w:types>
          <w:type w:val="bbPlcHdr"/>
        </w:types>
        <w:behaviors>
          <w:behavior w:val="content"/>
        </w:behaviors>
        <w:guid w:val="{E53765DD-8CE7-4813-A4A3-B9DF86B87C08}"/>
      </w:docPartPr>
      <w:docPartBody>
        <w:p w:rsidR="00805F87" w:rsidRDefault="007C47A8">
          <w:pPr>
            <w:pStyle w:val="860C39545B2944188684CF9B00EC83FC"/>
          </w:pPr>
          <w:r w:rsidRPr="00A54014">
            <w:rPr>
              <w:rStyle w:val="PlaceholderText"/>
            </w:rPr>
            <w:t>Click or tap here to enter text.</w:t>
          </w:r>
        </w:p>
      </w:docPartBody>
    </w:docPart>
    <w:docPart>
      <w:docPartPr>
        <w:name w:val="823D05594ABE4B66872B0FF32480C320"/>
        <w:category>
          <w:name w:val="General"/>
          <w:gallery w:val="placeholder"/>
        </w:category>
        <w:types>
          <w:type w:val="bbPlcHdr"/>
        </w:types>
        <w:behaviors>
          <w:behavior w:val="content"/>
        </w:behaviors>
        <w:guid w:val="{8DB44DF7-C04F-4D97-8CFB-9A6F6D9E5100}"/>
      </w:docPartPr>
      <w:docPartBody>
        <w:p w:rsidR="00805F87" w:rsidRDefault="007C47A8">
          <w:pPr>
            <w:pStyle w:val="823D05594ABE4B66872B0FF32480C320"/>
          </w:pPr>
          <w:r w:rsidRPr="00A54014">
            <w:rPr>
              <w:rStyle w:val="PlaceholderText"/>
            </w:rPr>
            <w:t>Click or tap here to enter text.</w:t>
          </w:r>
        </w:p>
      </w:docPartBody>
    </w:docPart>
    <w:docPart>
      <w:docPartPr>
        <w:name w:val="B644FF2F6F6A4CD996417604D519DFB8"/>
        <w:category>
          <w:name w:val="General"/>
          <w:gallery w:val="placeholder"/>
        </w:category>
        <w:types>
          <w:type w:val="bbPlcHdr"/>
        </w:types>
        <w:behaviors>
          <w:behavior w:val="content"/>
        </w:behaviors>
        <w:guid w:val="{0670D204-9FAE-4091-95E9-4AAA1470530F}"/>
      </w:docPartPr>
      <w:docPartBody>
        <w:p w:rsidR="00805F87" w:rsidRDefault="007C47A8">
          <w:pPr>
            <w:pStyle w:val="B644FF2F6F6A4CD996417604D519DFB8"/>
          </w:pPr>
          <w:r w:rsidRPr="00A54014">
            <w:rPr>
              <w:rStyle w:val="PlaceholderText"/>
            </w:rPr>
            <w:t>Click or tap here to enter text.</w:t>
          </w:r>
        </w:p>
      </w:docPartBody>
    </w:docPart>
    <w:docPart>
      <w:docPartPr>
        <w:name w:val="D4CD2ECBE04C433E9A6DC4D6C7D90D65"/>
        <w:category>
          <w:name w:val="General"/>
          <w:gallery w:val="placeholder"/>
        </w:category>
        <w:types>
          <w:type w:val="bbPlcHdr"/>
        </w:types>
        <w:behaviors>
          <w:behavior w:val="content"/>
        </w:behaviors>
        <w:guid w:val="{126586C1-B571-4B72-A74D-2A30924B8E06}"/>
      </w:docPartPr>
      <w:docPartBody>
        <w:p w:rsidR="00805F87" w:rsidRDefault="007C47A8">
          <w:pPr>
            <w:pStyle w:val="D4CD2ECBE04C433E9A6DC4D6C7D90D65"/>
          </w:pPr>
          <w:r w:rsidRPr="00A54014">
            <w:rPr>
              <w:rStyle w:val="PlaceholderText"/>
            </w:rPr>
            <w:t>Click or tap here to enter text.</w:t>
          </w:r>
        </w:p>
      </w:docPartBody>
    </w:docPart>
    <w:docPart>
      <w:docPartPr>
        <w:name w:val="3C0457058A9B424BA341E3F36EDA944C"/>
        <w:category>
          <w:name w:val="General"/>
          <w:gallery w:val="placeholder"/>
        </w:category>
        <w:types>
          <w:type w:val="bbPlcHdr"/>
        </w:types>
        <w:behaviors>
          <w:behavior w:val="content"/>
        </w:behaviors>
        <w:guid w:val="{4FDE5100-A9E6-46D2-BF7F-3DC2974DA4A3}"/>
      </w:docPartPr>
      <w:docPartBody>
        <w:p w:rsidR="00805F87" w:rsidRDefault="007C47A8">
          <w:pPr>
            <w:pStyle w:val="3C0457058A9B424BA341E3F36EDA944C"/>
          </w:pPr>
          <w:r w:rsidRPr="00A54014">
            <w:rPr>
              <w:rStyle w:val="PlaceholderText"/>
            </w:rPr>
            <w:t>Click or tap here to enter text.</w:t>
          </w:r>
        </w:p>
      </w:docPartBody>
    </w:docPart>
    <w:docPart>
      <w:docPartPr>
        <w:name w:val="5C68A63B95CE4B34BE5C5E663358FEFE"/>
        <w:category>
          <w:name w:val="General"/>
          <w:gallery w:val="placeholder"/>
        </w:category>
        <w:types>
          <w:type w:val="bbPlcHdr"/>
        </w:types>
        <w:behaviors>
          <w:behavior w:val="content"/>
        </w:behaviors>
        <w:guid w:val="{EF14E6C0-BC48-42ED-9731-48D6270B6401}"/>
      </w:docPartPr>
      <w:docPartBody>
        <w:p w:rsidR="00805F87" w:rsidRDefault="007C47A8">
          <w:pPr>
            <w:pStyle w:val="5C68A63B95CE4B34BE5C5E663358FEFE"/>
          </w:pPr>
          <w:r w:rsidRPr="00A54014">
            <w:rPr>
              <w:rStyle w:val="PlaceholderText"/>
            </w:rPr>
            <w:t>Click or tap here to enter text.</w:t>
          </w:r>
        </w:p>
      </w:docPartBody>
    </w:docPart>
    <w:docPart>
      <w:docPartPr>
        <w:name w:val="7DF14D4D4609409BB12D275705DAFF9B"/>
        <w:category>
          <w:name w:val="General"/>
          <w:gallery w:val="placeholder"/>
        </w:category>
        <w:types>
          <w:type w:val="bbPlcHdr"/>
        </w:types>
        <w:behaviors>
          <w:behavior w:val="content"/>
        </w:behaviors>
        <w:guid w:val="{D9E3C388-B067-42F7-B1B6-46A8783F6983}"/>
      </w:docPartPr>
      <w:docPartBody>
        <w:p w:rsidR="00805F87" w:rsidRDefault="007C47A8">
          <w:pPr>
            <w:pStyle w:val="7DF14D4D4609409BB12D275705DAFF9B"/>
          </w:pPr>
          <w:r w:rsidRPr="00A54014">
            <w:rPr>
              <w:rStyle w:val="PlaceholderText"/>
            </w:rPr>
            <w:t>Click or tap here to enter text.</w:t>
          </w:r>
        </w:p>
      </w:docPartBody>
    </w:docPart>
    <w:docPart>
      <w:docPartPr>
        <w:name w:val="D03D600C4909448CA1FDA05BAFC38E2C"/>
        <w:category>
          <w:name w:val="General"/>
          <w:gallery w:val="placeholder"/>
        </w:category>
        <w:types>
          <w:type w:val="bbPlcHdr"/>
        </w:types>
        <w:behaviors>
          <w:behavior w:val="content"/>
        </w:behaviors>
        <w:guid w:val="{CD1EE6D7-6B8A-407D-B973-E7AAC3B14CBD}"/>
      </w:docPartPr>
      <w:docPartBody>
        <w:p w:rsidR="00805F87" w:rsidRDefault="007C47A8">
          <w:pPr>
            <w:pStyle w:val="D03D600C4909448CA1FDA05BAFC38E2C"/>
          </w:pPr>
          <w:r w:rsidRPr="00A54014">
            <w:rPr>
              <w:rStyle w:val="PlaceholderText"/>
            </w:rPr>
            <w:t>Click or tap here to enter text.</w:t>
          </w:r>
        </w:p>
      </w:docPartBody>
    </w:docPart>
    <w:docPart>
      <w:docPartPr>
        <w:name w:val="BD595983C4914A5BAF75C583E961B57B"/>
        <w:category>
          <w:name w:val="General"/>
          <w:gallery w:val="placeholder"/>
        </w:category>
        <w:types>
          <w:type w:val="bbPlcHdr"/>
        </w:types>
        <w:behaviors>
          <w:behavior w:val="content"/>
        </w:behaviors>
        <w:guid w:val="{EE2DA986-21CC-4C78-A9DC-96725E63ED57}"/>
      </w:docPartPr>
      <w:docPartBody>
        <w:p w:rsidR="00805F87" w:rsidRDefault="007C47A8">
          <w:pPr>
            <w:pStyle w:val="BD595983C4914A5BAF75C583E961B57B"/>
          </w:pPr>
          <w:r w:rsidRPr="00A54014">
            <w:rPr>
              <w:rStyle w:val="PlaceholderText"/>
            </w:rPr>
            <w:t>Click or tap here to enter text.</w:t>
          </w:r>
        </w:p>
      </w:docPartBody>
    </w:docPart>
    <w:docPart>
      <w:docPartPr>
        <w:name w:val="68CA40B57FE84A6DB9864986C23C5612"/>
        <w:category>
          <w:name w:val="General"/>
          <w:gallery w:val="placeholder"/>
        </w:category>
        <w:types>
          <w:type w:val="bbPlcHdr"/>
        </w:types>
        <w:behaviors>
          <w:behavior w:val="content"/>
        </w:behaviors>
        <w:guid w:val="{53BFF853-CD0C-43AA-A62F-5BA680937538}"/>
      </w:docPartPr>
      <w:docPartBody>
        <w:p w:rsidR="00805F87" w:rsidRDefault="007C47A8">
          <w:pPr>
            <w:pStyle w:val="68CA40B57FE84A6DB9864986C23C5612"/>
          </w:pPr>
          <w:r w:rsidRPr="00A54014">
            <w:rPr>
              <w:rStyle w:val="PlaceholderText"/>
            </w:rPr>
            <w:t>Click or tap here to enter text.</w:t>
          </w:r>
        </w:p>
      </w:docPartBody>
    </w:docPart>
    <w:docPart>
      <w:docPartPr>
        <w:name w:val="1CD050CEE8324989BFB664FB1C0D7117"/>
        <w:category>
          <w:name w:val="General"/>
          <w:gallery w:val="placeholder"/>
        </w:category>
        <w:types>
          <w:type w:val="bbPlcHdr"/>
        </w:types>
        <w:behaviors>
          <w:behavior w:val="content"/>
        </w:behaviors>
        <w:guid w:val="{DE7E95A5-6054-480F-B57F-C9BBED2E8B96}"/>
      </w:docPartPr>
      <w:docPartBody>
        <w:p w:rsidR="00805F87" w:rsidRDefault="007C47A8">
          <w:pPr>
            <w:pStyle w:val="1CD050CEE8324989BFB664FB1C0D7117"/>
          </w:pPr>
          <w:r w:rsidRPr="00A54014">
            <w:rPr>
              <w:rStyle w:val="PlaceholderText"/>
            </w:rPr>
            <w:t>Click or tap here to enter text.</w:t>
          </w:r>
        </w:p>
      </w:docPartBody>
    </w:docPart>
    <w:docPart>
      <w:docPartPr>
        <w:name w:val="76647D74436C40B3B874B9B16C5C8E8E"/>
        <w:category>
          <w:name w:val="General"/>
          <w:gallery w:val="placeholder"/>
        </w:category>
        <w:types>
          <w:type w:val="bbPlcHdr"/>
        </w:types>
        <w:behaviors>
          <w:behavior w:val="content"/>
        </w:behaviors>
        <w:guid w:val="{FC987AC9-0A6A-4C77-901B-EF801D3D252C}"/>
      </w:docPartPr>
      <w:docPartBody>
        <w:p w:rsidR="00805F87" w:rsidRDefault="007C47A8">
          <w:pPr>
            <w:pStyle w:val="76647D74436C40B3B874B9B16C5C8E8E"/>
          </w:pPr>
          <w:r w:rsidRPr="00A54014">
            <w:rPr>
              <w:rStyle w:val="PlaceholderText"/>
            </w:rPr>
            <w:t>Click or tap here to enter text.</w:t>
          </w:r>
        </w:p>
      </w:docPartBody>
    </w:docPart>
    <w:docPart>
      <w:docPartPr>
        <w:name w:val="4BA2DA84BA334F89A8ADA024C28604DB"/>
        <w:category>
          <w:name w:val="General"/>
          <w:gallery w:val="placeholder"/>
        </w:category>
        <w:types>
          <w:type w:val="bbPlcHdr"/>
        </w:types>
        <w:behaviors>
          <w:behavior w:val="content"/>
        </w:behaviors>
        <w:guid w:val="{705B5C6F-00B3-4355-889B-29DF4758A815}"/>
      </w:docPartPr>
      <w:docPartBody>
        <w:p w:rsidR="005D4C69" w:rsidRDefault="005D4C69" w:rsidP="004376E1">
          <w:pPr>
            <w:rPr>
              <w:rStyle w:val="PlaceholderText"/>
              <w:color w:val="595959" w:themeColor="text1" w:themeTint="A6"/>
            </w:rPr>
          </w:pPr>
          <w:r w:rsidRPr="004376E1">
            <w:rPr>
              <w:rStyle w:val="PlaceholderText"/>
              <w:color w:val="595959" w:themeColor="text1" w:themeTint="A6"/>
            </w:rPr>
            <w:t xml:space="preserve">Click or tap here to </w:t>
          </w:r>
          <w:r w:rsidRPr="009E24C4">
            <w:rPr>
              <w:rStyle w:val="PlaceholderText"/>
              <w:color w:val="595959" w:themeColor="text1" w:themeTint="A6"/>
            </w:rPr>
            <w:t>enter text.</w:t>
          </w:r>
        </w:p>
        <w:p w:rsidR="005D4C69" w:rsidRDefault="005D4C69" w:rsidP="004376E1">
          <w:pPr>
            <w:rPr>
              <w:rStyle w:val="PlaceholderText"/>
              <w:color w:val="595959" w:themeColor="text1" w:themeTint="A6"/>
            </w:rPr>
          </w:pPr>
        </w:p>
        <w:p w:rsidR="005D4C69" w:rsidRDefault="005D4C69" w:rsidP="004376E1">
          <w:pPr>
            <w:rPr>
              <w:rStyle w:val="PlaceholderText"/>
              <w:color w:val="595959" w:themeColor="text1" w:themeTint="A6"/>
            </w:rPr>
          </w:pPr>
        </w:p>
        <w:p w:rsidR="005D4C69" w:rsidRDefault="005D4C69" w:rsidP="004376E1">
          <w:pPr>
            <w:rPr>
              <w:rStyle w:val="PlaceholderText"/>
              <w:color w:val="595959" w:themeColor="text1" w:themeTint="A6"/>
            </w:rPr>
          </w:pPr>
        </w:p>
        <w:p w:rsidR="00805F87" w:rsidRDefault="00805F87"/>
      </w:docPartBody>
    </w:docPart>
    <w:docPart>
      <w:docPartPr>
        <w:name w:val="118855A4E063489899B662962FB3AE4F"/>
        <w:category>
          <w:name w:val="General"/>
          <w:gallery w:val="placeholder"/>
        </w:category>
        <w:types>
          <w:type w:val="bbPlcHdr"/>
        </w:types>
        <w:behaviors>
          <w:behavior w:val="content"/>
        </w:behaviors>
        <w:guid w:val="{9EB79B11-DB3B-4B6A-9F6B-4DACF79B7061}"/>
      </w:docPartPr>
      <w:docPartBody>
        <w:p w:rsidR="005D4C69" w:rsidRPr="00821D04" w:rsidRDefault="005D4C69" w:rsidP="009E24C4">
          <w:pPr>
            <w:spacing w:line="276" w:lineRule="auto"/>
            <w:rPr>
              <w:rStyle w:val="PlaceholderText"/>
              <w:color w:val="595959" w:themeColor="text1" w:themeTint="A6"/>
            </w:rPr>
          </w:pPr>
          <w:r w:rsidRPr="00821D04">
            <w:rPr>
              <w:rStyle w:val="PlaceholderText"/>
              <w:color w:val="595959" w:themeColor="text1" w:themeTint="A6"/>
            </w:rPr>
            <w:t>Click or tap here to enter text.</w:t>
          </w:r>
        </w:p>
        <w:p w:rsidR="005D4C69" w:rsidRPr="00821D04" w:rsidRDefault="005D4C69" w:rsidP="009E24C4">
          <w:pPr>
            <w:spacing w:line="276" w:lineRule="auto"/>
            <w:rPr>
              <w:rFonts w:cstheme="minorHAnsi"/>
              <w:color w:val="595959" w:themeColor="text1" w:themeTint="A6"/>
            </w:rPr>
          </w:pPr>
        </w:p>
        <w:p w:rsidR="005D4C69" w:rsidRPr="00821D04" w:rsidRDefault="005D4C69" w:rsidP="009E24C4">
          <w:pPr>
            <w:spacing w:line="276" w:lineRule="auto"/>
            <w:rPr>
              <w:rFonts w:cstheme="minorHAnsi"/>
              <w:color w:val="595959" w:themeColor="text1" w:themeTint="A6"/>
            </w:rPr>
          </w:pPr>
        </w:p>
        <w:p w:rsidR="005D4C69" w:rsidRPr="00821D04" w:rsidRDefault="005D4C69" w:rsidP="009E24C4">
          <w:pPr>
            <w:spacing w:line="276" w:lineRule="auto"/>
            <w:rPr>
              <w:rFonts w:cstheme="minorHAnsi"/>
              <w:color w:val="595959" w:themeColor="text1" w:themeTint="A6"/>
            </w:rPr>
          </w:pPr>
        </w:p>
        <w:p w:rsidR="00805F87" w:rsidRDefault="00805F87"/>
      </w:docPartBody>
    </w:docPart>
    <w:docPart>
      <w:docPartPr>
        <w:name w:val="8258F3F1CA0D4C8695042EC998163642"/>
        <w:category>
          <w:name w:val="General"/>
          <w:gallery w:val="placeholder"/>
        </w:category>
        <w:types>
          <w:type w:val="bbPlcHdr"/>
        </w:types>
        <w:behaviors>
          <w:behavior w:val="content"/>
        </w:behaviors>
        <w:guid w:val="{80FCC42F-732A-448A-9D1F-76A047DC6F7F}"/>
      </w:docPartPr>
      <w:docPartBody>
        <w:p w:rsidR="00805F87" w:rsidRDefault="007C47A8">
          <w:pPr>
            <w:pStyle w:val="8258F3F1CA0D4C8695042EC998163642"/>
          </w:pPr>
          <w:r w:rsidRPr="00A54014">
            <w:rPr>
              <w:rStyle w:val="PlaceholderText"/>
            </w:rPr>
            <w:t>Click or tap here to enter text.</w:t>
          </w:r>
        </w:p>
      </w:docPartBody>
    </w:docPart>
    <w:docPart>
      <w:docPartPr>
        <w:name w:val="9322F4A0932F42AAB1CDE6B458E65E72"/>
        <w:category>
          <w:name w:val="General"/>
          <w:gallery w:val="placeholder"/>
        </w:category>
        <w:types>
          <w:type w:val="bbPlcHdr"/>
        </w:types>
        <w:behaviors>
          <w:behavior w:val="content"/>
        </w:behaviors>
        <w:guid w:val="{80F2EB92-6A29-4B68-B544-2A67A5F6D1EA}"/>
      </w:docPartPr>
      <w:docPartBody>
        <w:p w:rsidR="00805F87" w:rsidRDefault="007C47A8">
          <w:pPr>
            <w:pStyle w:val="9322F4A0932F42AAB1CDE6B458E65E72"/>
          </w:pPr>
          <w:r w:rsidRPr="00A54014">
            <w:rPr>
              <w:rStyle w:val="PlaceholderText"/>
            </w:rPr>
            <w:t>Click or tap here to enter text.</w:t>
          </w:r>
        </w:p>
      </w:docPartBody>
    </w:docPart>
    <w:docPart>
      <w:docPartPr>
        <w:name w:val="3D5C6234EDEF4EFEA5FA611BE138F122"/>
        <w:category>
          <w:name w:val="General"/>
          <w:gallery w:val="placeholder"/>
        </w:category>
        <w:types>
          <w:type w:val="bbPlcHdr"/>
        </w:types>
        <w:behaviors>
          <w:behavior w:val="content"/>
        </w:behaviors>
        <w:guid w:val="{76A01667-AAB2-48C0-AE4D-109BEB7C26AB}"/>
      </w:docPartPr>
      <w:docPartBody>
        <w:p w:rsidR="00805F87" w:rsidRDefault="007C47A8">
          <w:pPr>
            <w:pStyle w:val="3D5C6234EDEF4EFEA5FA611BE138F122"/>
          </w:pPr>
          <w:r w:rsidRPr="00A54014">
            <w:rPr>
              <w:rStyle w:val="PlaceholderText"/>
            </w:rPr>
            <w:t>Click or tap here to enter text.</w:t>
          </w:r>
        </w:p>
      </w:docPartBody>
    </w:docPart>
    <w:docPart>
      <w:docPartPr>
        <w:name w:val="BE4D1BA7DBE54C50AA52B5BE6205F72A"/>
        <w:category>
          <w:name w:val="General"/>
          <w:gallery w:val="placeholder"/>
        </w:category>
        <w:types>
          <w:type w:val="bbPlcHdr"/>
        </w:types>
        <w:behaviors>
          <w:behavior w:val="content"/>
        </w:behaviors>
        <w:guid w:val="{35290BDD-428B-4236-9528-8E8EFA15025A}"/>
      </w:docPartPr>
      <w:docPartBody>
        <w:p w:rsidR="005D4C69" w:rsidRPr="00194FF4" w:rsidRDefault="005D4C69" w:rsidP="00194FF4">
          <w:pPr>
            <w:spacing w:line="276" w:lineRule="auto"/>
            <w:rPr>
              <w:rStyle w:val="PlaceholderText"/>
              <w:color w:val="595959" w:themeColor="text1" w:themeTint="A6"/>
            </w:rPr>
          </w:pPr>
          <w:r w:rsidRPr="004376E1">
            <w:rPr>
              <w:rStyle w:val="PlaceholderText"/>
              <w:color w:val="595959" w:themeColor="text1" w:themeTint="A6"/>
            </w:rPr>
            <w:t xml:space="preserve">Click or tap here to </w:t>
          </w:r>
          <w:r w:rsidRPr="009E24C4">
            <w:rPr>
              <w:rStyle w:val="PlaceholderText"/>
              <w:color w:val="595959" w:themeColor="text1" w:themeTint="A6"/>
            </w:rPr>
            <w:t xml:space="preserve">enter text. </w:t>
          </w:r>
        </w:p>
        <w:p w:rsidR="005D4C69" w:rsidRDefault="005D4C69" w:rsidP="00C7181B">
          <w:pPr>
            <w:rPr>
              <w:rStyle w:val="PlaceholderText"/>
              <w:color w:val="595959" w:themeColor="text1" w:themeTint="A6"/>
            </w:rPr>
          </w:pPr>
        </w:p>
        <w:p w:rsidR="005D4C69" w:rsidRDefault="005D4C69" w:rsidP="00C7181B">
          <w:pPr>
            <w:rPr>
              <w:rStyle w:val="PlaceholderText"/>
              <w:color w:val="595959" w:themeColor="text1" w:themeTint="A6"/>
            </w:rPr>
          </w:pPr>
        </w:p>
        <w:p w:rsidR="00805F87" w:rsidRDefault="00805F87"/>
      </w:docPartBody>
    </w:docPart>
    <w:docPart>
      <w:docPartPr>
        <w:name w:val="05BE9013E05B4B8B94E2113BC21F4215"/>
        <w:category>
          <w:name w:val="General"/>
          <w:gallery w:val="placeholder"/>
        </w:category>
        <w:types>
          <w:type w:val="bbPlcHdr"/>
        </w:types>
        <w:behaviors>
          <w:behavior w:val="content"/>
        </w:behaviors>
        <w:guid w:val="{5A6872F0-F0E9-44C5-9B05-C5BC7FD779A3}"/>
      </w:docPartPr>
      <w:docPartBody>
        <w:p w:rsidR="005D4C69" w:rsidRPr="009E24C4" w:rsidRDefault="005D4C69" w:rsidP="009E24C4">
          <w:pPr>
            <w:spacing w:line="276" w:lineRule="auto"/>
            <w:rPr>
              <w:rStyle w:val="PlaceholderText"/>
            </w:rPr>
          </w:pPr>
          <w:r w:rsidRPr="00786158">
            <w:rPr>
              <w:rStyle w:val="PlaceholderText"/>
              <w:color w:val="595959" w:themeColor="text1" w:themeTint="A6"/>
            </w:rPr>
            <w:t>Click or tap here to enter text.</w:t>
          </w:r>
        </w:p>
        <w:p w:rsidR="005D4C69" w:rsidRPr="00786158" w:rsidRDefault="005D4C69" w:rsidP="00574F5B">
          <w:pPr>
            <w:rPr>
              <w:rStyle w:val="PlaceholderText"/>
              <w:color w:val="595959" w:themeColor="text1" w:themeTint="A6"/>
            </w:rPr>
          </w:pPr>
        </w:p>
        <w:p w:rsidR="005D4C69" w:rsidRDefault="005D4C69" w:rsidP="00574F5B">
          <w:pPr>
            <w:rPr>
              <w:rStyle w:val="PlaceholderText"/>
            </w:rPr>
          </w:pPr>
        </w:p>
        <w:p w:rsidR="005D4C69" w:rsidRDefault="005D4C69" w:rsidP="00574F5B">
          <w:pPr>
            <w:rPr>
              <w:rFonts w:eastAsia="Calibri" w:cstheme="minorHAnsi"/>
              <w:color w:val="000000" w:themeColor="text1"/>
            </w:rPr>
          </w:pPr>
        </w:p>
        <w:p w:rsidR="005D4C69" w:rsidRDefault="005D4C69" w:rsidP="00574F5B">
          <w:pPr>
            <w:rPr>
              <w:rFonts w:eastAsia="Calibri" w:cstheme="minorHAnsi"/>
              <w:color w:val="000000" w:themeColor="text1"/>
            </w:rPr>
          </w:pPr>
        </w:p>
        <w:p w:rsidR="00805F87" w:rsidRDefault="00805F87"/>
      </w:docPartBody>
    </w:docPart>
    <w:docPart>
      <w:docPartPr>
        <w:name w:val="901D2A3E12F24A6BB4AE0A182A295D0E"/>
        <w:category>
          <w:name w:val="General"/>
          <w:gallery w:val="placeholder"/>
        </w:category>
        <w:types>
          <w:type w:val="bbPlcHdr"/>
        </w:types>
        <w:behaviors>
          <w:behavior w:val="content"/>
        </w:behaviors>
        <w:guid w:val="{397A684F-C759-4D68-8D91-9BD26DD2321D}"/>
      </w:docPartPr>
      <w:docPartBody>
        <w:p w:rsidR="005D4C69" w:rsidRDefault="005D4C69" w:rsidP="009E24C4">
          <w:pPr>
            <w:spacing w:line="276" w:lineRule="auto"/>
            <w:rPr>
              <w:rStyle w:val="PlaceholderText"/>
            </w:rPr>
          </w:pPr>
          <w:r w:rsidRPr="00786158">
            <w:rPr>
              <w:rStyle w:val="PlaceholderText"/>
              <w:color w:val="595959" w:themeColor="text1" w:themeTint="A6"/>
            </w:rPr>
            <w:t>Click or tap here to enter text.</w:t>
          </w:r>
        </w:p>
        <w:p w:rsidR="005D4C69" w:rsidRDefault="005D4C69" w:rsidP="00A16BB2">
          <w:pPr>
            <w:rPr>
              <w:rStyle w:val="PlaceholderText"/>
            </w:rPr>
          </w:pPr>
        </w:p>
        <w:p w:rsidR="005D4C69" w:rsidRDefault="005D4C69" w:rsidP="00A16BB2">
          <w:pPr>
            <w:rPr>
              <w:rStyle w:val="PlaceholderText"/>
            </w:rPr>
          </w:pPr>
        </w:p>
        <w:p w:rsidR="005D4C69" w:rsidRDefault="005D4C69" w:rsidP="00A16BB2">
          <w:pPr>
            <w:rPr>
              <w:rStyle w:val="PlaceholderText"/>
            </w:rPr>
          </w:pPr>
        </w:p>
        <w:p w:rsidR="005D4C69" w:rsidRDefault="005D4C69" w:rsidP="00A16BB2">
          <w:pPr>
            <w:rPr>
              <w:rStyle w:val="PlaceholderText"/>
            </w:rPr>
          </w:pPr>
        </w:p>
        <w:p w:rsidR="005D4C69" w:rsidRDefault="005D4C69" w:rsidP="00A16BB2">
          <w:pPr>
            <w:rPr>
              <w:rStyle w:val="PlaceholderText"/>
            </w:rPr>
          </w:pPr>
        </w:p>
        <w:p w:rsidR="005D4C69" w:rsidRDefault="005D4C69" w:rsidP="00A16BB2"/>
        <w:p w:rsidR="00805F87" w:rsidRDefault="00805F87"/>
      </w:docPartBody>
    </w:docPart>
    <w:docPart>
      <w:docPartPr>
        <w:name w:val="31C59DCDDC0D450D97526282ECC9CBC1"/>
        <w:category>
          <w:name w:val="General"/>
          <w:gallery w:val="placeholder"/>
        </w:category>
        <w:types>
          <w:type w:val="bbPlcHdr"/>
        </w:types>
        <w:behaviors>
          <w:behavior w:val="content"/>
        </w:behaviors>
        <w:guid w:val="{B9C6EC43-8E6E-4582-99C9-F13717261B59}"/>
      </w:docPartPr>
      <w:docPartBody>
        <w:p w:rsidR="005D4C69" w:rsidRDefault="005D4C69" w:rsidP="009E24C4">
          <w:pPr>
            <w:spacing w:line="276" w:lineRule="auto"/>
            <w:rPr>
              <w:rStyle w:val="PlaceholderText"/>
            </w:rPr>
          </w:pPr>
          <w:r w:rsidRPr="00786158">
            <w:rPr>
              <w:rStyle w:val="PlaceholderText"/>
              <w:color w:val="595959" w:themeColor="text1" w:themeTint="A6"/>
            </w:rPr>
            <w:t>Click or tap here to enter text.</w:t>
          </w:r>
        </w:p>
        <w:p w:rsidR="005D4C69" w:rsidRPr="00AA0031" w:rsidRDefault="005D4C69" w:rsidP="00EC78C8">
          <w:pPr>
            <w:rPr>
              <w:rStyle w:val="PlaceholderText"/>
              <w:color w:val="595959" w:themeColor="text1" w:themeTint="A6"/>
            </w:rPr>
          </w:pPr>
        </w:p>
        <w:p w:rsidR="005D4C69" w:rsidRDefault="005D4C69" w:rsidP="00BC10F8">
          <w:pPr>
            <w:spacing w:line="276" w:lineRule="auto"/>
            <w:rPr>
              <w:rStyle w:val="PlaceholderText"/>
            </w:rPr>
          </w:pPr>
        </w:p>
        <w:p w:rsidR="005D4C69" w:rsidRDefault="005D4C69" w:rsidP="00BC10F8">
          <w:pPr>
            <w:spacing w:line="276" w:lineRule="auto"/>
            <w:rPr>
              <w:rFonts w:cstheme="minorHAnsi"/>
            </w:rPr>
          </w:pPr>
        </w:p>
        <w:p w:rsidR="005D4C69" w:rsidRDefault="005D4C69" w:rsidP="00BC10F8">
          <w:pPr>
            <w:spacing w:line="276" w:lineRule="auto"/>
            <w:rPr>
              <w:rFonts w:cstheme="minorHAnsi"/>
            </w:rPr>
          </w:pPr>
        </w:p>
        <w:p w:rsidR="005D4C69" w:rsidRDefault="005D4C69" w:rsidP="00BC10F8">
          <w:pPr>
            <w:spacing w:line="276" w:lineRule="auto"/>
            <w:rPr>
              <w:rFonts w:cstheme="minorHAnsi"/>
            </w:rPr>
          </w:pPr>
        </w:p>
        <w:p w:rsidR="005D4C69" w:rsidRDefault="005D4C69" w:rsidP="00BC10F8">
          <w:pPr>
            <w:spacing w:line="276" w:lineRule="auto"/>
            <w:rPr>
              <w:rFonts w:cstheme="minorHAnsi"/>
            </w:rPr>
          </w:pPr>
        </w:p>
        <w:p w:rsidR="005D4C69" w:rsidRDefault="005D4C69" w:rsidP="00BC10F8">
          <w:pPr>
            <w:spacing w:line="276" w:lineRule="auto"/>
            <w:rPr>
              <w:rFonts w:cstheme="minorHAnsi"/>
            </w:rPr>
          </w:pPr>
        </w:p>
        <w:p w:rsidR="005D4C69" w:rsidRDefault="005D4C69" w:rsidP="00BC10F8">
          <w:pPr>
            <w:spacing w:line="276" w:lineRule="auto"/>
            <w:rPr>
              <w:rFonts w:cstheme="minorHAnsi"/>
            </w:rPr>
          </w:pPr>
        </w:p>
        <w:p w:rsidR="005D4C69" w:rsidRDefault="005D4C69" w:rsidP="00BC10F8">
          <w:pPr>
            <w:spacing w:line="276" w:lineRule="auto"/>
            <w:rPr>
              <w:rFonts w:cstheme="minorHAnsi"/>
            </w:rPr>
          </w:pPr>
        </w:p>
        <w:p w:rsidR="00805F87" w:rsidRDefault="00805F87"/>
      </w:docPartBody>
    </w:docPart>
    <w:docPart>
      <w:docPartPr>
        <w:name w:val="99FCB7B0E5EB4724AD66103F7DB69A61"/>
        <w:category>
          <w:name w:val="General"/>
          <w:gallery w:val="placeholder"/>
        </w:category>
        <w:types>
          <w:type w:val="bbPlcHdr"/>
        </w:types>
        <w:behaviors>
          <w:behavior w:val="content"/>
        </w:behaviors>
        <w:guid w:val="{4333A665-8458-4774-88C0-44E058101227}"/>
      </w:docPartPr>
      <w:docPartBody>
        <w:p w:rsidR="005D4C69" w:rsidRDefault="005D4C69" w:rsidP="009E24C4">
          <w:pPr>
            <w:spacing w:line="276" w:lineRule="auto"/>
            <w:rPr>
              <w:rStyle w:val="PlaceholderText"/>
            </w:rPr>
          </w:pPr>
          <w:r w:rsidRPr="00786158">
            <w:rPr>
              <w:rStyle w:val="PlaceholderText"/>
              <w:color w:val="595959" w:themeColor="text1" w:themeTint="A6"/>
            </w:rPr>
            <w:t xml:space="preserve">Click or tap here to enter text. </w:t>
          </w:r>
        </w:p>
        <w:p w:rsidR="005D4C69" w:rsidRPr="00786158" w:rsidRDefault="005D4C69" w:rsidP="00BC10F8">
          <w:pPr>
            <w:rPr>
              <w:rStyle w:val="PlaceholderText"/>
              <w:color w:val="595959" w:themeColor="text1" w:themeTint="A6"/>
            </w:rPr>
          </w:pPr>
        </w:p>
        <w:p w:rsidR="005D4C69" w:rsidRPr="00786158" w:rsidRDefault="005D4C69" w:rsidP="00BC10F8">
          <w:pPr>
            <w:rPr>
              <w:rStyle w:val="PlaceholderText"/>
              <w:color w:val="595959" w:themeColor="text1" w:themeTint="A6"/>
            </w:rPr>
          </w:pPr>
        </w:p>
        <w:p w:rsidR="005D4C69" w:rsidRPr="00786158" w:rsidRDefault="005D4C69" w:rsidP="00BC10F8">
          <w:pPr>
            <w:rPr>
              <w:rStyle w:val="PlaceholderText"/>
              <w:color w:val="595959" w:themeColor="text1" w:themeTint="A6"/>
            </w:rPr>
          </w:pPr>
        </w:p>
        <w:p w:rsidR="005D4C69" w:rsidRPr="00786158" w:rsidRDefault="005D4C69" w:rsidP="00BC10F8">
          <w:pPr>
            <w:rPr>
              <w:rStyle w:val="PlaceholderText"/>
              <w:color w:val="595959" w:themeColor="text1" w:themeTint="A6"/>
            </w:rPr>
          </w:pPr>
        </w:p>
        <w:p w:rsidR="005D4C69" w:rsidRPr="00786158" w:rsidRDefault="005D4C69" w:rsidP="00BC10F8">
          <w:pPr>
            <w:rPr>
              <w:rStyle w:val="PlaceholderText"/>
              <w:color w:val="595959" w:themeColor="text1" w:themeTint="A6"/>
            </w:rPr>
          </w:pPr>
        </w:p>
        <w:p w:rsidR="005D4C69" w:rsidRPr="00786158" w:rsidRDefault="005D4C69" w:rsidP="00BC10F8">
          <w:pPr>
            <w:rPr>
              <w:rStyle w:val="PlaceholderText"/>
              <w:color w:val="595959" w:themeColor="text1" w:themeTint="A6"/>
            </w:rPr>
          </w:pPr>
        </w:p>
        <w:p w:rsidR="005D4C69" w:rsidRPr="00786158" w:rsidRDefault="005D4C69" w:rsidP="00BC10F8">
          <w:pPr>
            <w:rPr>
              <w:rStyle w:val="PlaceholderText"/>
              <w:color w:val="595959" w:themeColor="text1" w:themeTint="A6"/>
            </w:rPr>
          </w:pPr>
        </w:p>
        <w:p w:rsidR="005D4C69" w:rsidRPr="00786158" w:rsidRDefault="005D4C69" w:rsidP="00BC10F8">
          <w:pPr>
            <w:rPr>
              <w:rStyle w:val="PlaceholderText"/>
              <w:color w:val="595959" w:themeColor="text1" w:themeTint="A6"/>
            </w:rPr>
          </w:pPr>
        </w:p>
        <w:p w:rsidR="005D4C69" w:rsidRPr="00786158" w:rsidRDefault="005D4C69" w:rsidP="00BC10F8">
          <w:pPr>
            <w:rPr>
              <w:rStyle w:val="PlaceholderText"/>
              <w:color w:val="595959" w:themeColor="text1" w:themeTint="A6"/>
            </w:rPr>
          </w:pPr>
        </w:p>
        <w:p w:rsidR="00805F87" w:rsidRDefault="00805F87"/>
      </w:docPartBody>
    </w:docPart>
    <w:docPart>
      <w:docPartPr>
        <w:name w:val="8E825B14C8E0418C875ADB6F41C3E5BA"/>
        <w:category>
          <w:name w:val="General"/>
          <w:gallery w:val="placeholder"/>
        </w:category>
        <w:types>
          <w:type w:val="bbPlcHdr"/>
        </w:types>
        <w:behaviors>
          <w:behavior w:val="content"/>
        </w:behaviors>
        <w:guid w:val="{FE09E916-2BC3-4412-AFFC-2E690456BFFA}"/>
      </w:docPartPr>
      <w:docPartBody>
        <w:p w:rsidR="00B052F5" w:rsidRDefault="00805F87" w:rsidP="00805F87">
          <w:pPr>
            <w:pStyle w:val="8E825B14C8E0418C875ADB6F41C3E5BA"/>
          </w:pPr>
          <w:r w:rsidRPr="00A54014">
            <w:rPr>
              <w:rStyle w:val="PlaceholderText"/>
            </w:rPr>
            <w:t>Click or tap here to enter text.</w:t>
          </w:r>
        </w:p>
      </w:docPartBody>
    </w:docPart>
    <w:docPart>
      <w:docPartPr>
        <w:name w:val="CFEC5FE1694041CCA9C09C40499771DD"/>
        <w:category>
          <w:name w:val="General"/>
          <w:gallery w:val="placeholder"/>
        </w:category>
        <w:types>
          <w:type w:val="bbPlcHdr"/>
        </w:types>
        <w:behaviors>
          <w:behavior w:val="content"/>
        </w:behaviors>
        <w:guid w:val="{E60ADB7E-9A5A-4D46-BF56-712FF26321A3}"/>
      </w:docPartPr>
      <w:docPartBody>
        <w:p w:rsidR="00B052F5" w:rsidRDefault="00805F87" w:rsidP="00805F87">
          <w:pPr>
            <w:pStyle w:val="CFEC5FE1694041CCA9C09C40499771DD"/>
          </w:pPr>
          <w:r w:rsidRPr="00A54014">
            <w:rPr>
              <w:rStyle w:val="PlaceholderText"/>
            </w:rPr>
            <w:t>Click or tap here to enter text.</w:t>
          </w:r>
        </w:p>
      </w:docPartBody>
    </w:docPart>
    <w:docPart>
      <w:docPartPr>
        <w:name w:val="C81353C41AAD41ED8AF7EEF3CB6D4E45"/>
        <w:category>
          <w:name w:val="General"/>
          <w:gallery w:val="placeholder"/>
        </w:category>
        <w:types>
          <w:type w:val="bbPlcHdr"/>
        </w:types>
        <w:behaviors>
          <w:behavior w:val="content"/>
        </w:behaviors>
        <w:guid w:val="{CBCC645B-50FA-4E9F-9E27-7E09242AF6FB}"/>
      </w:docPartPr>
      <w:docPartBody>
        <w:p w:rsidR="00B052F5" w:rsidRDefault="00805F87" w:rsidP="00805F87">
          <w:pPr>
            <w:pStyle w:val="C81353C41AAD41ED8AF7EEF3CB6D4E45"/>
          </w:pPr>
          <w:r w:rsidRPr="00A54014">
            <w:rPr>
              <w:rStyle w:val="PlaceholderText"/>
            </w:rPr>
            <w:t>Click or tap here to enter text.</w:t>
          </w:r>
        </w:p>
      </w:docPartBody>
    </w:docPart>
    <w:docPart>
      <w:docPartPr>
        <w:name w:val="246A66D505B34AE9A1CC23C8A10E8D1A"/>
        <w:category>
          <w:name w:val="General"/>
          <w:gallery w:val="placeholder"/>
        </w:category>
        <w:types>
          <w:type w:val="bbPlcHdr"/>
        </w:types>
        <w:behaviors>
          <w:behavior w:val="content"/>
        </w:behaviors>
        <w:guid w:val="{62D8EACA-4A13-4D29-A255-7DA920FDC07A}"/>
      </w:docPartPr>
      <w:docPartBody>
        <w:p w:rsidR="00B052F5" w:rsidRDefault="00805F87" w:rsidP="00805F87">
          <w:pPr>
            <w:pStyle w:val="246A66D505B34AE9A1CC23C8A10E8D1A"/>
          </w:pPr>
          <w:r w:rsidRPr="00A54014">
            <w:rPr>
              <w:rStyle w:val="PlaceholderText"/>
            </w:rPr>
            <w:t>Click or tap here to enter text.</w:t>
          </w:r>
        </w:p>
      </w:docPartBody>
    </w:docPart>
    <w:docPart>
      <w:docPartPr>
        <w:name w:val="C766C79EADCC467B888AE4A14133DCBE"/>
        <w:category>
          <w:name w:val="General"/>
          <w:gallery w:val="placeholder"/>
        </w:category>
        <w:types>
          <w:type w:val="bbPlcHdr"/>
        </w:types>
        <w:behaviors>
          <w:behavior w:val="content"/>
        </w:behaviors>
        <w:guid w:val="{00DA8CF0-E511-474A-8E69-A8B4D2D3DCE6}"/>
      </w:docPartPr>
      <w:docPartBody>
        <w:p w:rsidR="00B052F5" w:rsidRDefault="00805F87" w:rsidP="00805F87">
          <w:pPr>
            <w:pStyle w:val="C766C79EADCC467B888AE4A14133DCBE"/>
          </w:pPr>
          <w:r w:rsidRPr="00A54014">
            <w:rPr>
              <w:rStyle w:val="PlaceholderText"/>
            </w:rPr>
            <w:t>Click or tap here to enter text.</w:t>
          </w:r>
        </w:p>
      </w:docPartBody>
    </w:docPart>
    <w:docPart>
      <w:docPartPr>
        <w:name w:val="321ECC9050D14E68BA0297A2F909E0C8"/>
        <w:category>
          <w:name w:val="General"/>
          <w:gallery w:val="placeholder"/>
        </w:category>
        <w:types>
          <w:type w:val="bbPlcHdr"/>
        </w:types>
        <w:behaviors>
          <w:behavior w:val="content"/>
        </w:behaviors>
        <w:guid w:val="{F4EB0BE2-605F-49FD-9D88-6F9C0012D1D4}"/>
      </w:docPartPr>
      <w:docPartBody>
        <w:p w:rsidR="00B052F5" w:rsidRDefault="00805F87" w:rsidP="00805F87">
          <w:pPr>
            <w:pStyle w:val="321ECC9050D14E68BA0297A2F909E0C8"/>
          </w:pPr>
          <w:r w:rsidRPr="00A54014">
            <w:rPr>
              <w:rStyle w:val="PlaceholderText"/>
            </w:rPr>
            <w:t>Click or tap here to enter text.</w:t>
          </w:r>
        </w:p>
      </w:docPartBody>
    </w:docPart>
    <w:docPart>
      <w:docPartPr>
        <w:name w:val="2980FBB6EC0847D9960D5F508CF506F5"/>
        <w:category>
          <w:name w:val="General"/>
          <w:gallery w:val="placeholder"/>
        </w:category>
        <w:types>
          <w:type w:val="bbPlcHdr"/>
        </w:types>
        <w:behaviors>
          <w:behavior w:val="content"/>
        </w:behaviors>
        <w:guid w:val="{F42A7F10-CB73-4E12-B462-0FEE7E0FCC7A}"/>
      </w:docPartPr>
      <w:docPartBody>
        <w:p w:rsidR="00B052F5" w:rsidRDefault="00805F87" w:rsidP="00805F87">
          <w:pPr>
            <w:pStyle w:val="2980FBB6EC0847D9960D5F508CF506F5"/>
          </w:pPr>
          <w:r w:rsidRPr="00A54014">
            <w:rPr>
              <w:rStyle w:val="PlaceholderText"/>
            </w:rPr>
            <w:t>Click or tap here to enter text.</w:t>
          </w:r>
        </w:p>
      </w:docPartBody>
    </w:docPart>
    <w:docPart>
      <w:docPartPr>
        <w:name w:val="6DB49EE944FD4D2280F8DD9CA3558249"/>
        <w:category>
          <w:name w:val="General"/>
          <w:gallery w:val="placeholder"/>
        </w:category>
        <w:types>
          <w:type w:val="bbPlcHdr"/>
        </w:types>
        <w:behaviors>
          <w:behavior w:val="content"/>
        </w:behaviors>
        <w:guid w:val="{9B324686-9220-4205-9B57-7DD6717B5D44}"/>
      </w:docPartPr>
      <w:docPartBody>
        <w:p w:rsidR="00B052F5" w:rsidRDefault="00805F87" w:rsidP="00805F87">
          <w:pPr>
            <w:pStyle w:val="6DB49EE944FD4D2280F8DD9CA3558249"/>
          </w:pPr>
          <w:r w:rsidRPr="00A54014">
            <w:rPr>
              <w:rStyle w:val="PlaceholderText"/>
            </w:rPr>
            <w:t>Click or tap here to enter text.</w:t>
          </w:r>
        </w:p>
      </w:docPartBody>
    </w:docPart>
    <w:docPart>
      <w:docPartPr>
        <w:name w:val="2F0B92C108AA466EB11041FC1CFC8206"/>
        <w:category>
          <w:name w:val="General"/>
          <w:gallery w:val="placeholder"/>
        </w:category>
        <w:types>
          <w:type w:val="bbPlcHdr"/>
        </w:types>
        <w:behaviors>
          <w:behavior w:val="content"/>
        </w:behaviors>
        <w:guid w:val="{CA6220A4-49A0-493A-A442-8D6C6F93B351}"/>
      </w:docPartPr>
      <w:docPartBody>
        <w:p w:rsidR="00B052F5" w:rsidRDefault="00805F87" w:rsidP="00805F87">
          <w:pPr>
            <w:pStyle w:val="2F0B92C108AA466EB11041FC1CFC8206"/>
          </w:pPr>
          <w:r w:rsidRPr="00A54014">
            <w:rPr>
              <w:rStyle w:val="PlaceholderText"/>
            </w:rPr>
            <w:t>Click or tap here to enter text.</w:t>
          </w:r>
        </w:p>
      </w:docPartBody>
    </w:docPart>
    <w:docPart>
      <w:docPartPr>
        <w:name w:val="9EA4E2773F6C41C098EDFD683E576023"/>
        <w:category>
          <w:name w:val="General"/>
          <w:gallery w:val="placeholder"/>
        </w:category>
        <w:types>
          <w:type w:val="bbPlcHdr"/>
        </w:types>
        <w:behaviors>
          <w:behavior w:val="content"/>
        </w:behaviors>
        <w:guid w:val="{39017F4E-3E25-4E87-BF9E-C6667A85A1FA}"/>
      </w:docPartPr>
      <w:docPartBody>
        <w:p w:rsidR="00B052F5" w:rsidRDefault="00805F87" w:rsidP="00805F87">
          <w:pPr>
            <w:pStyle w:val="9EA4E2773F6C41C098EDFD683E576023"/>
          </w:pPr>
          <w:r w:rsidRPr="00A54014">
            <w:rPr>
              <w:rStyle w:val="PlaceholderText"/>
            </w:rPr>
            <w:t>Click or tap here to enter text.</w:t>
          </w:r>
        </w:p>
      </w:docPartBody>
    </w:docPart>
    <w:docPart>
      <w:docPartPr>
        <w:name w:val="A1F4CD2FF5DA451FACF5443CF0F6D32D"/>
        <w:category>
          <w:name w:val="General"/>
          <w:gallery w:val="placeholder"/>
        </w:category>
        <w:types>
          <w:type w:val="bbPlcHdr"/>
        </w:types>
        <w:behaviors>
          <w:behavior w:val="content"/>
        </w:behaviors>
        <w:guid w:val="{99870DAA-0421-4E18-B190-E8DC930240A4}"/>
      </w:docPartPr>
      <w:docPartBody>
        <w:p w:rsidR="00B052F5" w:rsidRDefault="00805F87" w:rsidP="00805F87">
          <w:pPr>
            <w:pStyle w:val="A1F4CD2FF5DA451FACF5443CF0F6D32D"/>
          </w:pPr>
          <w:r w:rsidRPr="00A54014">
            <w:rPr>
              <w:rStyle w:val="PlaceholderText"/>
            </w:rPr>
            <w:t>Click or tap here to enter text.</w:t>
          </w:r>
        </w:p>
      </w:docPartBody>
    </w:docPart>
    <w:docPart>
      <w:docPartPr>
        <w:name w:val="B6AA59803DF240849F02E85AD003B853"/>
        <w:category>
          <w:name w:val="General"/>
          <w:gallery w:val="placeholder"/>
        </w:category>
        <w:types>
          <w:type w:val="bbPlcHdr"/>
        </w:types>
        <w:behaviors>
          <w:behavior w:val="content"/>
        </w:behaviors>
        <w:guid w:val="{B8E88079-BABF-458F-BE08-3364E2CF3C3A}"/>
      </w:docPartPr>
      <w:docPartBody>
        <w:p w:rsidR="00B052F5" w:rsidRDefault="00805F87" w:rsidP="00805F87">
          <w:pPr>
            <w:pStyle w:val="B6AA59803DF240849F02E85AD003B853"/>
          </w:pPr>
          <w:r w:rsidRPr="00A54014">
            <w:rPr>
              <w:rStyle w:val="PlaceholderText"/>
            </w:rPr>
            <w:t>Click or tap here to enter text.</w:t>
          </w:r>
        </w:p>
      </w:docPartBody>
    </w:docPart>
    <w:docPart>
      <w:docPartPr>
        <w:name w:val="AF1F5395220643A488B799C2CCD957C3"/>
        <w:category>
          <w:name w:val="General"/>
          <w:gallery w:val="placeholder"/>
        </w:category>
        <w:types>
          <w:type w:val="bbPlcHdr"/>
        </w:types>
        <w:behaviors>
          <w:behavior w:val="content"/>
        </w:behaviors>
        <w:guid w:val="{C4E55A85-086F-4B69-80F1-3D17AB255CE5}"/>
      </w:docPartPr>
      <w:docPartBody>
        <w:p w:rsidR="00000000" w:rsidRDefault="005D4C69" w:rsidP="005D4C69">
          <w:pPr>
            <w:pStyle w:val="AF1F5395220643A488B799C2CCD957C31"/>
          </w:pPr>
          <w:r w:rsidRPr="002B4C7F">
            <w:rPr>
              <w:rStyle w:val="PlaceholderText"/>
              <w:color w:val="000000"/>
            </w:rPr>
            <w:t>Click or tap here to enter text.</w:t>
          </w:r>
        </w:p>
      </w:docPartBody>
    </w:docPart>
    <w:docPart>
      <w:docPartPr>
        <w:name w:val="924A68F022E544818502CAA63243FAE4"/>
        <w:category>
          <w:name w:val="General"/>
          <w:gallery w:val="placeholder"/>
        </w:category>
        <w:types>
          <w:type w:val="bbPlcHdr"/>
        </w:types>
        <w:behaviors>
          <w:behavior w:val="content"/>
        </w:behaviors>
        <w:guid w:val="{2E5C4C13-6931-421F-B0F2-B2EA58F19BD4}"/>
      </w:docPartPr>
      <w:docPartBody>
        <w:p w:rsidR="005D4C69" w:rsidRDefault="005D4C69" w:rsidP="002A67C5">
          <w:pPr>
            <w:spacing w:line="276" w:lineRule="auto"/>
            <w:rPr>
              <w:rStyle w:val="PlaceholderText"/>
              <w:color w:val="000000"/>
            </w:rPr>
          </w:pPr>
          <w:r w:rsidRPr="002B4C7F">
            <w:rPr>
              <w:rStyle w:val="PlaceholderText"/>
              <w:color w:val="000000"/>
            </w:rPr>
            <w:t>Click or tap here to enter text.</w:t>
          </w:r>
        </w:p>
        <w:p w:rsidR="005D4C69" w:rsidRDefault="005D4C69" w:rsidP="002A67C5">
          <w:pPr>
            <w:spacing w:line="276" w:lineRule="auto"/>
            <w:rPr>
              <w:rStyle w:val="PlaceholderText"/>
              <w:color w:val="000000"/>
            </w:rPr>
          </w:pPr>
        </w:p>
        <w:p w:rsidR="005D4C69" w:rsidRDefault="005D4C69" w:rsidP="002A67C5">
          <w:pPr>
            <w:spacing w:line="276" w:lineRule="auto"/>
            <w:rPr>
              <w:rStyle w:val="PlaceholderText"/>
              <w:color w:val="000000"/>
            </w:rPr>
          </w:pPr>
        </w:p>
        <w:p w:rsidR="00000000" w:rsidRDefault="005D4C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1E"/>
    <w:rsid w:val="00083647"/>
    <w:rsid w:val="005D4C69"/>
    <w:rsid w:val="007C47A8"/>
    <w:rsid w:val="00805F87"/>
    <w:rsid w:val="008D54F9"/>
    <w:rsid w:val="00977A27"/>
    <w:rsid w:val="00B052F5"/>
    <w:rsid w:val="00C4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3F25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C69"/>
    <w:rPr>
      <w:color w:val="808080"/>
    </w:rPr>
  </w:style>
  <w:style w:type="paragraph" w:customStyle="1" w:styleId="54D90D89268B4C0585DC2A045EB544F9">
    <w:name w:val="54D90D89268B4C0585DC2A045EB544F9"/>
  </w:style>
  <w:style w:type="paragraph" w:customStyle="1" w:styleId="A30927AF3E26441AA185415B821B740F">
    <w:name w:val="A30927AF3E26441AA185415B821B740F"/>
  </w:style>
  <w:style w:type="paragraph" w:customStyle="1" w:styleId="5944250F7D624B949E25DAF0292B3858">
    <w:name w:val="5944250F7D624B949E25DAF0292B3858"/>
  </w:style>
  <w:style w:type="paragraph" w:customStyle="1" w:styleId="860C39545B2944188684CF9B00EC83FC">
    <w:name w:val="860C39545B2944188684CF9B00EC83FC"/>
  </w:style>
  <w:style w:type="paragraph" w:customStyle="1" w:styleId="823D05594ABE4B66872B0FF32480C320">
    <w:name w:val="823D05594ABE4B66872B0FF32480C320"/>
  </w:style>
  <w:style w:type="paragraph" w:customStyle="1" w:styleId="B644FF2F6F6A4CD996417604D519DFB8">
    <w:name w:val="B644FF2F6F6A4CD996417604D519DFB8"/>
  </w:style>
  <w:style w:type="paragraph" w:customStyle="1" w:styleId="D4CD2ECBE04C433E9A6DC4D6C7D90D65">
    <w:name w:val="D4CD2ECBE04C433E9A6DC4D6C7D90D65"/>
  </w:style>
  <w:style w:type="paragraph" w:customStyle="1" w:styleId="3C0457058A9B424BA341E3F36EDA944C">
    <w:name w:val="3C0457058A9B424BA341E3F36EDA944C"/>
  </w:style>
  <w:style w:type="paragraph" w:customStyle="1" w:styleId="5C68A63B95CE4B34BE5C5E663358FEFE">
    <w:name w:val="5C68A63B95CE4B34BE5C5E663358FEFE"/>
  </w:style>
  <w:style w:type="paragraph" w:customStyle="1" w:styleId="7DF14D4D4609409BB12D275705DAFF9B">
    <w:name w:val="7DF14D4D4609409BB12D275705DAFF9B"/>
  </w:style>
  <w:style w:type="paragraph" w:customStyle="1" w:styleId="D03D600C4909448CA1FDA05BAFC38E2C">
    <w:name w:val="D03D600C4909448CA1FDA05BAFC38E2C"/>
  </w:style>
  <w:style w:type="paragraph" w:customStyle="1" w:styleId="BD595983C4914A5BAF75C583E961B57B">
    <w:name w:val="BD595983C4914A5BAF75C583E961B57B"/>
  </w:style>
  <w:style w:type="paragraph" w:customStyle="1" w:styleId="68CA40B57FE84A6DB9864986C23C5612">
    <w:name w:val="68CA40B57FE84A6DB9864986C23C5612"/>
  </w:style>
  <w:style w:type="paragraph" w:customStyle="1" w:styleId="1CD050CEE8324989BFB664FB1C0D7117">
    <w:name w:val="1CD050CEE8324989BFB664FB1C0D7117"/>
  </w:style>
  <w:style w:type="paragraph" w:customStyle="1" w:styleId="76647D74436C40B3B874B9B16C5C8E8E">
    <w:name w:val="76647D74436C40B3B874B9B16C5C8E8E"/>
  </w:style>
  <w:style w:type="paragraph" w:customStyle="1" w:styleId="8258F3F1CA0D4C8695042EC998163642">
    <w:name w:val="8258F3F1CA0D4C8695042EC998163642"/>
  </w:style>
  <w:style w:type="paragraph" w:customStyle="1" w:styleId="9322F4A0932F42AAB1CDE6B458E65E72">
    <w:name w:val="9322F4A0932F42AAB1CDE6B458E65E72"/>
  </w:style>
  <w:style w:type="paragraph" w:customStyle="1" w:styleId="3D5C6234EDEF4EFEA5FA611BE138F122">
    <w:name w:val="3D5C6234EDEF4EFEA5FA611BE138F122"/>
  </w:style>
  <w:style w:type="paragraph" w:customStyle="1" w:styleId="8E825B14C8E0418C875ADB6F41C3E5BA">
    <w:name w:val="8E825B14C8E0418C875ADB6F41C3E5BA"/>
    <w:rsid w:val="00805F87"/>
  </w:style>
  <w:style w:type="paragraph" w:customStyle="1" w:styleId="CFEC5FE1694041CCA9C09C40499771DD">
    <w:name w:val="CFEC5FE1694041CCA9C09C40499771DD"/>
    <w:rsid w:val="00805F87"/>
  </w:style>
  <w:style w:type="paragraph" w:customStyle="1" w:styleId="C81353C41AAD41ED8AF7EEF3CB6D4E45">
    <w:name w:val="C81353C41AAD41ED8AF7EEF3CB6D4E45"/>
    <w:rsid w:val="00805F87"/>
  </w:style>
  <w:style w:type="paragraph" w:customStyle="1" w:styleId="246A66D505B34AE9A1CC23C8A10E8D1A">
    <w:name w:val="246A66D505B34AE9A1CC23C8A10E8D1A"/>
    <w:rsid w:val="00805F87"/>
  </w:style>
  <w:style w:type="paragraph" w:customStyle="1" w:styleId="C766C79EADCC467B888AE4A14133DCBE">
    <w:name w:val="C766C79EADCC467B888AE4A14133DCBE"/>
    <w:rsid w:val="00805F87"/>
  </w:style>
  <w:style w:type="paragraph" w:customStyle="1" w:styleId="321ECC9050D14E68BA0297A2F909E0C8">
    <w:name w:val="321ECC9050D14E68BA0297A2F909E0C8"/>
    <w:rsid w:val="00805F87"/>
  </w:style>
  <w:style w:type="paragraph" w:customStyle="1" w:styleId="2980FBB6EC0847D9960D5F508CF506F5">
    <w:name w:val="2980FBB6EC0847D9960D5F508CF506F5"/>
    <w:rsid w:val="00805F87"/>
  </w:style>
  <w:style w:type="paragraph" w:customStyle="1" w:styleId="6DB49EE944FD4D2280F8DD9CA3558249">
    <w:name w:val="6DB49EE944FD4D2280F8DD9CA3558249"/>
    <w:rsid w:val="00805F87"/>
  </w:style>
  <w:style w:type="paragraph" w:customStyle="1" w:styleId="2F0B92C108AA466EB11041FC1CFC8206">
    <w:name w:val="2F0B92C108AA466EB11041FC1CFC8206"/>
    <w:rsid w:val="00805F87"/>
  </w:style>
  <w:style w:type="paragraph" w:customStyle="1" w:styleId="9EA4E2773F6C41C098EDFD683E576023">
    <w:name w:val="9EA4E2773F6C41C098EDFD683E576023"/>
    <w:rsid w:val="00805F87"/>
  </w:style>
  <w:style w:type="paragraph" w:customStyle="1" w:styleId="A1F4CD2FF5DA451FACF5443CF0F6D32D">
    <w:name w:val="A1F4CD2FF5DA451FACF5443CF0F6D32D"/>
    <w:rsid w:val="00805F87"/>
  </w:style>
  <w:style w:type="paragraph" w:customStyle="1" w:styleId="B6AA59803DF240849F02E85AD003B853">
    <w:name w:val="B6AA59803DF240849F02E85AD003B853"/>
    <w:rsid w:val="00805F87"/>
  </w:style>
  <w:style w:type="paragraph" w:customStyle="1" w:styleId="AF1F5395220643A488B799C2CCD957C3">
    <w:name w:val="AF1F5395220643A488B799C2CCD957C3"/>
    <w:rsid w:val="005D4C69"/>
    <w:rPr>
      <w:rFonts w:eastAsiaTheme="minorHAnsi"/>
    </w:rPr>
  </w:style>
  <w:style w:type="paragraph" w:customStyle="1" w:styleId="AF1F5395220643A488B799C2CCD957C31">
    <w:name w:val="AF1F5395220643A488B799C2CCD957C31"/>
    <w:rsid w:val="005D4C6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f9b468-d193-4645-a3e4-4dcc5efee1b4">
      <UserInfo>
        <DisplayName>Regal, Tim</DisplayName>
        <AccountId>369</AccountId>
        <AccountType/>
      </UserInfo>
      <UserInfo>
        <DisplayName>Duron-Lara, Gabriela</DisplayName>
        <AccountId>2501</AccountId>
        <AccountType/>
      </UserInfo>
      <UserInfo>
        <DisplayName>Friedlander, Allison</DisplayName>
        <AccountId>1531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9DD0D1F7B1734691EE63BC62CFDAA5" ma:contentTypeVersion="12" ma:contentTypeDescription="Create a new document." ma:contentTypeScope="" ma:versionID="24006c477f82bdb6474d37a9be1d64d7">
  <xsd:schema xmlns:xsd="http://www.w3.org/2001/XMLSchema" xmlns:xs="http://www.w3.org/2001/XMLSchema" xmlns:p="http://schemas.microsoft.com/office/2006/metadata/properties" xmlns:ns2="a8837218-9121-410b-8132-94fb554b2f24" xmlns:ns3="55f9b468-d193-4645-a3e4-4dcc5efee1b4" targetNamespace="http://schemas.microsoft.com/office/2006/metadata/properties" ma:root="true" ma:fieldsID="92641a8ff778bea6d8bbb5969f422ac7" ns2:_="" ns3:_="">
    <xsd:import namespace="a8837218-9121-410b-8132-94fb554b2f24"/>
    <xsd:import namespace="55f9b468-d193-4645-a3e4-4dcc5efe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37218-9121-410b-8132-94fb554b2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9b468-d193-4645-a3e4-4dcc5efee1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B6DA0-9F30-4F28-898E-29DCACB22C17}">
  <ds:schemaRefs>
    <ds:schemaRef ds:uri="http://schemas.microsoft.com/sharepoint/v3/contenttype/forms"/>
  </ds:schemaRefs>
</ds:datastoreItem>
</file>

<file path=customXml/itemProps2.xml><?xml version="1.0" encoding="utf-8"?>
<ds:datastoreItem xmlns:ds="http://schemas.openxmlformats.org/officeDocument/2006/customXml" ds:itemID="{7146F4A2-A26A-476B-9FF2-532276A9DDFE}">
  <ds:schemaRefs>
    <ds:schemaRef ds:uri="http://schemas.microsoft.com/office/2006/metadata/properties"/>
    <ds:schemaRef ds:uri="a8837218-9121-410b-8132-94fb554b2f2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55f9b468-d193-4645-a3e4-4dcc5efee1b4"/>
    <ds:schemaRef ds:uri="http://www.w3.org/XML/1998/namespace"/>
    <ds:schemaRef ds:uri="http://purl.org/dc/dcmitype/"/>
  </ds:schemaRefs>
</ds:datastoreItem>
</file>

<file path=customXml/itemProps3.xml><?xml version="1.0" encoding="utf-8"?>
<ds:datastoreItem xmlns:ds="http://schemas.openxmlformats.org/officeDocument/2006/customXml" ds:itemID="{0861C5A5-AE75-4F96-A905-704BF31923BE}">
  <ds:schemaRefs>
    <ds:schemaRef ds:uri="http://schemas.openxmlformats.org/officeDocument/2006/bibliography"/>
  </ds:schemaRefs>
</ds:datastoreItem>
</file>

<file path=customXml/itemProps4.xml><?xml version="1.0" encoding="utf-8"?>
<ds:datastoreItem xmlns:ds="http://schemas.openxmlformats.org/officeDocument/2006/customXml" ds:itemID="{90502250-1646-42FA-9D53-0C1389A2A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37218-9121-410b-8132-94fb554b2f24"/>
    <ds:schemaRef ds:uri="55f9b468-d193-4645-a3e4-4dcc5efe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2438</TotalTime>
  <Pages>10</Pages>
  <Words>2877</Words>
  <Characters>16400</Characters>
  <Application>Microsoft Office Word</Application>
  <DocSecurity>0</DocSecurity>
  <Lines>136</Lines>
  <Paragraphs>38</Paragraphs>
  <ScaleCrop>false</ScaleCrop>
  <Company/>
  <LinksUpToDate>false</LinksUpToDate>
  <CharactersWithSpaces>19239</CharactersWithSpaces>
  <SharedDoc>false</SharedDoc>
  <HLinks>
    <vt:vector size="30" baseType="variant">
      <vt:variant>
        <vt:i4>2097193</vt:i4>
      </vt:variant>
      <vt:variant>
        <vt:i4>12</vt:i4>
      </vt:variant>
      <vt:variant>
        <vt:i4>0</vt:i4>
      </vt:variant>
      <vt:variant>
        <vt:i4>5</vt:i4>
      </vt:variant>
      <vt:variant>
        <vt:lpwstr/>
      </vt:variant>
      <vt:variant>
        <vt:lpwstr>Training_Topics_Table</vt:lpwstr>
      </vt:variant>
      <vt:variant>
        <vt:i4>2097193</vt:i4>
      </vt:variant>
      <vt:variant>
        <vt:i4>9</vt:i4>
      </vt:variant>
      <vt:variant>
        <vt:i4>0</vt:i4>
      </vt:variant>
      <vt:variant>
        <vt:i4>5</vt:i4>
      </vt:variant>
      <vt:variant>
        <vt:lpwstr/>
      </vt:variant>
      <vt:variant>
        <vt:lpwstr>Training_Topics_Table</vt:lpwstr>
      </vt:variant>
      <vt:variant>
        <vt:i4>2687020</vt:i4>
      </vt:variant>
      <vt:variant>
        <vt:i4>6</vt:i4>
      </vt:variant>
      <vt:variant>
        <vt:i4>0</vt:i4>
      </vt:variant>
      <vt:variant>
        <vt:i4>5</vt:i4>
      </vt:variant>
      <vt:variant>
        <vt:lpwstr>http://ritter.tea.state.tx.us/rules/tac/chapter153/ch153bb.html</vt:lpwstr>
      </vt:variant>
      <vt:variant>
        <vt:lpwstr/>
      </vt:variant>
      <vt:variant>
        <vt:i4>7405667</vt:i4>
      </vt:variant>
      <vt:variant>
        <vt:i4>3</vt:i4>
      </vt:variant>
      <vt:variant>
        <vt:i4>0</vt:i4>
      </vt:variant>
      <vt:variant>
        <vt:i4>5</vt:i4>
      </vt:variant>
      <vt:variant>
        <vt:lpwstr>https://statutes.capitol.texas.gov/Docs/ED/htm/ED.48.htm</vt:lpwstr>
      </vt:variant>
      <vt:variant>
        <vt:lpwstr>48.114</vt:lpwstr>
      </vt:variant>
      <vt:variant>
        <vt:i4>7864423</vt:i4>
      </vt:variant>
      <vt:variant>
        <vt:i4>0</vt:i4>
      </vt:variant>
      <vt:variant>
        <vt:i4>0</vt:i4>
      </vt:variant>
      <vt:variant>
        <vt:i4>5</vt:i4>
      </vt:variant>
      <vt:variant>
        <vt:lpwstr>https://statutes.capitol.texas.gov/Docs/ED/htm/ED.21.htm</vt:lpwstr>
      </vt:variant>
      <vt:variant>
        <vt:lpwstr>21.458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Friedlander, Allison</dc:creator>
  <cp:keywords/>
  <dc:description/>
  <cp:lastModifiedBy>Ye, Ruth</cp:lastModifiedBy>
  <cp:revision>1157</cp:revision>
  <dcterms:created xsi:type="dcterms:W3CDTF">2020-03-10T14:00:00Z</dcterms:created>
  <dcterms:modified xsi:type="dcterms:W3CDTF">2020-12-04T16:03:00Z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0x010100609DD0D1F7B1734691EE63BC62CFDAA5</vt:lpwstr>
  </property>
</Properties>
</file>