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AC95E" w14:textId="77777777" w:rsidR="00C25E1E" w:rsidRDefault="14CECAAA" w:rsidP="003B2735">
      <w:pPr>
        <w:pStyle w:val="Heading3"/>
        <w:rPr>
          <w:rStyle w:val="Emphasis"/>
          <w:rFonts w:ascii="Calibri" w:hAnsi="Calibri" w:cs="Calibri"/>
          <w:b w:val="0"/>
          <w:color w:val="444444"/>
          <w:sz w:val="21"/>
          <w:szCs w:val="21"/>
          <w:shd w:val="clear" w:color="auto" w:fill="FFFFFF"/>
        </w:rPr>
      </w:pPr>
      <w:r>
        <w:rPr>
          <w:noProof/>
        </w:rPr>
        <w:drawing>
          <wp:inline distT="0" distB="0" distL="0" distR="0" wp14:anchorId="47BB6687" wp14:editId="72AA7BA7">
            <wp:extent cx="6192728" cy="6697038"/>
            <wp:effectExtent l="0" t="0" r="0" b="8890"/>
            <wp:docPr id="216019818" name="Picture 11345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52693"/>
                    <pic:cNvPicPr/>
                  </pic:nvPicPr>
                  <pic:blipFill>
                    <a:blip r:embed="rId11">
                      <a:extLst>
                        <a:ext uri="{28A0092B-C50C-407E-A947-70E740481C1C}">
                          <a14:useLocalDpi xmlns:a14="http://schemas.microsoft.com/office/drawing/2010/main" val="0"/>
                        </a:ext>
                      </a:extLst>
                    </a:blip>
                    <a:stretch>
                      <a:fillRect/>
                    </a:stretch>
                  </pic:blipFill>
                  <pic:spPr>
                    <a:xfrm>
                      <a:off x="0" y="0"/>
                      <a:ext cx="6192728" cy="6697038"/>
                    </a:xfrm>
                    <a:prstGeom prst="rect">
                      <a:avLst/>
                    </a:prstGeom>
                  </pic:spPr>
                </pic:pic>
              </a:graphicData>
            </a:graphic>
          </wp:inline>
        </w:drawing>
      </w:r>
    </w:p>
    <w:p w14:paraId="75472AE4" w14:textId="77777777" w:rsidR="00C25E1E" w:rsidRDefault="00C25E1E" w:rsidP="003B2735">
      <w:pPr>
        <w:pStyle w:val="Heading3"/>
        <w:rPr>
          <w:rStyle w:val="Emphasis"/>
          <w:rFonts w:ascii="Calibri" w:hAnsi="Calibri" w:cs="Calibri"/>
          <w:b w:val="0"/>
          <w:color w:val="444444"/>
          <w:sz w:val="21"/>
          <w:szCs w:val="21"/>
          <w:shd w:val="clear" w:color="auto" w:fill="FFFFFF"/>
        </w:rPr>
      </w:pPr>
    </w:p>
    <w:p w14:paraId="07D5E869" w14:textId="58DC5B9C" w:rsidR="299B030C" w:rsidRPr="00C25E1E" w:rsidRDefault="00A85CE8" w:rsidP="00C25E1E">
      <w:pPr>
        <w:pStyle w:val="Heading3"/>
        <w:jc w:val="center"/>
        <w:rPr>
          <w:color w:val="808080" w:themeColor="background1" w:themeShade="80"/>
        </w:rPr>
      </w:pPr>
      <w:r w:rsidRPr="00C25E1E">
        <w:rPr>
          <w:rStyle w:val="Emphasis"/>
          <w:rFonts w:ascii="Calibri" w:hAnsi="Calibri" w:cs="Calibri"/>
          <w:b w:val="0"/>
          <w:color w:val="808080" w:themeColor="background1" w:themeShade="80"/>
          <w:sz w:val="21"/>
          <w:szCs w:val="21"/>
          <w:shd w:val="clear" w:color="auto" w:fill="FFFFFF"/>
        </w:rPr>
        <w:t xml:space="preserve">The documents and links included </w:t>
      </w:r>
      <w:r w:rsidR="00C25E1E" w:rsidRPr="00C25E1E">
        <w:rPr>
          <w:rStyle w:val="Emphasis"/>
          <w:rFonts w:ascii="Calibri" w:hAnsi="Calibri" w:cs="Calibri"/>
          <w:b w:val="0"/>
          <w:color w:val="808080" w:themeColor="background1" w:themeShade="80"/>
          <w:sz w:val="21"/>
          <w:szCs w:val="21"/>
          <w:shd w:val="clear" w:color="auto" w:fill="FFFFFF"/>
        </w:rPr>
        <w:t xml:space="preserve">in this planning guide </w:t>
      </w:r>
      <w:r w:rsidRPr="00C25E1E">
        <w:rPr>
          <w:rStyle w:val="Emphasis"/>
          <w:rFonts w:ascii="Calibri" w:hAnsi="Calibri" w:cs="Calibri"/>
          <w:b w:val="0"/>
          <w:color w:val="808080" w:themeColor="background1" w:themeShade="80"/>
          <w:sz w:val="21"/>
          <w:szCs w:val="21"/>
          <w:shd w:val="clear" w:color="auto" w:fill="FFFFFF"/>
        </w:rPr>
        <w:t>are provided as a resource only.  This information is intended to assist in the delivery of educational resources in this time of public crisis.</w:t>
      </w:r>
    </w:p>
    <w:p w14:paraId="4F443E96" w14:textId="2248701E" w:rsidR="4A55ACBB" w:rsidRDefault="4A55ACBB" w:rsidP="4A55ACBB">
      <w:pPr>
        <w:jc w:val="center"/>
      </w:pPr>
    </w:p>
    <w:p w14:paraId="791434F0" w14:textId="77777777" w:rsidR="00F61606" w:rsidRDefault="00F61606">
      <w:pPr>
        <w:rPr>
          <w:color w:val="FF0000"/>
          <w:sz w:val="24"/>
          <w:szCs w:val="24"/>
        </w:rPr>
      </w:pPr>
      <w:r>
        <w:rPr>
          <w:color w:val="FF0000"/>
          <w:sz w:val="24"/>
          <w:szCs w:val="24"/>
        </w:rPr>
        <w:br w:type="page"/>
      </w:r>
    </w:p>
    <w:p w14:paraId="0E745783" w14:textId="52034933" w:rsidR="009E512D" w:rsidRPr="00600A85" w:rsidRDefault="00833310" w:rsidP="00833310">
      <w:pPr>
        <w:pStyle w:val="Heading4"/>
        <w:tabs>
          <w:tab w:val="left" w:pos="1966"/>
          <w:tab w:val="center" w:pos="4680"/>
        </w:tabs>
        <w:jc w:val="left"/>
        <w:rPr>
          <w:b/>
          <w:bCs/>
          <w:i w:val="0"/>
        </w:rPr>
      </w:pPr>
      <w:r>
        <w:rPr>
          <w:b/>
          <w:bCs/>
          <w:i w:val="0"/>
        </w:rPr>
        <w:lastRenderedPageBreak/>
        <w:tab/>
      </w:r>
      <w:r>
        <w:rPr>
          <w:b/>
          <w:bCs/>
          <w:i w:val="0"/>
        </w:rPr>
        <w:tab/>
      </w:r>
      <w:r w:rsidR="00187AE4">
        <w:rPr>
          <w:b/>
          <w:bCs/>
          <w:i w:val="0"/>
        </w:rPr>
        <w:t>Executive Summary</w:t>
      </w:r>
    </w:p>
    <w:p w14:paraId="6A839C63" w14:textId="77777777" w:rsidR="009E512D" w:rsidRDefault="009E512D" w:rsidP="00F61606">
      <w:pPr>
        <w:pStyle w:val="Heading2"/>
      </w:pPr>
    </w:p>
    <w:p w14:paraId="06CAC8C6" w14:textId="204DFA2F" w:rsidR="00F61606" w:rsidRDefault="00F61606" w:rsidP="00F61606">
      <w:pPr>
        <w:pStyle w:val="Heading2"/>
      </w:pPr>
      <w:r>
        <w:t>Purpose of Document</w:t>
      </w:r>
    </w:p>
    <w:p w14:paraId="2C84FE57" w14:textId="744419BA" w:rsidR="00F61606" w:rsidRPr="001A5E75" w:rsidRDefault="00F61606" w:rsidP="001A5E75">
      <w:r w:rsidRPr="001A5E75">
        <w:rPr>
          <w:rStyle w:val="normaltextrun"/>
          <w:rFonts w:cstheme="minorHAnsi"/>
        </w:rPr>
        <w:t xml:space="preserve">The </w:t>
      </w:r>
      <w:r w:rsidR="00583662" w:rsidRPr="00285C91">
        <w:t xml:space="preserve">Instructional Continuity Planning Guide </w:t>
      </w:r>
      <w:r w:rsidR="00E618C6" w:rsidRPr="001A5E75">
        <w:rPr>
          <w:rStyle w:val="normaltextrun"/>
          <w:rFonts w:cstheme="minorHAnsi"/>
        </w:rPr>
        <w:t>help districts launch</w:t>
      </w:r>
      <w:r w:rsidRPr="001A5E75">
        <w:rPr>
          <w:rStyle w:val="normaltextrun"/>
          <w:rFonts w:cstheme="minorHAnsi"/>
        </w:rPr>
        <w:t> “at-home schools”</w:t>
      </w:r>
      <w:r w:rsidRPr="001A5E75">
        <w:rPr>
          <w:rStyle w:val="normaltextrun"/>
          <w:rFonts w:cstheme="minorHAnsi"/>
          <w:b/>
          <w:bCs/>
        </w:rPr>
        <w:t> </w:t>
      </w:r>
      <w:r w:rsidRPr="001A5E75">
        <w:rPr>
          <w:rStyle w:val="normaltextrun"/>
          <w:rFonts w:cstheme="minorHAnsi"/>
        </w:rPr>
        <w:t>that maximize the amount of instructional t</w:t>
      </w:r>
      <w:r w:rsidRPr="00285C91">
        <w:rPr>
          <w:rStyle w:val="normaltextrun"/>
          <w:rFonts w:cstheme="minorHAnsi"/>
        </w:rPr>
        <w:t>ime for students this school year and support student mastery of grade level standards.</w:t>
      </w:r>
      <w:r w:rsidRPr="001A5E75">
        <w:rPr>
          <w:rStyle w:val="eop"/>
          <w:rFonts w:cstheme="minorHAnsi"/>
        </w:rPr>
        <w:t> </w:t>
      </w:r>
    </w:p>
    <w:p w14:paraId="051E221B" w14:textId="77777777" w:rsidR="00F61606" w:rsidRDefault="00F61606" w:rsidP="001A5E75">
      <w:pPr>
        <w:rPr>
          <w:rStyle w:val="normaltextrun"/>
          <w:rFonts w:ascii="Calibri" w:hAnsi="Calibri" w:cs="Calibri"/>
        </w:rPr>
      </w:pPr>
    </w:p>
    <w:p w14:paraId="700F18C2" w14:textId="721C59B6" w:rsidR="00F61606" w:rsidRPr="00654282" w:rsidRDefault="006F44D6" w:rsidP="001A5E75">
      <w:pPr>
        <w:rPr>
          <w:rFonts w:ascii="Calibri" w:hAnsi="Calibri" w:cs="Calibri"/>
        </w:rPr>
      </w:pPr>
      <w:r>
        <w:rPr>
          <w:rStyle w:val="normaltextrun"/>
          <w:rFonts w:ascii="Calibri" w:hAnsi="Calibri" w:cs="Calibri"/>
        </w:rPr>
        <w:t xml:space="preserve">This document </w:t>
      </w:r>
      <w:r w:rsidR="00FE6564">
        <w:rPr>
          <w:rStyle w:val="normaltextrun"/>
          <w:rFonts w:ascii="Calibri" w:hAnsi="Calibri" w:cs="Calibri"/>
        </w:rPr>
        <w:t>aligns with</w:t>
      </w:r>
      <w:r>
        <w:rPr>
          <w:rStyle w:val="normaltextrun"/>
          <w:rFonts w:ascii="Calibri" w:hAnsi="Calibri" w:cs="Calibri"/>
        </w:rPr>
        <w:t xml:space="preserve"> the </w:t>
      </w:r>
      <w:r w:rsidRPr="00285C91">
        <w:rPr>
          <w:rStyle w:val="normaltextrun"/>
          <w:rFonts w:ascii="Calibri" w:hAnsi="Calibri" w:cs="Calibri"/>
        </w:rPr>
        <w:t xml:space="preserve">TEA </w:t>
      </w:r>
      <w:r w:rsidR="00F61606" w:rsidRPr="00285C91">
        <w:rPr>
          <w:rStyle w:val="normaltextrun"/>
          <w:rFonts w:ascii="Calibri" w:hAnsi="Calibri" w:cs="Calibri"/>
        </w:rPr>
        <w:t>Instructional Continuity Framework</w:t>
      </w:r>
      <w:r w:rsidR="00F61606">
        <w:rPr>
          <w:rStyle w:val="normaltextrun"/>
          <w:rFonts w:ascii="Calibri" w:hAnsi="Calibri" w:cs="Calibri"/>
        </w:rPr>
        <w:t xml:space="preserve"> that consists of the phases outlined below, each of which has a series of supporting planning </w:t>
      </w:r>
      <w:proofErr w:type="gramStart"/>
      <w:r w:rsidR="00F61606">
        <w:rPr>
          <w:rStyle w:val="normaltextrun"/>
          <w:rFonts w:ascii="Calibri" w:hAnsi="Calibri" w:cs="Calibri"/>
        </w:rPr>
        <w:t>categories</w:t>
      </w:r>
      <w:proofErr w:type="gramEnd"/>
      <w:r w:rsidR="00F61606">
        <w:rPr>
          <w:rStyle w:val="normaltextrun"/>
          <w:rFonts w:ascii="Calibri" w:hAnsi="Calibri" w:cs="Calibri"/>
        </w:rPr>
        <w:t>.</w:t>
      </w:r>
      <w:r w:rsidR="00654282">
        <w:rPr>
          <w:rStyle w:val="normaltextrun"/>
          <w:rFonts w:ascii="Calibri" w:hAnsi="Calibri" w:cs="Calibri"/>
        </w:rPr>
        <w:t xml:space="preserve"> </w:t>
      </w:r>
      <w:r w:rsidR="00F61606">
        <w:rPr>
          <w:rStyle w:val="normaltextrun"/>
          <w:rFonts w:ascii="Calibri" w:hAnsi="Calibri" w:cs="Calibri"/>
        </w:rPr>
        <w:t>Planning guidance, TEA resources, and district examples will be continuously posted over the coming weeks in alignment with this framework to support districts. </w:t>
      </w:r>
    </w:p>
    <w:p w14:paraId="0E35B81A" w14:textId="77777777" w:rsidR="00F61606" w:rsidRDefault="00F61606" w:rsidP="00F61606"/>
    <w:p w14:paraId="3DE46708" w14:textId="20A443F3" w:rsidR="00F61606" w:rsidRDefault="00F61606" w:rsidP="00F61606">
      <w:pPr>
        <w:pStyle w:val="Heading2"/>
      </w:pPr>
      <w:r>
        <w:t>TEA Instructional Continuity Framework</w:t>
      </w:r>
      <w:r w:rsidR="00654282">
        <w:t xml:space="preserve"> Overview</w:t>
      </w:r>
    </w:p>
    <w:p w14:paraId="4C82A39E" w14:textId="4A83F041" w:rsidR="00F337C4" w:rsidRPr="00F337C4" w:rsidRDefault="00F61606" w:rsidP="00F337C4">
      <w:r>
        <w:t xml:space="preserve">The </w:t>
      </w:r>
      <w:r w:rsidRPr="00AF71BC">
        <w:t>agency has organized instructional continuity supports into phases of work that districts will complete as they move to an at-home learning environment.</w:t>
      </w:r>
      <w:r>
        <w:t xml:space="preserve"> Each phase is</w:t>
      </w:r>
      <w:r w:rsidR="00084A91">
        <w:t xml:space="preserve"> </w:t>
      </w:r>
      <w:r w:rsidR="001D2527">
        <w:t xml:space="preserve">supported by </w:t>
      </w:r>
      <w:r w:rsidR="0028715D">
        <w:t xml:space="preserve">planning </w:t>
      </w:r>
      <w:r w:rsidR="00564DAB">
        <w:t>sub</w:t>
      </w:r>
      <w:r w:rsidR="0028715D">
        <w:t>cate</w:t>
      </w:r>
      <w:r w:rsidR="00B31957">
        <w:t>gories</w:t>
      </w:r>
      <w:r w:rsidR="00564DAB">
        <w:t>.</w:t>
      </w:r>
    </w:p>
    <w:p w14:paraId="72346B1F" w14:textId="4E1C5541" w:rsidR="0AE99000" w:rsidRDefault="0AE99000" w:rsidP="0AE99000"/>
    <w:p w14:paraId="37A2A27E" w14:textId="6616056F" w:rsidR="2AAE5DE5" w:rsidRDefault="2AAE5DE5" w:rsidP="2AAE5DE5"/>
    <w:p w14:paraId="5165484C" w14:textId="535A3789" w:rsidR="2AAE5DE5" w:rsidRDefault="5C394A25" w:rsidP="2AAE5DE5">
      <w:r>
        <w:rPr>
          <w:noProof/>
        </w:rPr>
        <w:drawing>
          <wp:inline distT="0" distB="0" distL="0" distR="0" wp14:anchorId="5717B7E2" wp14:editId="63738342">
            <wp:extent cx="5960534" cy="3352800"/>
            <wp:effectExtent l="0" t="0" r="0" b="0"/>
            <wp:docPr id="1875299447" name="Picture 36480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089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0534" cy="3352800"/>
                    </a:xfrm>
                    <a:prstGeom prst="rect">
                      <a:avLst/>
                    </a:prstGeom>
                  </pic:spPr>
                </pic:pic>
              </a:graphicData>
            </a:graphic>
          </wp:inline>
        </w:drawing>
      </w:r>
    </w:p>
    <w:p w14:paraId="4B917D5C" w14:textId="18B8834A" w:rsidR="00564DAB" w:rsidRDefault="00564DAB" w:rsidP="00564DAB">
      <w:pPr>
        <w:tabs>
          <w:tab w:val="left" w:pos="970"/>
        </w:tabs>
      </w:pPr>
      <w:r>
        <w:tab/>
        <w:t xml:space="preserve"> </w:t>
      </w:r>
    </w:p>
    <w:p w14:paraId="0702E82E" w14:textId="128EB8AA" w:rsidR="001D2527" w:rsidRDefault="001D2527" w:rsidP="00F61606"/>
    <w:p w14:paraId="32CB1C5F" w14:textId="77777777" w:rsidR="00B31957" w:rsidRDefault="00B31957" w:rsidP="00F61606">
      <w:pPr>
        <w:rPr>
          <w:rFonts w:cstheme="minorHAnsi"/>
        </w:rPr>
      </w:pPr>
    </w:p>
    <w:p w14:paraId="59D74688" w14:textId="05D4E9B4" w:rsidR="00F61606" w:rsidRDefault="003F68CF" w:rsidP="00F61606">
      <w:r>
        <w:lastRenderedPageBreak/>
        <w:t xml:space="preserve">TEA has compiled </w:t>
      </w:r>
      <w:r w:rsidR="00AC61D8">
        <w:t>guidance information within this document for districts to follow, including</w:t>
      </w:r>
      <w:r w:rsidR="00F61606">
        <w:t>:</w:t>
      </w:r>
    </w:p>
    <w:p w14:paraId="32B9B9BB" w14:textId="77777777" w:rsidR="00F61606" w:rsidRDefault="00F61606" w:rsidP="00CB2601">
      <w:pPr>
        <w:pStyle w:val="ListParagraph"/>
        <w:numPr>
          <w:ilvl w:val="0"/>
          <w:numId w:val="67"/>
        </w:numPr>
      </w:pPr>
      <w:r>
        <w:t xml:space="preserve">Recommended planning category activities </w:t>
      </w:r>
    </w:p>
    <w:p w14:paraId="1A170B1C" w14:textId="26BD98BA" w:rsidR="00F61606" w:rsidRDefault="00F61606" w:rsidP="00CB2601">
      <w:pPr>
        <w:pStyle w:val="ListParagraph"/>
        <w:numPr>
          <w:ilvl w:val="0"/>
          <w:numId w:val="67"/>
        </w:numPr>
      </w:pPr>
      <w:r>
        <w:t xml:space="preserve">Planning guidance </w:t>
      </w:r>
    </w:p>
    <w:p w14:paraId="0111F24A" w14:textId="5298F11C" w:rsidR="00F61606" w:rsidRDefault="00F61606" w:rsidP="00CB2601">
      <w:pPr>
        <w:pStyle w:val="ListParagraph"/>
        <w:numPr>
          <w:ilvl w:val="0"/>
          <w:numId w:val="67"/>
        </w:numPr>
      </w:pPr>
      <w:r>
        <w:t>Suggested staff support</w:t>
      </w:r>
    </w:p>
    <w:p w14:paraId="2888AE71" w14:textId="77918A02" w:rsidR="00F61606" w:rsidRDefault="00F61606" w:rsidP="00CB2601">
      <w:pPr>
        <w:pStyle w:val="ListParagraph"/>
        <w:numPr>
          <w:ilvl w:val="0"/>
          <w:numId w:val="67"/>
        </w:numPr>
      </w:pPr>
      <w:r>
        <w:t xml:space="preserve">TEA resources </w:t>
      </w:r>
      <w:r w:rsidR="00CF22FE">
        <w:t xml:space="preserve">that have been </w:t>
      </w:r>
      <w:r>
        <w:t xml:space="preserve">posted to </w:t>
      </w:r>
      <w:r w:rsidR="00CF22FE">
        <w:t xml:space="preserve">our </w:t>
      </w:r>
      <w:r>
        <w:t>website</w:t>
      </w:r>
      <w:r w:rsidR="00363EC9">
        <w:t xml:space="preserve"> </w:t>
      </w:r>
      <w:r w:rsidR="00CF22FE">
        <w:t>or are</w:t>
      </w:r>
      <w:r w:rsidR="00363EC9">
        <w:t xml:space="preserve"> coming soon</w:t>
      </w:r>
    </w:p>
    <w:p w14:paraId="6B3B733F" w14:textId="77777777" w:rsidR="00F61606" w:rsidRDefault="00F61606" w:rsidP="00CB2601">
      <w:pPr>
        <w:pStyle w:val="ListParagraph"/>
        <w:numPr>
          <w:ilvl w:val="0"/>
          <w:numId w:val="67"/>
        </w:numPr>
      </w:pPr>
      <w:r>
        <w:t>Additional external resources</w:t>
      </w:r>
    </w:p>
    <w:p w14:paraId="62C11D86" w14:textId="2F7214DE" w:rsidR="00F61606" w:rsidRDefault="00F61606" w:rsidP="00CB2601">
      <w:pPr>
        <w:pStyle w:val="ListParagraph"/>
        <w:numPr>
          <w:ilvl w:val="0"/>
          <w:numId w:val="67"/>
        </w:numPr>
      </w:pPr>
      <w:r>
        <w:t>District</w:t>
      </w:r>
      <w:r w:rsidR="00CF22FE">
        <w:t>-</w:t>
      </w:r>
      <w:r>
        <w:t>specific examples</w:t>
      </w:r>
    </w:p>
    <w:p w14:paraId="259699FD" w14:textId="77777777" w:rsidR="00F61606" w:rsidRDefault="00F61606" w:rsidP="00F61606"/>
    <w:p w14:paraId="18FA3317" w14:textId="77777777" w:rsidR="00764FEC" w:rsidRDefault="00F61606">
      <w:pPr>
        <w:rPr>
          <w:rFonts w:cstheme="minorHAnsi"/>
        </w:rPr>
      </w:pPr>
      <w:r>
        <w:rPr>
          <w:rFonts w:cstheme="minorHAnsi"/>
        </w:rPr>
        <w:t>TEA recognize</w:t>
      </w:r>
      <w:r w:rsidR="001A4954">
        <w:rPr>
          <w:rFonts w:cstheme="minorHAnsi"/>
        </w:rPr>
        <w:t>s</w:t>
      </w:r>
      <w:r>
        <w:rPr>
          <w:rFonts w:cstheme="minorHAnsi"/>
        </w:rPr>
        <w:t xml:space="preserve"> many districts are at different phases of the instructional continuity planning process, so district </w:t>
      </w:r>
      <w:r w:rsidRPr="000B5C5D">
        <w:rPr>
          <w:rFonts w:cstheme="minorHAnsi"/>
        </w:rPr>
        <w:t>leaders should use their own judgment when choosing which activities to complete</w:t>
      </w:r>
      <w:r>
        <w:rPr>
          <w:rFonts w:cstheme="minorHAnsi"/>
        </w:rPr>
        <w:t xml:space="preserve"> and what resources to leverage</w:t>
      </w:r>
      <w:r w:rsidRPr="000B5C5D">
        <w:rPr>
          <w:rFonts w:cstheme="minorHAnsi"/>
        </w:rPr>
        <w:t xml:space="preserve">. </w:t>
      </w:r>
    </w:p>
    <w:p w14:paraId="3B0DC619" w14:textId="77777777" w:rsidR="00764FEC" w:rsidRDefault="00764FEC">
      <w:pPr>
        <w:rPr>
          <w:rFonts w:cstheme="minorHAnsi"/>
        </w:rPr>
      </w:pPr>
    </w:p>
    <w:p w14:paraId="1A757A09" w14:textId="77777777" w:rsidR="00764FEC" w:rsidRDefault="00764FEC" w:rsidP="00764FEC">
      <w:r w:rsidRPr="00654282">
        <w:rPr>
          <w:rFonts w:cstheme="minorHAnsi"/>
        </w:rPr>
        <w:t xml:space="preserve">View the </w:t>
      </w:r>
      <w:hyperlink r:id="rId13" w:history="1">
        <w:r w:rsidRPr="00284386">
          <w:rPr>
            <w:rStyle w:val="Hyperlink"/>
          </w:rPr>
          <w:t>Instructional Continuity Planning Overview</w:t>
        </w:r>
      </w:hyperlink>
      <w:r w:rsidRPr="00654282">
        <w:t xml:space="preserve"> presentation for additional high-level background information on the Instructional Continuity Planning Framework. </w:t>
      </w:r>
    </w:p>
    <w:p w14:paraId="1A81C1E2" w14:textId="5186CA5A" w:rsidR="00187AE4" w:rsidRPr="00764FEC" w:rsidRDefault="00187AE4">
      <w:pPr>
        <w:rPr>
          <w:rFonts w:cstheme="minorHAnsi"/>
        </w:rPr>
      </w:pPr>
      <w:r>
        <w:br w:type="page"/>
      </w:r>
    </w:p>
    <w:p w14:paraId="022FF011" w14:textId="77777777" w:rsidR="00187AE4" w:rsidRPr="00654282" w:rsidRDefault="00187AE4" w:rsidP="009E25AE">
      <w:pPr>
        <w:rPr>
          <w:rFonts w:cstheme="minorHAnsi"/>
        </w:rPr>
      </w:pPr>
    </w:p>
    <w:p w14:paraId="27204D7B" w14:textId="77777777" w:rsidR="00827DBB" w:rsidRPr="00C76B14" w:rsidRDefault="00827DBB" w:rsidP="009E25AE">
      <w:pPr>
        <w:rPr>
          <w:rFonts w:eastAsiaTheme="minorEastAsia"/>
          <w:b/>
          <w:bCs/>
        </w:rPr>
      </w:pPr>
    </w:p>
    <w:p w14:paraId="4A407403" w14:textId="00EA5962" w:rsidR="00F61F93" w:rsidRPr="00187AE4" w:rsidRDefault="002C2D4D" w:rsidP="009F0F70">
      <w:pPr>
        <w:pStyle w:val="Heading4"/>
        <w:rPr>
          <w:b/>
          <w:bCs/>
          <w:i w:val="0"/>
        </w:rPr>
      </w:pPr>
      <w:r w:rsidRPr="00187AE4">
        <w:rPr>
          <w:b/>
          <w:bCs/>
          <w:i w:val="0"/>
        </w:rPr>
        <w:t>Planning Guide Navigation</w:t>
      </w:r>
      <w:bookmarkStart w:id="0" w:name="_Resource_Navigation_Guidance"/>
      <w:bookmarkEnd w:id="0"/>
    </w:p>
    <w:p w14:paraId="7302BAC6" w14:textId="77777777" w:rsidR="009F4376" w:rsidRDefault="009F4376" w:rsidP="009F4376">
      <w:pPr>
        <w:jc w:val="center"/>
        <w:rPr>
          <w:rFonts w:cstheme="minorHAnsi"/>
          <w:b/>
          <w:color w:val="ED7D31" w:themeColor="accent2"/>
          <w:sz w:val="28"/>
          <w:szCs w:val="28"/>
        </w:rPr>
      </w:pPr>
      <w:r>
        <w:rPr>
          <w:rFonts w:cstheme="minorHAnsi"/>
          <w:b/>
          <w:color w:val="ED7D31" w:themeColor="accent2"/>
          <w:sz w:val="28"/>
          <w:szCs w:val="28"/>
        </w:rPr>
        <w:t>Use the links to</w:t>
      </w:r>
      <w:r w:rsidR="009F0F70" w:rsidRPr="009F4376">
        <w:rPr>
          <w:rFonts w:cstheme="minorHAnsi"/>
          <w:b/>
          <w:color w:val="ED7D31" w:themeColor="accent2"/>
          <w:sz w:val="28"/>
          <w:szCs w:val="28"/>
        </w:rPr>
        <w:t xml:space="preserve"> jump directly to guidance and resources </w:t>
      </w:r>
    </w:p>
    <w:p w14:paraId="01D2B807" w14:textId="3B0968B5" w:rsidR="009F0F70" w:rsidRPr="009F4376" w:rsidRDefault="009F0F70" w:rsidP="009F4376">
      <w:pPr>
        <w:jc w:val="center"/>
        <w:rPr>
          <w:rFonts w:cstheme="minorHAnsi"/>
          <w:b/>
          <w:color w:val="ED7D31" w:themeColor="accent2"/>
          <w:sz w:val="28"/>
          <w:szCs w:val="28"/>
        </w:rPr>
      </w:pPr>
      <w:r w:rsidRPr="009F4376">
        <w:rPr>
          <w:rFonts w:cstheme="minorHAnsi"/>
          <w:b/>
          <w:color w:val="ED7D31" w:themeColor="accent2"/>
          <w:sz w:val="28"/>
          <w:szCs w:val="28"/>
        </w:rPr>
        <w:t>specific to each planning category</w:t>
      </w:r>
      <w:r w:rsidR="009F4376">
        <w:rPr>
          <w:rFonts w:cstheme="minorHAnsi"/>
          <w:b/>
          <w:color w:val="ED7D31" w:themeColor="accent2"/>
          <w:sz w:val="28"/>
          <w:szCs w:val="28"/>
        </w:rPr>
        <w:t>.</w:t>
      </w:r>
    </w:p>
    <w:p w14:paraId="0911901F" w14:textId="77777777" w:rsidR="009F0F70" w:rsidRDefault="009F0F70" w:rsidP="00F61606">
      <w:pPr>
        <w:pStyle w:val="Heading2"/>
      </w:pPr>
    </w:p>
    <w:p w14:paraId="512E5B8A" w14:textId="080697B9" w:rsidR="00EA6AC9" w:rsidRPr="00EA6AC9" w:rsidRDefault="00F61606" w:rsidP="00EA6AC9">
      <w:pPr>
        <w:pStyle w:val="Heading2"/>
      </w:pPr>
      <w:r w:rsidRPr="00C03CA5">
        <w:t>Phase 0: Project Management</w:t>
      </w:r>
    </w:p>
    <w:p w14:paraId="39084C55" w14:textId="30B2DC85" w:rsidR="00F61606" w:rsidRPr="007060BA" w:rsidRDefault="007060BA" w:rsidP="00F61606">
      <w:pPr>
        <w:ind w:firstLine="720"/>
        <w:rPr>
          <w:rStyle w:val="Hyperlink"/>
        </w:rPr>
      </w:pPr>
      <w:r>
        <w:fldChar w:fldCharType="begin"/>
      </w:r>
      <w:r w:rsidR="003568DA">
        <w:instrText>HYPERLINK  \l "_Planning_Category_0.1:"</w:instrText>
      </w:r>
      <w:r>
        <w:fldChar w:fldCharType="separate"/>
      </w:r>
      <w:r w:rsidR="00F61606" w:rsidRPr="007060BA">
        <w:rPr>
          <w:rStyle w:val="Hyperlink"/>
        </w:rPr>
        <w:t xml:space="preserve">0.1 </w:t>
      </w:r>
      <w:r w:rsidR="00F61606" w:rsidRPr="007060BA">
        <w:rPr>
          <w:rStyle w:val="Hyperlink"/>
          <w:rFonts w:cstheme="minorHAnsi"/>
        </w:rPr>
        <w:tab/>
      </w:r>
      <w:r w:rsidR="00F61606" w:rsidRPr="007060BA">
        <w:rPr>
          <w:rStyle w:val="Hyperlink"/>
        </w:rPr>
        <w:t>Establish Planning and Management Structures</w:t>
      </w:r>
    </w:p>
    <w:p w14:paraId="4D2F6E9E" w14:textId="77777777" w:rsidR="00EA6AC9" w:rsidRDefault="007060BA" w:rsidP="00F61606">
      <w:pPr>
        <w:pStyle w:val="Heading2"/>
        <w:rPr>
          <w:b w:val="0"/>
          <w:color w:val="auto"/>
          <w:sz w:val="22"/>
        </w:rPr>
      </w:pPr>
      <w:r>
        <w:rPr>
          <w:b w:val="0"/>
          <w:color w:val="auto"/>
          <w:sz w:val="22"/>
        </w:rPr>
        <w:fldChar w:fldCharType="end"/>
      </w:r>
    </w:p>
    <w:p w14:paraId="57DC769B" w14:textId="7FF74C1A" w:rsidR="00F61606" w:rsidRPr="000B5C5D" w:rsidRDefault="00F61606" w:rsidP="00F61606">
      <w:pPr>
        <w:pStyle w:val="Heading2"/>
        <w:rPr>
          <w:rFonts w:cstheme="minorHAnsi"/>
        </w:rPr>
      </w:pPr>
      <w:r w:rsidRPr="00C03CA5">
        <w:t xml:space="preserve">Phase </w:t>
      </w:r>
      <w:r w:rsidR="007E2325" w:rsidRPr="00C03CA5">
        <w:t>1</w:t>
      </w:r>
      <w:r w:rsidRPr="00C03CA5">
        <w:t>: Conduct Landscape Analysis</w:t>
      </w:r>
    </w:p>
    <w:p w14:paraId="3FBEFD3D" w14:textId="0C5A96AF" w:rsidR="00F61606" w:rsidRPr="00DA5BEA" w:rsidRDefault="00DA5BEA" w:rsidP="00F61606">
      <w:pPr>
        <w:ind w:left="720"/>
        <w:rPr>
          <w:rStyle w:val="Hyperlink"/>
          <w:rFonts w:cstheme="minorHAnsi"/>
        </w:rPr>
      </w:pPr>
      <w:r>
        <w:rPr>
          <w:rFonts w:cstheme="minorHAnsi"/>
        </w:rPr>
        <w:fldChar w:fldCharType="begin"/>
      </w:r>
      <w:r>
        <w:rPr>
          <w:rFonts w:cstheme="minorHAnsi"/>
        </w:rPr>
        <w:instrText xml:space="preserve"> HYPERLINK  \l "_Planning_Category_1.1:" </w:instrText>
      </w:r>
      <w:r>
        <w:rPr>
          <w:rFonts w:cstheme="minorHAnsi"/>
        </w:rPr>
        <w:fldChar w:fldCharType="separate"/>
      </w:r>
      <w:r w:rsidR="00F61606" w:rsidRPr="00DA5BEA">
        <w:rPr>
          <w:rStyle w:val="Hyperlink"/>
          <w:rFonts w:cstheme="minorHAnsi"/>
        </w:rPr>
        <w:t>1.1</w:t>
      </w:r>
      <w:r w:rsidR="00F61606" w:rsidRPr="00DA5BEA">
        <w:rPr>
          <w:rStyle w:val="Hyperlink"/>
        </w:rPr>
        <w:t xml:space="preserve"> </w:t>
      </w:r>
      <w:r w:rsidR="00F61606" w:rsidRPr="00DA5BEA">
        <w:rPr>
          <w:rStyle w:val="Hyperlink"/>
          <w:rFonts w:cstheme="minorHAnsi"/>
        </w:rPr>
        <w:tab/>
        <w:t>Assess At-Home Technology Access</w:t>
      </w:r>
    </w:p>
    <w:p w14:paraId="1D05DA57" w14:textId="3A6DC748" w:rsidR="00F61606" w:rsidRPr="000B5C5D" w:rsidRDefault="00DA5BEA" w:rsidP="00F61606">
      <w:pPr>
        <w:ind w:left="720"/>
        <w:rPr>
          <w:rFonts w:cstheme="minorHAnsi"/>
        </w:rPr>
      </w:pPr>
      <w:r>
        <w:rPr>
          <w:rFonts w:cstheme="minorHAnsi"/>
        </w:rPr>
        <w:fldChar w:fldCharType="end"/>
      </w:r>
      <w:hyperlink w:anchor="_Planning_Category_1.2:" w:history="1">
        <w:r w:rsidR="00F61606" w:rsidRPr="009462CE">
          <w:rPr>
            <w:rStyle w:val="Hyperlink"/>
            <w:rFonts w:cstheme="minorHAnsi"/>
          </w:rPr>
          <w:t>1.2</w:t>
        </w:r>
        <w:r w:rsidR="00F61606" w:rsidRPr="009462CE">
          <w:rPr>
            <w:rStyle w:val="Hyperlink"/>
          </w:rPr>
          <w:t xml:space="preserve"> </w:t>
        </w:r>
        <w:r w:rsidR="00F61606" w:rsidRPr="009462CE">
          <w:rPr>
            <w:rStyle w:val="Hyperlink"/>
            <w:rFonts w:cstheme="minorHAnsi"/>
          </w:rPr>
          <w:tab/>
          <w:t>Assess Access to Instructional Delivery Methods</w:t>
        </w:r>
      </w:hyperlink>
      <w:r w:rsidR="00F61606" w:rsidRPr="000B5C5D" w:rsidDel="00E93374">
        <w:rPr>
          <w:rFonts w:cstheme="minorHAnsi"/>
        </w:rPr>
        <w:t xml:space="preserve"> </w:t>
      </w:r>
    </w:p>
    <w:p w14:paraId="0495F288" w14:textId="689BF277" w:rsidR="00F61606" w:rsidRPr="00D845B1" w:rsidRDefault="00D845B1" w:rsidP="00F61606">
      <w:pPr>
        <w:ind w:left="720"/>
        <w:rPr>
          <w:rStyle w:val="Hyperlink"/>
          <w:rFonts w:cstheme="minorHAnsi"/>
        </w:rPr>
      </w:pPr>
      <w:r>
        <w:rPr>
          <w:rFonts w:cstheme="minorHAnsi"/>
        </w:rPr>
        <w:fldChar w:fldCharType="begin"/>
      </w:r>
      <w:r>
        <w:rPr>
          <w:rFonts w:cstheme="minorHAnsi"/>
        </w:rPr>
        <w:instrText xml:space="preserve"> HYPERLINK  \l "_Planning_Category_1.3:" </w:instrText>
      </w:r>
      <w:r>
        <w:rPr>
          <w:rFonts w:cstheme="minorHAnsi"/>
        </w:rPr>
        <w:fldChar w:fldCharType="separate"/>
      </w:r>
      <w:r w:rsidR="00F61606" w:rsidRPr="00D845B1">
        <w:rPr>
          <w:rStyle w:val="Hyperlink"/>
          <w:rFonts w:cstheme="minorHAnsi"/>
        </w:rPr>
        <w:t>1.3</w:t>
      </w:r>
      <w:r w:rsidR="00F61606" w:rsidRPr="00D845B1">
        <w:rPr>
          <w:rStyle w:val="Hyperlink"/>
        </w:rPr>
        <w:t xml:space="preserve"> </w:t>
      </w:r>
      <w:r w:rsidR="00F61606" w:rsidRPr="00D845B1">
        <w:rPr>
          <w:rStyle w:val="Hyperlink"/>
          <w:rFonts w:cstheme="minorHAnsi"/>
        </w:rPr>
        <w:tab/>
        <w:t xml:space="preserve">Assess </w:t>
      </w:r>
      <w:r w:rsidR="00A37391">
        <w:rPr>
          <w:rStyle w:val="Hyperlink"/>
          <w:rFonts w:cstheme="minorHAnsi"/>
        </w:rPr>
        <w:t xml:space="preserve">Access to Quality </w:t>
      </w:r>
      <w:r w:rsidR="00F61606" w:rsidRPr="00D845B1">
        <w:rPr>
          <w:rStyle w:val="Hyperlink"/>
          <w:rFonts w:cstheme="minorHAnsi"/>
        </w:rPr>
        <w:t>Instructional Materials</w:t>
      </w:r>
    </w:p>
    <w:p w14:paraId="11D8B5DB" w14:textId="77777777" w:rsidR="00EA6AC9" w:rsidRDefault="00D845B1" w:rsidP="00F61606">
      <w:pPr>
        <w:pStyle w:val="Heading2"/>
        <w:rPr>
          <w:rFonts w:cstheme="minorHAnsi"/>
          <w:b w:val="0"/>
          <w:color w:val="auto"/>
          <w:sz w:val="22"/>
        </w:rPr>
      </w:pPr>
      <w:r>
        <w:rPr>
          <w:rFonts w:cstheme="minorHAnsi"/>
          <w:b w:val="0"/>
          <w:color w:val="auto"/>
          <w:sz w:val="22"/>
        </w:rPr>
        <w:fldChar w:fldCharType="end"/>
      </w:r>
    </w:p>
    <w:p w14:paraId="31E8B857" w14:textId="2FB36FE7" w:rsidR="00F61606" w:rsidRPr="000B5C5D" w:rsidRDefault="00701784" w:rsidP="00F61606">
      <w:pPr>
        <w:pStyle w:val="Heading2"/>
        <w:rPr>
          <w:rFonts w:cstheme="minorHAnsi"/>
        </w:rPr>
      </w:pPr>
      <w:hyperlink w:anchor="_Phase_2:_Determine" w:history="1">
        <w:r w:rsidR="00F61606" w:rsidRPr="006D550A">
          <w:t xml:space="preserve">Phase </w:t>
        </w:r>
        <w:r w:rsidR="007E2325" w:rsidRPr="006D550A">
          <w:t>2</w:t>
        </w:r>
        <w:r w:rsidR="00F61606" w:rsidRPr="006D550A">
          <w:t>: Determine At-Home Instructional Model and Monitoring</w:t>
        </w:r>
      </w:hyperlink>
    </w:p>
    <w:p w14:paraId="47F4A4D1" w14:textId="461147A5" w:rsidR="00F61606" w:rsidRPr="00D845B1" w:rsidRDefault="00D845B1" w:rsidP="007E2325">
      <w:pPr>
        <w:ind w:left="720"/>
        <w:jc w:val="both"/>
        <w:rPr>
          <w:rStyle w:val="Hyperlink"/>
          <w:rFonts w:cstheme="minorHAnsi"/>
        </w:rPr>
      </w:pPr>
      <w:r>
        <w:fldChar w:fldCharType="begin"/>
      </w:r>
      <w:r>
        <w:instrText xml:space="preserve"> HYPERLINK  \l "_Planning_Category_2.1:" </w:instrText>
      </w:r>
      <w:r>
        <w:fldChar w:fldCharType="separate"/>
      </w:r>
      <w:r w:rsidR="00F61606" w:rsidRPr="00D845B1">
        <w:rPr>
          <w:rStyle w:val="Hyperlink"/>
        </w:rPr>
        <w:t>2.1</w:t>
      </w:r>
      <w:r w:rsidR="007E2325" w:rsidRPr="00D845B1">
        <w:rPr>
          <w:rStyle w:val="Hyperlink"/>
        </w:rPr>
        <w:tab/>
      </w:r>
      <w:r w:rsidR="00F61606" w:rsidRPr="00D845B1">
        <w:rPr>
          <w:rStyle w:val="Hyperlink"/>
          <w:rFonts w:cstheme="minorHAnsi"/>
        </w:rPr>
        <w:t>Determine At-Home Curriculum and Instruction Model</w:t>
      </w:r>
    </w:p>
    <w:bookmarkStart w:id="1" w:name="_Hlk35855794"/>
    <w:p w14:paraId="005BF868" w14:textId="18F3D40E" w:rsidR="00F61606" w:rsidRPr="00D845B1" w:rsidRDefault="00D845B1" w:rsidP="00645671">
      <w:pPr>
        <w:ind w:left="720"/>
        <w:rPr>
          <w:rStyle w:val="Hyperlink"/>
          <w:rFonts w:cstheme="minorHAnsi"/>
        </w:rPr>
      </w:pPr>
      <w:r>
        <w:fldChar w:fldCharType="end"/>
      </w:r>
      <w:r>
        <w:fldChar w:fldCharType="begin"/>
      </w:r>
      <w:r>
        <w:instrText xml:space="preserve"> HYPERLINK  \l "_Planning_Category_2.2:" </w:instrText>
      </w:r>
      <w:r>
        <w:fldChar w:fldCharType="separate"/>
      </w:r>
      <w:r w:rsidR="00F61606" w:rsidRPr="00D845B1">
        <w:rPr>
          <w:rStyle w:val="Hyperlink"/>
        </w:rPr>
        <w:t>2.2</w:t>
      </w:r>
      <w:r w:rsidR="007E2325" w:rsidRPr="00D845B1">
        <w:rPr>
          <w:rStyle w:val="Hyperlink"/>
        </w:rPr>
        <w:tab/>
      </w:r>
      <w:r w:rsidR="00493FF1" w:rsidRPr="00D845B1">
        <w:rPr>
          <w:rStyle w:val="Hyperlink"/>
          <w:rFonts w:cstheme="minorHAnsi"/>
        </w:rPr>
        <w:t>Set Grading and Progress Monitoring Policies</w:t>
      </w:r>
      <w:bookmarkEnd w:id="1"/>
    </w:p>
    <w:p w14:paraId="48BD91B3" w14:textId="77777777" w:rsidR="00EA6AC9" w:rsidRDefault="00D845B1" w:rsidP="00F61606">
      <w:pPr>
        <w:pStyle w:val="Heading2"/>
        <w:rPr>
          <w:b w:val="0"/>
          <w:color w:val="auto"/>
          <w:sz w:val="22"/>
        </w:rPr>
      </w:pPr>
      <w:r>
        <w:rPr>
          <w:b w:val="0"/>
          <w:color w:val="auto"/>
          <w:sz w:val="22"/>
        </w:rPr>
        <w:fldChar w:fldCharType="end"/>
      </w:r>
    </w:p>
    <w:p w14:paraId="63555797" w14:textId="54A94A24" w:rsidR="00F61606" w:rsidRPr="000B5C5D" w:rsidRDefault="00701784" w:rsidP="00F61606">
      <w:pPr>
        <w:pStyle w:val="Heading2"/>
        <w:rPr>
          <w:rFonts w:cstheme="minorHAnsi"/>
        </w:rPr>
      </w:pPr>
      <w:hyperlink w:anchor="_Phase_3:_Operationalize" w:history="1">
        <w:r w:rsidR="00F61606" w:rsidRPr="006D550A">
          <w:t xml:space="preserve">Phase </w:t>
        </w:r>
        <w:r w:rsidR="007E2325" w:rsidRPr="006D550A">
          <w:t>3</w:t>
        </w:r>
        <w:r w:rsidR="00F61606" w:rsidRPr="006D550A">
          <w:t xml:space="preserve">: Operationalize </w:t>
        </w:r>
        <w:r w:rsidR="00F011F8">
          <w:t xml:space="preserve">At-Home </w:t>
        </w:r>
        <w:r w:rsidR="00F61606" w:rsidRPr="006D550A">
          <w:t>Model</w:t>
        </w:r>
      </w:hyperlink>
    </w:p>
    <w:p w14:paraId="5C0E2355" w14:textId="4600ACF1" w:rsidR="00F61606" w:rsidRPr="00D845B1" w:rsidRDefault="00F61606" w:rsidP="00F61606">
      <w:pPr>
        <w:rPr>
          <w:rStyle w:val="Hyperlink"/>
          <w:rFonts w:cstheme="minorHAnsi"/>
        </w:rPr>
      </w:pPr>
      <w:r w:rsidRPr="000B5C5D">
        <w:rPr>
          <w:rFonts w:cstheme="minorHAnsi"/>
        </w:rPr>
        <w:tab/>
      </w:r>
      <w:r w:rsidR="00D845B1">
        <w:rPr>
          <w:rFonts w:cstheme="minorHAnsi"/>
        </w:rPr>
        <w:fldChar w:fldCharType="begin"/>
      </w:r>
      <w:r w:rsidR="00D845B1">
        <w:rPr>
          <w:rFonts w:cstheme="minorHAnsi"/>
        </w:rPr>
        <w:instrText xml:space="preserve"> HYPERLINK  \l "_Planning_Category_3.1:" </w:instrText>
      </w:r>
      <w:r w:rsidR="00D845B1">
        <w:rPr>
          <w:rFonts w:cstheme="minorHAnsi"/>
        </w:rPr>
        <w:fldChar w:fldCharType="separate"/>
      </w:r>
      <w:r w:rsidRPr="00D845B1">
        <w:rPr>
          <w:rStyle w:val="Hyperlink"/>
          <w:rFonts w:cstheme="minorHAnsi"/>
        </w:rPr>
        <w:t>3.1</w:t>
      </w:r>
      <w:r w:rsidRPr="00D845B1">
        <w:rPr>
          <w:rStyle w:val="Hyperlink"/>
        </w:rPr>
        <w:t xml:space="preserve"> </w:t>
      </w:r>
      <w:r w:rsidRPr="00D845B1">
        <w:rPr>
          <w:rStyle w:val="Hyperlink"/>
          <w:rFonts w:cstheme="minorHAnsi"/>
        </w:rPr>
        <w:tab/>
        <w:t>Design At-Home Learning Schedules</w:t>
      </w:r>
      <w:r w:rsidR="008870D7">
        <w:rPr>
          <w:rStyle w:val="Hyperlink"/>
          <w:rFonts w:cstheme="minorHAnsi"/>
        </w:rPr>
        <w:t xml:space="preserve"> and Attendance Plans</w:t>
      </w:r>
      <w:r w:rsidR="003400A9">
        <w:rPr>
          <w:rStyle w:val="Hyperlink"/>
          <w:rFonts w:cstheme="minorHAnsi"/>
        </w:rPr>
        <w:t xml:space="preserve"> </w:t>
      </w:r>
    </w:p>
    <w:p w14:paraId="256E5630" w14:textId="41AEB89E" w:rsidR="00F61606" w:rsidRPr="00D845B1" w:rsidRDefault="00D845B1" w:rsidP="00F61606">
      <w:pPr>
        <w:ind w:left="72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"_Planning_Category_3.2:" </w:instrText>
      </w:r>
      <w:r>
        <w:rPr>
          <w:rFonts w:cstheme="minorHAnsi"/>
        </w:rPr>
        <w:fldChar w:fldCharType="separate"/>
      </w:r>
      <w:r w:rsidR="00F61606" w:rsidRPr="00D845B1">
        <w:rPr>
          <w:rStyle w:val="Hyperlink"/>
          <w:rFonts w:cstheme="minorHAnsi"/>
        </w:rPr>
        <w:t>3.2</w:t>
      </w:r>
      <w:r w:rsidR="00F61606" w:rsidRPr="00D845B1">
        <w:rPr>
          <w:rStyle w:val="Hyperlink"/>
        </w:rPr>
        <w:t xml:space="preserve"> </w:t>
      </w:r>
      <w:r w:rsidR="00F61606" w:rsidRPr="00D845B1">
        <w:rPr>
          <w:rStyle w:val="Hyperlink"/>
          <w:rFonts w:cstheme="minorHAnsi"/>
        </w:rPr>
        <w:tab/>
        <w:t>Adapt Staffing Models</w:t>
      </w:r>
    </w:p>
    <w:p w14:paraId="14ED2EE8" w14:textId="497C8E8A" w:rsidR="00F61606" w:rsidRPr="00D845B1" w:rsidRDefault="00D845B1" w:rsidP="00F61606">
      <w:pPr>
        <w:rPr>
          <w:rStyle w:val="Hyperlink"/>
          <w:rFonts w:cstheme="minorHAnsi"/>
        </w:rPr>
      </w:pPr>
      <w:r>
        <w:rPr>
          <w:rFonts w:cstheme="minorHAnsi"/>
        </w:rPr>
        <w:fldChar w:fldCharType="end"/>
      </w:r>
      <w:r w:rsidR="00F61606" w:rsidRPr="000B5C5D">
        <w:rPr>
          <w:rFonts w:cstheme="minorHAnsi"/>
        </w:rPr>
        <w:tab/>
      </w:r>
      <w:r>
        <w:rPr>
          <w:rFonts w:cstheme="minorHAnsi"/>
        </w:rPr>
        <w:fldChar w:fldCharType="begin"/>
      </w:r>
      <w:r>
        <w:rPr>
          <w:rFonts w:cstheme="minorHAnsi"/>
        </w:rPr>
        <w:instrText xml:space="preserve"> HYPERLINK  \l "_Planning_Category_3.3:" </w:instrText>
      </w:r>
      <w:r>
        <w:rPr>
          <w:rFonts w:cstheme="minorHAnsi"/>
        </w:rPr>
        <w:fldChar w:fldCharType="separate"/>
      </w:r>
      <w:r w:rsidR="00F61606" w:rsidRPr="00D845B1">
        <w:rPr>
          <w:rStyle w:val="Hyperlink"/>
          <w:rFonts w:cstheme="minorHAnsi"/>
        </w:rPr>
        <w:t>3.3</w:t>
      </w:r>
      <w:r w:rsidR="00F61606" w:rsidRPr="00D845B1">
        <w:rPr>
          <w:rStyle w:val="Hyperlink"/>
        </w:rPr>
        <w:t xml:space="preserve"> </w:t>
      </w:r>
      <w:r w:rsidR="00F61606" w:rsidRPr="00D845B1">
        <w:rPr>
          <w:rStyle w:val="Hyperlink"/>
          <w:rFonts w:cstheme="minorHAnsi"/>
        </w:rPr>
        <w:tab/>
        <w:t>Communicate Plan to Stakeholders</w:t>
      </w:r>
    </w:p>
    <w:p w14:paraId="6A2D27FC" w14:textId="1DB69515" w:rsidR="00F61606" w:rsidRPr="00D845B1" w:rsidRDefault="00D845B1" w:rsidP="00F61606">
      <w:pPr>
        <w:rPr>
          <w:rStyle w:val="Hyperlink"/>
          <w:rFonts w:cstheme="minorHAnsi"/>
        </w:rPr>
      </w:pPr>
      <w:r>
        <w:rPr>
          <w:rFonts w:cstheme="minorHAnsi"/>
        </w:rPr>
        <w:fldChar w:fldCharType="end"/>
      </w:r>
      <w:r w:rsidR="00F61606" w:rsidRPr="000B5C5D">
        <w:rPr>
          <w:rFonts w:cstheme="minorHAnsi"/>
        </w:rPr>
        <w:tab/>
      </w:r>
      <w:r>
        <w:rPr>
          <w:rFonts w:cstheme="minorHAnsi"/>
        </w:rPr>
        <w:fldChar w:fldCharType="begin"/>
      </w:r>
      <w:r>
        <w:rPr>
          <w:rFonts w:cstheme="minorHAnsi"/>
        </w:rPr>
        <w:instrText xml:space="preserve"> HYPERLINK  \l "_Planning_Category_3.4:" </w:instrText>
      </w:r>
      <w:r>
        <w:rPr>
          <w:rFonts w:cstheme="minorHAnsi"/>
        </w:rPr>
        <w:fldChar w:fldCharType="separate"/>
      </w:r>
      <w:r w:rsidR="00F61606" w:rsidRPr="00D845B1">
        <w:rPr>
          <w:rStyle w:val="Hyperlink"/>
          <w:rFonts w:cstheme="minorHAnsi"/>
        </w:rPr>
        <w:t>3.4</w:t>
      </w:r>
      <w:r w:rsidR="00F61606" w:rsidRPr="00D845B1">
        <w:rPr>
          <w:rStyle w:val="Hyperlink"/>
        </w:rPr>
        <w:t xml:space="preserve"> </w:t>
      </w:r>
      <w:r w:rsidR="00F61606" w:rsidRPr="00D845B1">
        <w:rPr>
          <w:rStyle w:val="Hyperlink"/>
          <w:rFonts w:cstheme="minorHAnsi"/>
        </w:rPr>
        <w:tab/>
        <w:t xml:space="preserve">Provide Model-Aligned Professional Development </w:t>
      </w:r>
    </w:p>
    <w:p w14:paraId="50A5DA9D" w14:textId="2E902B70" w:rsidR="00F61606" w:rsidRPr="00D845B1" w:rsidRDefault="00D845B1" w:rsidP="00F61606">
      <w:pPr>
        <w:rPr>
          <w:rStyle w:val="Hyperlink"/>
          <w:rFonts w:cstheme="minorHAnsi"/>
        </w:rPr>
      </w:pPr>
      <w:r>
        <w:rPr>
          <w:rFonts w:cstheme="minorHAnsi"/>
        </w:rPr>
        <w:fldChar w:fldCharType="end"/>
      </w:r>
      <w:r w:rsidR="00F61606" w:rsidRPr="000B5C5D">
        <w:rPr>
          <w:rFonts w:cstheme="minorHAnsi"/>
        </w:rPr>
        <w:tab/>
      </w:r>
      <w:r>
        <w:rPr>
          <w:rFonts w:cstheme="minorHAnsi"/>
        </w:rPr>
        <w:fldChar w:fldCharType="begin"/>
      </w:r>
      <w:r>
        <w:rPr>
          <w:rFonts w:cstheme="minorHAnsi"/>
        </w:rPr>
        <w:instrText xml:space="preserve"> HYPERLINK  \l "_Planning_Category_3.5:" </w:instrText>
      </w:r>
      <w:r>
        <w:rPr>
          <w:rFonts w:cstheme="minorHAnsi"/>
        </w:rPr>
        <w:fldChar w:fldCharType="separate"/>
      </w:r>
      <w:r w:rsidR="00F61606" w:rsidRPr="00D845B1">
        <w:rPr>
          <w:rStyle w:val="Hyperlink"/>
          <w:rFonts w:cstheme="minorHAnsi"/>
        </w:rPr>
        <w:t>3.5</w:t>
      </w:r>
      <w:r w:rsidR="00F61606" w:rsidRPr="00D845B1">
        <w:rPr>
          <w:rStyle w:val="Hyperlink"/>
        </w:rPr>
        <w:t xml:space="preserve"> </w:t>
      </w:r>
      <w:r w:rsidR="00F61606" w:rsidRPr="00D845B1">
        <w:rPr>
          <w:rStyle w:val="Hyperlink"/>
          <w:rFonts w:cstheme="minorHAnsi"/>
        </w:rPr>
        <w:tab/>
        <w:t>Purchase, Print, and Distribute Instructional Materials</w:t>
      </w:r>
    </w:p>
    <w:p w14:paraId="1BDB2D22" w14:textId="77777777" w:rsidR="00EA6AC9" w:rsidRDefault="00D845B1" w:rsidP="00F61606">
      <w:pPr>
        <w:pStyle w:val="Heading2"/>
        <w:rPr>
          <w:rFonts w:cstheme="minorHAnsi"/>
          <w:b w:val="0"/>
          <w:color w:val="auto"/>
          <w:sz w:val="22"/>
        </w:rPr>
      </w:pPr>
      <w:r>
        <w:rPr>
          <w:rFonts w:cstheme="minorHAnsi"/>
          <w:b w:val="0"/>
          <w:color w:val="auto"/>
          <w:sz w:val="22"/>
        </w:rPr>
        <w:fldChar w:fldCharType="end"/>
      </w:r>
    </w:p>
    <w:p w14:paraId="05C090C8" w14:textId="2FE43223" w:rsidR="00F61606" w:rsidRPr="000B5C5D" w:rsidRDefault="00701784" w:rsidP="00F61606">
      <w:pPr>
        <w:pStyle w:val="Heading2"/>
        <w:rPr>
          <w:rFonts w:cstheme="minorHAnsi"/>
        </w:rPr>
      </w:pPr>
      <w:hyperlink w:anchor="_Phase_4:_Monitor," w:history="1">
        <w:r w:rsidR="00F61606" w:rsidRPr="006D550A">
          <w:t xml:space="preserve">Phase </w:t>
        </w:r>
        <w:r w:rsidR="007E2325" w:rsidRPr="006D550A">
          <w:t>4</w:t>
        </w:r>
        <w:r w:rsidR="00F61606" w:rsidRPr="006D550A">
          <w:t xml:space="preserve">: </w:t>
        </w:r>
        <w:r w:rsidR="00F011F8">
          <w:t xml:space="preserve">Provide </w:t>
        </w:r>
        <w:r w:rsidR="00F61606" w:rsidRPr="006D550A">
          <w:t>Monitor</w:t>
        </w:r>
        <w:r w:rsidR="00F011F8">
          <w:t xml:space="preserve">ing </w:t>
        </w:r>
        <w:r w:rsidR="00F61606" w:rsidRPr="006D550A">
          <w:t xml:space="preserve">and </w:t>
        </w:r>
        <w:r w:rsidR="00F011F8">
          <w:t>Support</w:t>
        </w:r>
      </w:hyperlink>
    </w:p>
    <w:p w14:paraId="477EF0AB" w14:textId="6EFCABB1" w:rsidR="00F61606" w:rsidRPr="00D845B1" w:rsidRDefault="00D845B1" w:rsidP="00F61606">
      <w:pPr>
        <w:ind w:left="720"/>
        <w:rPr>
          <w:rStyle w:val="Hyperlink"/>
          <w:rFonts w:cstheme="minorHAnsi"/>
        </w:rPr>
      </w:pPr>
      <w:r>
        <w:rPr>
          <w:rFonts w:cstheme="minorHAnsi"/>
        </w:rPr>
        <w:fldChar w:fldCharType="begin"/>
      </w:r>
      <w:r>
        <w:rPr>
          <w:rFonts w:cstheme="minorHAnsi"/>
        </w:rPr>
        <w:instrText xml:space="preserve"> HYPERLINK  \l "_Planning_Category_4.1:" </w:instrText>
      </w:r>
      <w:r>
        <w:rPr>
          <w:rFonts w:cstheme="minorHAnsi"/>
        </w:rPr>
        <w:fldChar w:fldCharType="separate"/>
      </w:r>
      <w:r w:rsidR="00F61606" w:rsidRPr="00D845B1">
        <w:rPr>
          <w:rStyle w:val="Hyperlink"/>
          <w:rFonts w:cstheme="minorHAnsi"/>
        </w:rPr>
        <w:t>4.1</w:t>
      </w:r>
      <w:r w:rsidR="00F61606" w:rsidRPr="00D845B1">
        <w:rPr>
          <w:rStyle w:val="Hyperlink"/>
        </w:rPr>
        <w:t xml:space="preserve"> </w:t>
      </w:r>
      <w:r w:rsidR="00F61606" w:rsidRPr="00D845B1">
        <w:rPr>
          <w:rStyle w:val="Hyperlink"/>
          <w:rFonts w:cstheme="minorHAnsi"/>
        </w:rPr>
        <w:tab/>
        <w:t>Monitor Student Progress</w:t>
      </w:r>
    </w:p>
    <w:p w14:paraId="6BE3A9CF" w14:textId="2F8EE390" w:rsidR="00F61606" w:rsidRPr="00D845B1" w:rsidRDefault="00D845B1" w:rsidP="00F61606">
      <w:pPr>
        <w:ind w:left="72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"_Planning_Category_4.2:" </w:instrText>
      </w:r>
      <w:r>
        <w:rPr>
          <w:rFonts w:cstheme="minorHAnsi"/>
        </w:rPr>
        <w:fldChar w:fldCharType="separate"/>
      </w:r>
      <w:r w:rsidR="00F61606" w:rsidRPr="00D845B1">
        <w:rPr>
          <w:rStyle w:val="Hyperlink"/>
          <w:rFonts w:cstheme="minorHAnsi"/>
        </w:rPr>
        <w:t>4.2</w:t>
      </w:r>
      <w:r w:rsidR="00F61606" w:rsidRPr="00D845B1">
        <w:rPr>
          <w:rStyle w:val="Hyperlink"/>
        </w:rPr>
        <w:t xml:space="preserve"> </w:t>
      </w:r>
      <w:r w:rsidR="00F61606" w:rsidRPr="00D845B1">
        <w:rPr>
          <w:rStyle w:val="Hyperlink"/>
          <w:rFonts w:cstheme="minorHAnsi"/>
        </w:rPr>
        <w:tab/>
        <w:t>Provide Ongoing Teacher Supports</w:t>
      </w:r>
    </w:p>
    <w:p w14:paraId="17F6544D" w14:textId="04C65641" w:rsidR="00F61606" w:rsidRPr="00D845B1" w:rsidRDefault="00D845B1" w:rsidP="00F61606">
      <w:pPr>
        <w:ind w:left="72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"_Planning_Category_4.3:" </w:instrText>
      </w:r>
      <w:r>
        <w:rPr>
          <w:rFonts w:cstheme="minorHAnsi"/>
        </w:rPr>
        <w:fldChar w:fldCharType="separate"/>
      </w:r>
      <w:r w:rsidR="00F61606" w:rsidRPr="00D845B1">
        <w:rPr>
          <w:rStyle w:val="Hyperlink"/>
          <w:rFonts w:cstheme="minorHAnsi"/>
        </w:rPr>
        <w:t>4.3</w:t>
      </w:r>
      <w:r w:rsidR="00F61606" w:rsidRPr="00D845B1">
        <w:rPr>
          <w:rStyle w:val="Hyperlink"/>
        </w:rPr>
        <w:t xml:space="preserve"> </w:t>
      </w:r>
      <w:r w:rsidR="00F61606" w:rsidRPr="00D845B1">
        <w:rPr>
          <w:rStyle w:val="Hyperlink"/>
          <w:rFonts w:cstheme="minorHAnsi"/>
        </w:rPr>
        <w:tab/>
        <w:t>Troubleshoot Problems</w:t>
      </w:r>
    </w:p>
    <w:p w14:paraId="600CC93D" w14:textId="68289D67" w:rsidR="00F61606" w:rsidRPr="00D845B1" w:rsidRDefault="00D845B1" w:rsidP="00F61606">
      <w:pPr>
        <w:ind w:left="72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"_Planning_Category_4.4:" </w:instrText>
      </w:r>
      <w:r>
        <w:rPr>
          <w:rFonts w:cstheme="minorHAnsi"/>
        </w:rPr>
        <w:fldChar w:fldCharType="separate"/>
      </w:r>
      <w:r w:rsidR="00F61606" w:rsidRPr="00D845B1">
        <w:rPr>
          <w:rStyle w:val="Hyperlink"/>
          <w:rFonts w:cstheme="minorHAnsi"/>
        </w:rPr>
        <w:t>4.4</w:t>
      </w:r>
      <w:r w:rsidR="00F61606" w:rsidRPr="00D845B1">
        <w:rPr>
          <w:rStyle w:val="Hyperlink"/>
        </w:rPr>
        <w:t xml:space="preserve"> </w:t>
      </w:r>
      <w:r w:rsidR="00F61606" w:rsidRPr="00D845B1">
        <w:rPr>
          <w:rStyle w:val="Hyperlink"/>
          <w:rFonts w:cstheme="minorHAnsi"/>
        </w:rPr>
        <w:tab/>
        <w:t>Support Ongoing Operations</w:t>
      </w:r>
    </w:p>
    <w:p w14:paraId="24166B7D" w14:textId="1D776C50" w:rsidR="299B030C" w:rsidRDefault="00D845B1">
      <w:r>
        <w:rPr>
          <w:rFonts w:cstheme="minorHAnsi"/>
        </w:rPr>
        <w:fldChar w:fldCharType="end"/>
      </w:r>
      <w:r w:rsidR="00F61606" w:rsidRPr="000B5C5D">
        <w:rPr>
          <w:rFonts w:cstheme="minorHAnsi"/>
        </w:rPr>
        <w:tab/>
      </w:r>
      <w:hyperlink w:anchor="_Planning_Category_4.5:" w:history="1">
        <w:r w:rsidR="00F61606" w:rsidRPr="007E2325">
          <w:rPr>
            <w:rStyle w:val="Hyperlink"/>
            <w:rFonts w:cstheme="minorHAnsi"/>
          </w:rPr>
          <w:t>4.</w:t>
        </w:r>
        <w:r w:rsidR="00F61606" w:rsidRPr="007E2325">
          <w:rPr>
            <w:rStyle w:val="Hyperlink"/>
          </w:rPr>
          <w:t xml:space="preserve">5 </w:t>
        </w:r>
        <w:r w:rsidR="00F61606" w:rsidRPr="007E2325">
          <w:rPr>
            <w:rStyle w:val="Hyperlink"/>
            <w:rFonts w:cstheme="minorHAnsi"/>
          </w:rPr>
          <w:tab/>
          <w:t>Continuously Improve the Instructional Model</w:t>
        </w:r>
      </w:hyperlink>
      <w:r w:rsidR="299B030C">
        <w:br w:type="page"/>
      </w:r>
    </w:p>
    <w:p w14:paraId="7E376CAE" w14:textId="289C46D6" w:rsidR="00A270C5" w:rsidRDefault="00A270C5" w:rsidP="00A270C5">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Pr="00363EC9">
          <w:rPr>
            <w:rStyle w:val="Hyperlink"/>
            <w:bCs/>
            <w:sz w:val="24"/>
            <w:szCs w:val="24"/>
          </w:rPr>
          <w:t>Table of Contents</w:t>
        </w:r>
      </w:hyperlink>
    </w:p>
    <w:p w14:paraId="0E5653BD" w14:textId="77777777" w:rsidR="00C2068E" w:rsidRPr="00A270C5" w:rsidRDefault="00C2068E" w:rsidP="00A270C5">
      <w:pPr>
        <w:outlineLvl w:val="0"/>
        <w:rPr>
          <w:bCs/>
          <w:color w:val="0D6CB9"/>
          <w:sz w:val="24"/>
          <w:szCs w:val="24"/>
        </w:rPr>
      </w:pPr>
    </w:p>
    <w:p w14:paraId="279F4200" w14:textId="55822E4F" w:rsidR="00B30472" w:rsidRPr="00D15EE3" w:rsidRDefault="00B30472" w:rsidP="0064076D">
      <w:pPr>
        <w:pStyle w:val="Heading3"/>
      </w:pPr>
      <w:r w:rsidRPr="5F4C468A">
        <w:t>Phase 0</w:t>
      </w:r>
      <w:r w:rsidRPr="00643108">
        <w:t>: Project Management</w:t>
      </w:r>
    </w:p>
    <w:p w14:paraId="53EE47D9" w14:textId="77777777" w:rsidR="00BC1FFE" w:rsidRPr="000B5C5D" w:rsidRDefault="00BC1FFE" w:rsidP="00077785">
      <w:pPr>
        <w:pStyle w:val="Heading2"/>
        <w:rPr>
          <w:rFonts w:eastAsia="Calibri"/>
          <w:b w:val="0"/>
          <w:sz w:val="28"/>
          <w:szCs w:val="28"/>
        </w:rPr>
      </w:pPr>
      <w:bookmarkStart w:id="2" w:name="_Planning_Category_0.1:"/>
      <w:bookmarkEnd w:id="2"/>
      <w:r w:rsidRPr="5F4C468A">
        <w:t>Planning Category 0.1: Establish Planning and Management Structures</w:t>
      </w:r>
    </w:p>
    <w:p w14:paraId="3271C53F" w14:textId="77777777" w:rsidR="00BE38A7" w:rsidRPr="000B5C5D" w:rsidRDefault="00BE38A7" w:rsidP="00BE38A7">
      <w:pPr>
        <w:spacing w:line="256" w:lineRule="auto"/>
        <w:rPr>
          <w:rFonts w:eastAsia="Calibri" w:cstheme="minorHAnsi"/>
        </w:rPr>
      </w:pPr>
    </w:p>
    <w:p w14:paraId="51A8D56E" w14:textId="77777777" w:rsidR="00BE38A7" w:rsidRPr="000B5C5D" w:rsidRDefault="4F70FC65" w:rsidP="00BE38A7">
      <w:pPr>
        <w:spacing w:line="256" w:lineRule="auto"/>
        <w:outlineLvl w:val="0"/>
        <w:rPr>
          <w:rFonts w:eastAsia="Calibri" w:cstheme="minorHAnsi"/>
          <w:b/>
          <w:color w:val="0D6CB9"/>
          <w:sz w:val="28"/>
        </w:rPr>
      </w:pPr>
      <w:r>
        <w:rPr>
          <w:noProof/>
        </w:rPr>
        <w:drawing>
          <wp:inline distT="0" distB="0" distL="0" distR="0" wp14:anchorId="1522657B" wp14:editId="1B38A47F">
            <wp:extent cx="6163312" cy="691515"/>
            <wp:effectExtent l="0" t="0" r="8890" b="0"/>
            <wp:docPr id="1579180783" name="Picture 1" descr="Phase 0 - Pro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3312" cy="691515"/>
                    </a:xfrm>
                    <a:prstGeom prst="rect">
                      <a:avLst/>
                    </a:prstGeom>
                  </pic:spPr>
                </pic:pic>
              </a:graphicData>
            </a:graphic>
          </wp:inline>
        </w:drawing>
      </w:r>
    </w:p>
    <w:p w14:paraId="17668534" w14:textId="77777777" w:rsidR="00BE38A7" w:rsidRPr="000B5C5D" w:rsidRDefault="00BE38A7" w:rsidP="00BE38A7">
      <w:pPr>
        <w:keepNext/>
        <w:keepLines/>
        <w:spacing w:before="40" w:line="256" w:lineRule="auto"/>
        <w:outlineLvl w:val="3"/>
        <w:rPr>
          <w:rFonts w:eastAsia="Yu Gothic Light" w:cstheme="minorHAnsi"/>
          <w:iCs/>
          <w:color w:val="F16038"/>
        </w:rPr>
      </w:pPr>
    </w:p>
    <w:p w14:paraId="5310DC8E" w14:textId="77777777" w:rsidR="00BE38A7" w:rsidRPr="00E85578" w:rsidRDefault="00BE38A7" w:rsidP="00BE38A7">
      <w:pPr>
        <w:pStyle w:val="Heading2"/>
        <w:rPr>
          <w:rFonts w:eastAsia="Calibri"/>
        </w:rPr>
      </w:pPr>
      <w:r w:rsidRPr="00E85578">
        <w:rPr>
          <w:rFonts w:eastAsia="Calibri"/>
        </w:rPr>
        <w:t xml:space="preserve">Planning Category Activities </w:t>
      </w:r>
    </w:p>
    <w:p w14:paraId="22DECDD3" w14:textId="1E759E66" w:rsidR="00F4044A" w:rsidRDefault="00BE38A7" w:rsidP="00F4044A">
      <w:pPr>
        <w:numPr>
          <w:ilvl w:val="0"/>
          <w:numId w:val="7"/>
        </w:numPr>
        <w:spacing w:line="256" w:lineRule="auto"/>
        <w:contextualSpacing/>
        <w:rPr>
          <w:rFonts w:eastAsia="Calibri" w:cstheme="minorHAnsi"/>
          <w:b/>
          <w:bCs/>
        </w:rPr>
      </w:pPr>
      <w:r w:rsidRPr="000B5C5D">
        <w:rPr>
          <w:rFonts w:eastAsia="Calibri" w:cstheme="minorHAnsi"/>
          <w:b/>
          <w:bCs/>
        </w:rPr>
        <w:t xml:space="preserve">Outline cross-departmental district task force </w:t>
      </w:r>
      <w:r w:rsidRPr="000B5C5D">
        <w:rPr>
          <w:rFonts w:eastAsia="Calibri" w:cstheme="minorHAnsi"/>
          <w:bCs/>
        </w:rPr>
        <w:t>expectations, structure, and meeting cadence for instructional continuity planning.</w:t>
      </w:r>
    </w:p>
    <w:p w14:paraId="214A70C5" w14:textId="77777777" w:rsidR="003524C7" w:rsidRPr="003524C7" w:rsidRDefault="003524C7" w:rsidP="003524C7">
      <w:pPr>
        <w:spacing w:line="256" w:lineRule="auto"/>
        <w:ind w:left="720"/>
        <w:contextualSpacing/>
        <w:rPr>
          <w:rFonts w:eastAsia="Calibri" w:cstheme="minorHAnsi"/>
          <w:b/>
          <w:bCs/>
        </w:rPr>
      </w:pPr>
    </w:p>
    <w:p w14:paraId="56D1BFA8" w14:textId="240D1155" w:rsidR="00BE38A7" w:rsidRPr="000B5C5D" w:rsidRDefault="00BE38A7" w:rsidP="002463D6">
      <w:pPr>
        <w:numPr>
          <w:ilvl w:val="0"/>
          <w:numId w:val="7"/>
        </w:numPr>
        <w:spacing w:line="256" w:lineRule="auto"/>
        <w:contextualSpacing/>
        <w:rPr>
          <w:rFonts w:eastAsia="Calibri" w:cstheme="minorHAnsi"/>
        </w:rPr>
      </w:pPr>
      <w:r w:rsidRPr="000B5C5D">
        <w:rPr>
          <w:rFonts w:eastAsia="Calibri" w:cstheme="minorHAnsi"/>
          <w:b/>
          <w:bCs/>
        </w:rPr>
        <w:t>Create a project plan</w:t>
      </w:r>
      <w:r w:rsidRPr="000B5C5D">
        <w:rPr>
          <w:rFonts w:eastAsia="Calibri" w:cstheme="minorHAnsi"/>
          <w:bCs/>
        </w:rPr>
        <w:t xml:space="preserve"> with activities, owners, and timelines</w:t>
      </w:r>
      <w:r w:rsidRPr="000B5C5D">
        <w:rPr>
          <w:rFonts w:eastAsia="Calibri" w:cstheme="minorHAnsi"/>
        </w:rPr>
        <w:t xml:space="preserve">. </w:t>
      </w:r>
      <w:r w:rsidRPr="000B5C5D">
        <w:rPr>
          <w:rFonts w:eastAsia="Calibri" w:cstheme="minorHAnsi"/>
          <w:bCs/>
        </w:rPr>
        <w:t xml:space="preserve">Note: Districts can adapt the </w:t>
      </w:r>
      <w:hyperlink r:id="rId15">
        <w:r w:rsidR="00243ECC" w:rsidRPr="3609F52F">
          <w:rPr>
            <w:rStyle w:val="Hyperlink"/>
          </w:rPr>
          <w:t>Instructional Continuity Planning Tool</w:t>
        </w:r>
      </w:hyperlink>
      <w:r w:rsidR="00243ECC">
        <w:rPr>
          <w:rFonts w:eastAsia="Calibri" w:cstheme="minorHAnsi"/>
          <w:bCs/>
        </w:rPr>
        <w:t xml:space="preserve"> s</w:t>
      </w:r>
      <w:r w:rsidRPr="000B5C5D">
        <w:rPr>
          <w:rFonts w:eastAsia="Calibri" w:cstheme="minorHAnsi"/>
          <w:bCs/>
        </w:rPr>
        <w:t>preadsheet to be relevant to local context.</w:t>
      </w:r>
    </w:p>
    <w:p w14:paraId="47B264A0" w14:textId="77777777" w:rsidR="00BE38A7" w:rsidRPr="000B5C5D" w:rsidRDefault="00BE38A7" w:rsidP="00BE38A7">
      <w:pPr>
        <w:keepNext/>
        <w:keepLines/>
        <w:spacing w:before="40" w:line="256" w:lineRule="auto"/>
        <w:outlineLvl w:val="3"/>
        <w:rPr>
          <w:rFonts w:eastAsia="Yu Gothic Light" w:cstheme="minorHAnsi"/>
          <w:b/>
          <w:bCs/>
          <w:iCs/>
          <w:color w:val="F16038"/>
        </w:rPr>
      </w:pPr>
    </w:p>
    <w:p w14:paraId="311F653C" w14:textId="1115291C" w:rsidR="0030030F" w:rsidRPr="003524C7" w:rsidRDefault="00BE38A7" w:rsidP="003524C7">
      <w:pPr>
        <w:pStyle w:val="Heading2"/>
        <w:rPr>
          <w:rFonts w:eastAsia="Calibri"/>
        </w:rPr>
      </w:pPr>
      <w:r w:rsidRPr="1933039A">
        <w:rPr>
          <w:rFonts w:eastAsia="Calibri"/>
        </w:rPr>
        <w:t>Planning Guidance</w:t>
      </w:r>
    </w:p>
    <w:p w14:paraId="67B4E8E1" w14:textId="517D8F66" w:rsidR="003524C7" w:rsidRDefault="00335F08" w:rsidP="00335F08">
      <w:pPr>
        <w:rPr>
          <w:rFonts w:eastAsia="Yu Mincho"/>
        </w:rPr>
      </w:pPr>
      <w:r w:rsidRPr="4DF1887E">
        <w:rPr>
          <w:rFonts w:eastAsia="Yu Mincho"/>
        </w:rPr>
        <w:t xml:space="preserve">Consider the following as you </w:t>
      </w:r>
      <w:r w:rsidR="000869A9">
        <w:rPr>
          <w:rFonts w:eastAsia="Yu Mincho"/>
        </w:rPr>
        <w:t>establish planning and management structures</w:t>
      </w:r>
      <w:r w:rsidRPr="4DF1887E">
        <w:rPr>
          <w:rFonts w:eastAsia="Yu Mincho"/>
        </w:rPr>
        <w:t>:</w:t>
      </w:r>
    </w:p>
    <w:p w14:paraId="7E6F223A" w14:textId="593B460B" w:rsidR="005F6CEA" w:rsidRPr="00FF27D2" w:rsidRDefault="00E6599F" w:rsidP="00CB2601">
      <w:pPr>
        <w:pStyle w:val="ListParagraph"/>
        <w:numPr>
          <w:ilvl w:val="0"/>
          <w:numId w:val="55"/>
        </w:numPr>
        <w:spacing w:before="40" w:line="256" w:lineRule="auto"/>
        <w:rPr>
          <w:rFonts w:ascii="Calibri" w:eastAsia="Calibri" w:hAnsi="Calibri" w:cs="Calibri"/>
          <w:b/>
          <w:bCs/>
        </w:rPr>
      </w:pPr>
      <w:r w:rsidRPr="00E6599F">
        <w:rPr>
          <w:rFonts w:cstheme="minorHAnsi"/>
          <w:b/>
          <w:bCs/>
        </w:rPr>
        <w:t>Utilize the</w:t>
      </w:r>
      <w:r w:rsidR="00A303D5" w:rsidRPr="00E6599F">
        <w:rPr>
          <w:rFonts w:cstheme="minorHAnsi"/>
          <w:b/>
          <w:bCs/>
        </w:rPr>
        <w:t xml:space="preserve"> Instructional</w:t>
      </w:r>
      <w:r w:rsidR="00A303D5" w:rsidRPr="000869A9">
        <w:rPr>
          <w:rFonts w:cstheme="minorHAnsi"/>
          <w:b/>
          <w:bCs/>
        </w:rPr>
        <w:t xml:space="preserve"> Continuity Planning </w:t>
      </w:r>
      <w:r w:rsidR="00A303D5" w:rsidRPr="00AF1EC0">
        <w:rPr>
          <w:rFonts w:cstheme="minorHAnsi"/>
          <w:b/>
          <w:bCs/>
        </w:rPr>
        <w:t>Guide (this document)</w:t>
      </w:r>
      <w:r w:rsidRPr="00AF1EC0">
        <w:rPr>
          <w:rFonts w:cstheme="minorHAnsi"/>
          <w:b/>
          <w:bCs/>
        </w:rPr>
        <w:t>.</w:t>
      </w:r>
      <w:r>
        <w:rPr>
          <w:rFonts w:cstheme="minorHAnsi"/>
        </w:rPr>
        <w:t xml:space="preserve"> </w:t>
      </w:r>
      <w:r w:rsidRPr="00FF27D2">
        <w:rPr>
          <w:rFonts w:cstheme="minorHAnsi"/>
        </w:rPr>
        <w:t xml:space="preserve">It </w:t>
      </w:r>
      <w:r w:rsidR="00A303D5" w:rsidRPr="00FF27D2">
        <w:rPr>
          <w:rFonts w:cstheme="minorHAnsi"/>
        </w:rPr>
        <w:t xml:space="preserve">provides district leaders with guidance and curated resources that </w:t>
      </w:r>
      <w:r w:rsidR="00A303D5" w:rsidRPr="26A518E4">
        <w:t xml:space="preserve">are </w:t>
      </w:r>
      <w:r w:rsidR="00A303D5" w:rsidRPr="00FF27D2">
        <w:rPr>
          <w:rFonts w:cstheme="minorHAnsi"/>
        </w:rPr>
        <w:t>aligned to each planning category in the Instructional Continuity Planning Framework</w:t>
      </w:r>
      <w:r w:rsidR="00664A37" w:rsidRPr="00FF27D2">
        <w:rPr>
          <w:rFonts w:cstheme="minorHAnsi"/>
        </w:rPr>
        <w:t xml:space="preserve">. </w:t>
      </w:r>
      <w:r w:rsidR="00101FEE" w:rsidRPr="00FF27D2">
        <w:rPr>
          <w:rFonts w:cstheme="minorHAnsi"/>
        </w:rPr>
        <w:t xml:space="preserve">Please visit the Instructional Continuity Framework Overview presentation </w:t>
      </w:r>
      <w:r w:rsidR="002856B1" w:rsidRPr="00FF27D2">
        <w:rPr>
          <w:rFonts w:cstheme="minorHAnsi"/>
        </w:rPr>
        <w:t xml:space="preserve">for additional information about </w:t>
      </w:r>
      <w:r w:rsidR="00666DC5" w:rsidRPr="00FF27D2">
        <w:rPr>
          <w:rFonts w:cstheme="minorHAnsi"/>
        </w:rPr>
        <w:t xml:space="preserve">the framework. </w:t>
      </w:r>
      <w:r w:rsidR="00A303D5" w:rsidRPr="00FF27D2">
        <w:rPr>
          <w:rFonts w:cstheme="minorHAnsi"/>
        </w:rPr>
        <w:t xml:space="preserve">This guide includes additional explanation about the planning activities outlined in the tool, including guiding questions, suggested people to involve in each phase, and tips and recommendations for implementation. This guide also highlights a mix of resources created by TEA and in the field. </w:t>
      </w:r>
    </w:p>
    <w:p w14:paraId="7DA5C19C" w14:textId="77777777" w:rsidR="00B47EBF" w:rsidRPr="005F6CEA" w:rsidRDefault="00B47EBF" w:rsidP="00B47EBF">
      <w:pPr>
        <w:pStyle w:val="ListParagraph"/>
        <w:spacing w:before="40" w:line="256" w:lineRule="auto"/>
        <w:rPr>
          <w:rFonts w:ascii="Calibri" w:eastAsia="Calibri" w:hAnsi="Calibri" w:cs="Calibri"/>
          <w:b/>
          <w:bCs/>
        </w:rPr>
      </w:pPr>
    </w:p>
    <w:p w14:paraId="4657CA72" w14:textId="3333F5EA" w:rsidR="00566BDF" w:rsidRPr="00FF27D2" w:rsidRDefault="00E6599F" w:rsidP="00CB2601">
      <w:pPr>
        <w:pStyle w:val="ListParagraph"/>
        <w:numPr>
          <w:ilvl w:val="0"/>
          <w:numId w:val="55"/>
        </w:numPr>
        <w:spacing w:before="40" w:line="256" w:lineRule="auto"/>
        <w:rPr>
          <w:rFonts w:ascii="Calibri" w:eastAsia="Calibri" w:hAnsi="Calibri" w:cs="Calibri"/>
          <w:b/>
          <w:bCs/>
        </w:rPr>
      </w:pPr>
      <w:r>
        <w:rPr>
          <w:rFonts w:cstheme="minorHAnsi"/>
          <w:b/>
          <w:bCs/>
        </w:rPr>
        <w:t>Build</w:t>
      </w:r>
      <w:r w:rsidR="00076607">
        <w:rPr>
          <w:rFonts w:cstheme="minorHAnsi"/>
          <w:b/>
          <w:bCs/>
        </w:rPr>
        <w:t xml:space="preserve"> an </w:t>
      </w:r>
      <w:r w:rsidR="00FF27D2">
        <w:rPr>
          <w:rFonts w:cstheme="minorHAnsi"/>
          <w:b/>
          <w:bCs/>
        </w:rPr>
        <w:t>i</w:t>
      </w:r>
      <w:r w:rsidR="00076607">
        <w:rPr>
          <w:rFonts w:cstheme="minorHAnsi"/>
          <w:b/>
          <w:bCs/>
        </w:rPr>
        <w:t xml:space="preserve">nstructional </w:t>
      </w:r>
      <w:r w:rsidR="00FF27D2">
        <w:rPr>
          <w:rFonts w:cstheme="minorHAnsi"/>
          <w:b/>
          <w:bCs/>
        </w:rPr>
        <w:t>c</w:t>
      </w:r>
      <w:r w:rsidR="00076607">
        <w:rPr>
          <w:rFonts w:cstheme="minorHAnsi"/>
          <w:b/>
          <w:bCs/>
        </w:rPr>
        <w:t xml:space="preserve">ontinuity </w:t>
      </w:r>
      <w:r w:rsidR="00FF27D2">
        <w:rPr>
          <w:rFonts w:cstheme="minorHAnsi"/>
          <w:b/>
          <w:bCs/>
        </w:rPr>
        <w:t>t</w:t>
      </w:r>
      <w:r w:rsidR="00076607">
        <w:rPr>
          <w:rFonts w:cstheme="minorHAnsi"/>
          <w:b/>
          <w:bCs/>
        </w:rPr>
        <w:t xml:space="preserve">ask </w:t>
      </w:r>
      <w:r w:rsidR="00FF27D2">
        <w:rPr>
          <w:rFonts w:cstheme="minorHAnsi"/>
          <w:b/>
          <w:bCs/>
        </w:rPr>
        <w:t>f</w:t>
      </w:r>
      <w:r w:rsidR="00076607">
        <w:rPr>
          <w:rFonts w:cstheme="minorHAnsi"/>
          <w:b/>
          <w:bCs/>
        </w:rPr>
        <w:t>orce</w:t>
      </w:r>
      <w:r>
        <w:rPr>
          <w:rFonts w:cstheme="minorHAnsi"/>
          <w:b/>
          <w:bCs/>
        </w:rPr>
        <w:t>.</w:t>
      </w:r>
      <w:r w:rsidR="00076607">
        <w:rPr>
          <w:rFonts w:cstheme="minorHAnsi"/>
          <w:b/>
          <w:bCs/>
        </w:rPr>
        <w:t xml:space="preserve"> </w:t>
      </w:r>
      <w:r w:rsidR="00366D73">
        <w:rPr>
          <w:rFonts w:cstheme="minorHAnsi"/>
        </w:rPr>
        <w:t>Consider these</w:t>
      </w:r>
      <w:r w:rsidR="00E41873" w:rsidRPr="00FF27D2">
        <w:rPr>
          <w:rFonts w:cstheme="minorHAnsi"/>
        </w:rPr>
        <w:t xml:space="preserve"> guiding questions </w:t>
      </w:r>
      <w:r w:rsidR="00076607" w:rsidRPr="00FF27D2">
        <w:rPr>
          <w:rFonts w:cstheme="minorHAnsi"/>
        </w:rPr>
        <w:t xml:space="preserve">when developing </w:t>
      </w:r>
      <w:r w:rsidR="00566BDF" w:rsidRPr="00FF27D2">
        <w:rPr>
          <w:rFonts w:cstheme="minorHAnsi"/>
        </w:rPr>
        <w:t>a task force:</w:t>
      </w:r>
    </w:p>
    <w:p w14:paraId="34FA92ED" w14:textId="77777777" w:rsidR="00566BDF" w:rsidRPr="000E2AA7" w:rsidRDefault="00BE38A7" w:rsidP="00CB2601">
      <w:pPr>
        <w:pStyle w:val="ListParagraph"/>
        <w:numPr>
          <w:ilvl w:val="1"/>
          <w:numId w:val="77"/>
        </w:numPr>
        <w:spacing w:before="40" w:line="256" w:lineRule="auto"/>
        <w:rPr>
          <w:rFonts w:ascii="Calibri" w:eastAsia="Calibri" w:hAnsi="Calibri" w:cs="Calibri"/>
          <w:bCs/>
        </w:rPr>
      </w:pPr>
      <w:r w:rsidRPr="000E2AA7">
        <w:rPr>
          <w:rFonts w:eastAsia="Yu Gothic Light" w:cstheme="minorHAnsi"/>
          <w:bCs/>
        </w:rPr>
        <w:t>Who</w:t>
      </w:r>
      <w:r w:rsidRPr="000E2AA7">
        <w:rPr>
          <w:rFonts w:eastAsia="Yu Gothic Light" w:cstheme="minorHAnsi"/>
          <w:bCs/>
          <w:iCs/>
        </w:rPr>
        <w:t xml:space="preserve"> should be on the district leadership team?</w:t>
      </w:r>
    </w:p>
    <w:p w14:paraId="0BE37115" w14:textId="77777777" w:rsidR="00566BDF" w:rsidRPr="000E2AA7" w:rsidRDefault="00BE38A7" w:rsidP="00CB2601">
      <w:pPr>
        <w:pStyle w:val="ListParagraph"/>
        <w:numPr>
          <w:ilvl w:val="1"/>
          <w:numId w:val="77"/>
        </w:numPr>
        <w:spacing w:before="40" w:line="256" w:lineRule="auto"/>
        <w:rPr>
          <w:rFonts w:ascii="Calibri" w:eastAsia="Calibri" w:hAnsi="Calibri" w:cs="Calibri"/>
          <w:bCs/>
        </w:rPr>
      </w:pPr>
      <w:r w:rsidRPr="000E2AA7">
        <w:rPr>
          <w:rFonts w:eastAsia="Yu Gothic Light" w:cstheme="minorHAnsi"/>
          <w:bCs/>
        </w:rPr>
        <w:t>What</w:t>
      </w:r>
      <w:r w:rsidRPr="000E2AA7">
        <w:rPr>
          <w:rFonts w:eastAsia="Yu Gothic Light" w:cstheme="minorHAnsi"/>
          <w:bCs/>
          <w:iCs/>
        </w:rPr>
        <w:t xml:space="preserve"> subcommittees are needed?</w:t>
      </w:r>
    </w:p>
    <w:p w14:paraId="2F75E415" w14:textId="77777777" w:rsidR="00566BDF" w:rsidRPr="000E2AA7" w:rsidRDefault="00BE38A7" w:rsidP="00CB2601">
      <w:pPr>
        <w:pStyle w:val="ListParagraph"/>
        <w:numPr>
          <w:ilvl w:val="1"/>
          <w:numId w:val="77"/>
        </w:numPr>
        <w:spacing w:before="40" w:line="256" w:lineRule="auto"/>
        <w:rPr>
          <w:rFonts w:ascii="Calibri" w:eastAsia="Calibri" w:hAnsi="Calibri" w:cs="Calibri"/>
          <w:bCs/>
        </w:rPr>
      </w:pPr>
      <w:r w:rsidRPr="000E2AA7">
        <w:rPr>
          <w:rFonts w:eastAsia="Yu Gothic Light" w:cstheme="minorHAnsi"/>
          <w:bCs/>
        </w:rPr>
        <w:t>What</w:t>
      </w:r>
      <w:r w:rsidRPr="000E2AA7">
        <w:rPr>
          <w:rFonts w:eastAsia="Yu Gothic Light" w:cstheme="minorHAnsi"/>
          <w:bCs/>
          <w:iCs/>
        </w:rPr>
        <w:t xml:space="preserve"> is the goal of each subcommittee?</w:t>
      </w:r>
    </w:p>
    <w:p w14:paraId="58BBCEF9" w14:textId="77777777" w:rsidR="00566BDF" w:rsidRPr="000E2AA7" w:rsidRDefault="00BE38A7" w:rsidP="00CB2601">
      <w:pPr>
        <w:pStyle w:val="ListParagraph"/>
        <w:numPr>
          <w:ilvl w:val="1"/>
          <w:numId w:val="77"/>
        </w:numPr>
        <w:spacing w:before="40" w:line="256" w:lineRule="auto"/>
        <w:rPr>
          <w:rFonts w:ascii="Calibri" w:eastAsia="Calibri" w:hAnsi="Calibri" w:cs="Calibri"/>
          <w:bCs/>
        </w:rPr>
      </w:pPr>
      <w:r w:rsidRPr="000E2AA7">
        <w:rPr>
          <w:rFonts w:eastAsia="Yu Gothic Light" w:cstheme="minorHAnsi"/>
          <w:bCs/>
          <w:iCs/>
        </w:rPr>
        <w:t>When will teams meet to discuss updates and make decisions?</w:t>
      </w:r>
    </w:p>
    <w:p w14:paraId="039B24E9" w14:textId="54FA8197" w:rsidR="0030030F" w:rsidRPr="007B5418" w:rsidRDefault="00BE38A7" w:rsidP="00CB2601">
      <w:pPr>
        <w:pStyle w:val="ListParagraph"/>
        <w:numPr>
          <w:ilvl w:val="1"/>
          <w:numId w:val="77"/>
        </w:numPr>
        <w:spacing w:before="40" w:line="256" w:lineRule="auto"/>
        <w:rPr>
          <w:rFonts w:ascii="Calibri" w:eastAsia="Calibri" w:hAnsi="Calibri" w:cs="Calibri"/>
          <w:bCs/>
        </w:rPr>
      </w:pPr>
      <w:r w:rsidRPr="000E2AA7">
        <w:rPr>
          <w:rFonts w:eastAsia="Yu Gothic Light" w:cstheme="minorHAnsi"/>
          <w:bCs/>
          <w:iCs/>
        </w:rPr>
        <w:t>How will teams meet?</w:t>
      </w:r>
    </w:p>
    <w:p w14:paraId="0A80D69F" w14:textId="77777777" w:rsidR="00B47EBF" w:rsidRDefault="00B47EBF" w:rsidP="00B47EBF">
      <w:pPr>
        <w:pStyle w:val="ListParagraph"/>
        <w:spacing w:before="40" w:line="256" w:lineRule="auto"/>
        <w:rPr>
          <w:rFonts w:cstheme="minorHAnsi"/>
        </w:rPr>
      </w:pPr>
    </w:p>
    <w:p w14:paraId="5EA0A0DF" w14:textId="26E87FAA" w:rsidR="007B5418" w:rsidRPr="007B5418" w:rsidRDefault="007B5418" w:rsidP="00CB2601">
      <w:pPr>
        <w:pStyle w:val="ListParagraph"/>
        <w:numPr>
          <w:ilvl w:val="0"/>
          <w:numId w:val="55"/>
        </w:numPr>
        <w:rPr>
          <w:rFonts w:cstheme="minorHAnsi"/>
        </w:rPr>
      </w:pPr>
      <w:r w:rsidRPr="007B5418">
        <w:rPr>
          <w:rFonts w:cstheme="minorHAnsi"/>
          <w:b/>
          <w:bCs/>
        </w:rPr>
        <w:t>Build a task force project plan</w:t>
      </w:r>
      <w:r w:rsidRPr="007B5418">
        <w:rPr>
          <w:rFonts w:cstheme="minorHAnsi"/>
        </w:rPr>
        <w:t xml:space="preserve"> </w:t>
      </w:r>
      <w:r w:rsidRPr="007B5418">
        <w:rPr>
          <w:rFonts w:eastAsia="Yu Gothic Light" w:cstheme="minorHAnsi"/>
        </w:rPr>
        <w:t xml:space="preserve">to support the work of the group. </w:t>
      </w:r>
      <w:r w:rsidRPr="007B5418">
        <w:rPr>
          <w:rFonts w:cstheme="minorHAnsi"/>
        </w:rPr>
        <w:t xml:space="preserve">The </w:t>
      </w:r>
      <w:hyperlink r:id="rId16">
        <w:r w:rsidRPr="3609F52F">
          <w:rPr>
            <w:rStyle w:val="Hyperlink"/>
          </w:rPr>
          <w:t>Instructional Continuity Planning Tool</w:t>
        </w:r>
      </w:hyperlink>
      <w:r w:rsidRPr="007B5418">
        <w:rPr>
          <w:rFonts w:cstheme="minorHAnsi"/>
        </w:rPr>
        <w:t xml:space="preserve"> is an editable, Excel-based, step-by-step roadmap of the phases and </w:t>
      </w:r>
      <w:r w:rsidR="005B0A21">
        <w:rPr>
          <w:rFonts w:cstheme="minorHAnsi"/>
        </w:rPr>
        <w:t xml:space="preserve">planning </w:t>
      </w:r>
      <w:r w:rsidRPr="007B5418">
        <w:rPr>
          <w:rFonts w:cstheme="minorHAnsi"/>
        </w:rPr>
        <w:t xml:space="preserve">categories in the TEA Instructional Continuity Framework, and can be used to guide the task force through at-home instructional model implementation. This tool can be customized and provides a way to assign and track completion of individual activities. </w:t>
      </w:r>
    </w:p>
    <w:p w14:paraId="68D99FD5" w14:textId="58F32D45" w:rsidR="003524C7" w:rsidRDefault="003524C7" w:rsidP="003524C7">
      <w:pPr>
        <w:pStyle w:val="ListParagraph"/>
        <w:spacing w:before="40" w:line="256" w:lineRule="auto"/>
        <w:rPr>
          <w:rFonts w:cstheme="minorHAnsi"/>
          <w:b/>
          <w:bCs/>
        </w:rPr>
      </w:pPr>
    </w:p>
    <w:p w14:paraId="041C9B84" w14:textId="77777777" w:rsidR="009C4188" w:rsidRDefault="009C4188" w:rsidP="003524C7">
      <w:pPr>
        <w:pStyle w:val="ListParagraph"/>
        <w:spacing w:before="40" w:line="256" w:lineRule="auto"/>
        <w:rPr>
          <w:rFonts w:cstheme="minorHAnsi"/>
          <w:b/>
          <w:bCs/>
        </w:rPr>
      </w:pPr>
    </w:p>
    <w:p w14:paraId="4E0F56CB" w14:textId="323B6EB0" w:rsidR="0060469F" w:rsidRPr="003524C7" w:rsidRDefault="003524C7" w:rsidP="003524C7">
      <w:pPr>
        <w:rPr>
          <w:b/>
          <w:bCs/>
        </w:rPr>
      </w:pPr>
      <w:r w:rsidRPr="003524C7">
        <w:rPr>
          <w:b/>
          <w:bCs/>
        </w:rPr>
        <w:t>First Steps for Project Planning</w:t>
      </w:r>
    </w:p>
    <w:p w14:paraId="42B693F1" w14:textId="305F7F16" w:rsidR="0060469F" w:rsidRPr="009C4188" w:rsidRDefault="00BE38A7" w:rsidP="00CB2601">
      <w:pPr>
        <w:pStyle w:val="ListParagraph"/>
        <w:numPr>
          <w:ilvl w:val="0"/>
          <w:numId w:val="84"/>
        </w:numPr>
        <w:rPr>
          <w:rFonts w:cstheme="minorHAnsi"/>
        </w:rPr>
      </w:pPr>
      <w:r w:rsidRPr="003524C7">
        <w:rPr>
          <w:b/>
          <w:bCs/>
        </w:rPr>
        <w:lastRenderedPageBreak/>
        <w:t xml:space="preserve">Open the </w:t>
      </w:r>
      <w:hyperlink r:id="rId17">
        <w:r w:rsidRPr="003524C7">
          <w:rPr>
            <w:rStyle w:val="Hyperlink"/>
            <w:b/>
            <w:bCs/>
          </w:rPr>
          <w:t>Instructional Continuity Planning Tool</w:t>
        </w:r>
      </w:hyperlink>
      <w:r w:rsidRPr="3609F52F">
        <w:t xml:space="preserve"> and skim it to become familiar with the five phases and 15 planning categories.</w:t>
      </w:r>
    </w:p>
    <w:p w14:paraId="5A9B314D" w14:textId="77777777" w:rsidR="009C4188" w:rsidRPr="003524C7" w:rsidRDefault="009C4188" w:rsidP="009C4188">
      <w:pPr>
        <w:pStyle w:val="ListParagraph"/>
        <w:rPr>
          <w:rFonts w:cstheme="minorHAnsi"/>
        </w:rPr>
      </w:pPr>
    </w:p>
    <w:p w14:paraId="5E30C2C6" w14:textId="0EBF4DAA" w:rsidR="0060469F" w:rsidRPr="009C4188" w:rsidRDefault="00BE38A7" w:rsidP="00CB2601">
      <w:pPr>
        <w:pStyle w:val="ListParagraph"/>
        <w:numPr>
          <w:ilvl w:val="0"/>
          <w:numId w:val="84"/>
        </w:numPr>
        <w:rPr>
          <w:rFonts w:cstheme="minorHAnsi"/>
        </w:rPr>
      </w:pPr>
      <w:r w:rsidRPr="003524C7">
        <w:rPr>
          <w:b/>
          <w:bCs/>
        </w:rPr>
        <w:t>Choose where to start</w:t>
      </w:r>
      <w:r w:rsidRPr="3609F52F">
        <w:t xml:space="preserve"> in the phases and planning categories. The tool is designed to be sequential, so start with the earliest planning category that your district leadership team has not yet completed.</w:t>
      </w:r>
    </w:p>
    <w:p w14:paraId="5C131B71" w14:textId="6F404DBA" w:rsidR="009C4188" w:rsidRPr="003524C7" w:rsidRDefault="009C4188" w:rsidP="009C4188">
      <w:pPr>
        <w:pStyle w:val="ListParagraph"/>
        <w:rPr>
          <w:rFonts w:cstheme="minorHAnsi"/>
        </w:rPr>
      </w:pPr>
    </w:p>
    <w:p w14:paraId="4A38D112" w14:textId="10F2BD94" w:rsidR="001A5F98" w:rsidRPr="009C4188" w:rsidRDefault="00BE38A7" w:rsidP="00CB2601">
      <w:pPr>
        <w:pStyle w:val="ListParagraph"/>
        <w:numPr>
          <w:ilvl w:val="0"/>
          <w:numId w:val="84"/>
        </w:numPr>
        <w:rPr>
          <w:rFonts w:cstheme="minorHAnsi"/>
        </w:rPr>
      </w:pPr>
      <w:r w:rsidRPr="003524C7">
        <w:rPr>
          <w:b/>
          <w:bCs/>
        </w:rPr>
        <w:t xml:space="preserve">Plan your approach. </w:t>
      </w:r>
      <w:r w:rsidRPr="3609F52F">
        <w:t>Reference this Instructional Continuity Planning Guide for guidance, tips, and resources related to each phase and planning category. Assign each activity to a district owner.</w:t>
      </w:r>
    </w:p>
    <w:p w14:paraId="4B5F848C" w14:textId="77777777" w:rsidR="009C4188" w:rsidRPr="003524C7" w:rsidRDefault="009C4188" w:rsidP="009C4188">
      <w:pPr>
        <w:pStyle w:val="ListParagraph"/>
        <w:rPr>
          <w:rFonts w:cstheme="minorHAnsi"/>
        </w:rPr>
      </w:pPr>
    </w:p>
    <w:p w14:paraId="700ECC71" w14:textId="392A3DB3" w:rsidR="00BE38A7" w:rsidRPr="003524C7" w:rsidRDefault="00BE38A7" w:rsidP="00CB2601">
      <w:pPr>
        <w:pStyle w:val="ListParagraph"/>
        <w:numPr>
          <w:ilvl w:val="0"/>
          <w:numId w:val="84"/>
        </w:numPr>
        <w:rPr>
          <w:rFonts w:cstheme="minorHAnsi"/>
        </w:rPr>
      </w:pPr>
      <w:r w:rsidRPr="003524C7">
        <w:rPr>
          <w:b/>
          <w:bCs/>
        </w:rPr>
        <w:t>Track progress with the planning tool.</w:t>
      </w:r>
      <w:r w:rsidRPr="3609F52F">
        <w:t xml:space="preserve"> Refer to the suggested day timeline in the planning tool to help keep your team on track. Mark each activity </w:t>
      </w:r>
      <w:proofErr w:type="gramStart"/>
      <w:r w:rsidRPr="3609F52F">
        <w:t>complete</w:t>
      </w:r>
      <w:proofErr w:type="gramEnd"/>
      <w:r w:rsidRPr="3609F52F">
        <w:t xml:space="preserve"> in the customizable Excel planning tool, then move on to next planning category. </w:t>
      </w:r>
    </w:p>
    <w:p w14:paraId="09E867AD" w14:textId="77777777" w:rsidR="00376EBE" w:rsidRDefault="00376EBE" w:rsidP="00376EBE">
      <w:pPr>
        <w:rPr>
          <w:b/>
          <w:bCs/>
        </w:rPr>
      </w:pPr>
    </w:p>
    <w:p w14:paraId="248DD7F7" w14:textId="47BECCC8" w:rsidR="00376EBE" w:rsidRPr="009C4188" w:rsidRDefault="00376EBE" w:rsidP="009C4188">
      <w:r w:rsidRPr="00376EBE">
        <w:rPr>
          <w:b/>
          <w:bCs/>
        </w:rPr>
        <w:t>Please note:</w:t>
      </w:r>
      <w:r>
        <w:t xml:space="preserve"> </w:t>
      </w:r>
      <w:r w:rsidRPr="00376EBE">
        <w:t>The planning tools</w:t>
      </w:r>
      <w:r>
        <w:t xml:space="preserve"> created by TEA</w:t>
      </w:r>
      <w:r w:rsidRPr="00376EBE">
        <w:t xml:space="preserve"> and related resources identified in this document have been curated and categorized as examples for district leaders; however, TEA recommends districts update the documents to reflect their local context. </w:t>
      </w:r>
    </w:p>
    <w:p w14:paraId="7E21429B" w14:textId="77777777" w:rsidR="00BE38A7" w:rsidRPr="000B5C5D" w:rsidRDefault="00BE38A7" w:rsidP="00BE38A7">
      <w:pPr>
        <w:spacing w:line="256" w:lineRule="auto"/>
        <w:rPr>
          <w:rFonts w:eastAsia="Calibri" w:cstheme="minorHAnsi"/>
        </w:rPr>
      </w:pPr>
    </w:p>
    <w:p w14:paraId="29412AEC" w14:textId="6F56E566" w:rsidR="00BE38A7" w:rsidRPr="00E54C6A" w:rsidRDefault="00BE38A7" w:rsidP="00E54C6A">
      <w:pPr>
        <w:pStyle w:val="Heading2"/>
        <w:rPr>
          <w:rFonts w:eastAsia="Calibri" w:cstheme="minorHAnsi"/>
          <w:b w:val="0"/>
        </w:rPr>
      </w:pPr>
      <w:r>
        <w:t>Suggested Staff Support</w:t>
      </w:r>
    </w:p>
    <w:p w14:paraId="3A9D6BCD" w14:textId="39477D5F" w:rsidR="009C4188" w:rsidRPr="00375803" w:rsidRDefault="00BE38A7" w:rsidP="00CB2601">
      <w:pPr>
        <w:pStyle w:val="ListParagraph"/>
        <w:numPr>
          <w:ilvl w:val="0"/>
          <w:numId w:val="69"/>
        </w:numPr>
        <w:spacing w:line="256" w:lineRule="auto"/>
        <w:rPr>
          <w:rFonts w:eastAsia="Yu Gothic Light" w:cstheme="minorHAnsi"/>
          <w:iCs/>
        </w:rPr>
      </w:pPr>
      <w:r w:rsidRPr="00E54C6A">
        <w:rPr>
          <w:rFonts w:eastAsia="Yu Gothic Light" w:cstheme="minorHAnsi"/>
          <w:b/>
        </w:rPr>
        <w:t>District:</w:t>
      </w:r>
      <w:r w:rsidRPr="00FB056C">
        <w:rPr>
          <w:rFonts w:eastAsia="Yu Gothic Light" w:cstheme="minorHAnsi"/>
          <w:iCs/>
        </w:rPr>
        <w:t xml:space="preserve"> </w:t>
      </w:r>
      <w:r w:rsidR="00FC60B8">
        <w:rPr>
          <w:rFonts w:eastAsia="Yu Gothic Light" w:cstheme="minorHAnsi"/>
          <w:iCs/>
        </w:rPr>
        <w:t>s</w:t>
      </w:r>
      <w:r>
        <w:rPr>
          <w:rFonts w:eastAsia="Yu Gothic Light" w:cstheme="minorHAnsi"/>
          <w:iCs/>
        </w:rPr>
        <w:t xml:space="preserve">uperintendent </w:t>
      </w:r>
      <w:r w:rsidR="00294172">
        <w:rPr>
          <w:rFonts w:eastAsia="Yu Gothic Light" w:cstheme="minorHAnsi"/>
          <w:iCs/>
        </w:rPr>
        <w:t xml:space="preserve">or Chief Academic Office are likely the best </w:t>
      </w:r>
      <w:r w:rsidR="00432C6F">
        <w:rPr>
          <w:rFonts w:eastAsia="Yu Gothic Light" w:cstheme="minorHAnsi"/>
          <w:iCs/>
        </w:rPr>
        <w:t>district staff</w:t>
      </w:r>
      <w:r w:rsidR="00A93E1E">
        <w:rPr>
          <w:rFonts w:eastAsia="Yu Gothic Light" w:cstheme="minorHAnsi"/>
          <w:iCs/>
        </w:rPr>
        <w:t xml:space="preserve"> </w:t>
      </w:r>
      <w:r>
        <w:rPr>
          <w:rFonts w:eastAsia="Yu Gothic Light" w:cstheme="minorHAnsi"/>
          <w:iCs/>
        </w:rPr>
        <w:t xml:space="preserve">to lead </w:t>
      </w:r>
      <w:r w:rsidR="00A93E1E">
        <w:rPr>
          <w:rFonts w:eastAsia="Yu Gothic Light" w:cstheme="minorHAnsi"/>
          <w:iCs/>
        </w:rPr>
        <w:t xml:space="preserve">the </w:t>
      </w:r>
      <w:r w:rsidR="009C4188">
        <w:rPr>
          <w:rFonts w:eastAsia="Yu Gothic Light" w:cstheme="minorHAnsi"/>
          <w:iCs/>
        </w:rPr>
        <w:t>i</w:t>
      </w:r>
      <w:r w:rsidR="00BD1801">
        <w:rPr>
          <w:rFonts w:eastAsia="Yu Gothic Light" w:cstheme="minorHAnsi"/>
          <w:iCs/>
        </w:rPr>
        <w:t xml:space="preserve">nstructional </w:t>
      </w:r>
      <w:r w:rsidR="009C4188">
        <w:rPr>
          <w:rFonts w:eastAsia="Yu Gothic Light" w:cstheme="minorHAnsi"/>
          <w:iCs/>
        </w:rPr>
        <w:t>c</w:t>
      </w:r>
      <w:r w:rsidR="00BD1801">
        <w:rPr>
          <w:rFonts w:eastAsia="Yu Gothic Light" w:cstheme="minorHAnsi"/>
          <w:iCs/>
        </w:rPr>
        <w:t xml:space="preserve">ontinuity </w:t>
      </w:r>
      <w:r>
        <w:rPr>
          <w:rFonts w:eastAsia="Yu Gothic Light" w:cstheme="minorHAnsi"/>
          <w:iCs/>
        </w:rPr>
        <w:t>task force</w:t>
      </w:r>
      <w:r w:rsidRPr="4DEA2A52">
        <w:rPr>
          <w:rFonts w:eastAsia="Yu Gothic Light"/>
        </w:rPr>
        <w:t xml:space="preserve"> and</w:t>
      </w:r>
      <w:r>
        <w:rPr>
          <w:rFonts w:eastAsia="Yu Gothic Light" w:cstheme="minorHAnsi"/>
          <w:iCs/>
        </w:rPr>
        <w:t xml:space="preserve"> pull in other leaders after team is established</w:t>
      </w:r>
      <w:r w:rsidR="001716C4">
        <w:rPr>
          <w:rFonts w:eastAsia="Yu Gothic Light" w:cstheme="minorHAnsi"/>
          <w:iCs/>
        </w:rPr>
        <w:t>; s</w:t>
      </w:r>
      <w:r w:rsidR="00D74855">
        <w:rPr>
          <w:rFonts w:eastAsia="Yu Gothic Light" w:cstheme="minorHAnsi"/>
          <w:iCs/>
        </w:rPr>
        <w:t xml:space="preserve">uperintendent may consider creating planning subcommittees based on </w:t>
      </w:r>
      <w:r w:rsidR="00752980">
        <w:rPr>
          <w:rFonts w:eastAsia="Yu Gothic Light" w:cstheme="minorHAnsi"/>
          <w:iCs/>
        </w:rPr>
        <w:t xml:space="preserve">district </w:t>
      </w:r>
      <w:r w:rsidR="00D74855">
        <w:rPr>
          <w:rFonts w:eastAsia="Yu Gothic Light" w:cstheme="minorHAnsi"/>
          <w:iCs/>
        </w:rPr>
        <w:t>size in alignment with planning categories</w:t>
      </w:r>
    </w:p>
    <w:p w14:paraId="781CC3AB" w14:textId="3E06F36A" w:rsidR="00BE38A7" w:rsidRPr="00FB056C" w:rsidRDefault="00BE38A7" w:rsidP="00CB2601">
      <w:pPr>
        <w:pStyle w:val="ListParagraph"/>
        <w:numPr>
          <w:ilvl w:val="0"/>
          <w:numId w:val="69"/>
        </w:numPr>
        <w:spacing w:line="256" w:lineRule="auto"/>
        <w:rPr>
          <w:rFonts w:eastAsia="Yu Gothic Light" w:cstheme="minorHAnsi"/>
          <w:iCs/>
        </w:rPr>
      </w:pPr>
      <w:r w:rsidRPr="00E54C6A">
        <w:rPr>
          <w:rFonts w:eastAsia="Yu Gothic Light" w:cstheme="minorHAnsi"/>
          <w:b/>
        </w:rPr>
        <w:t>School:</w:t>
      </w:r>
      <w:r w:rsidRPr="00FB056C">
        <w:rPr>
          <w:rFonts w:eastAsia="Yu Gothic Light" w:cstheme="minorHAnsi"/>
          <w:iCs/>
        </w:rPr>
        <w:t xml:space="preserve"> </w:t>
      </w:r>
      <w:r w:rsidR="001716C4">
        <w:rPr>
          <w:rFonts w:eastAsia="Yu Gothic Light" w:cstheme="minorHAnsi"/>
          <w:iCs/>
        </w:rPr>
        <w:t xml:space="preserve">invite </w:t>
      </w:r>
      <w:r w:rsidR="00BC67C5">
        <w:rPr>
          <w:rFonts w:eastAsia="Yu Gothic Light" w:cstheme="minorHAnsi"/>
          <w:iCs/>
        </w:rPr>
        <w:t>sample set of s</w:t>
      </w:r>
      <w:r>
        <w:rPr>
          <w:rFonts w:eastAsia="Yu Gothic Light" w:cstheme="minorHAnsi"/>
          <w:iCs/>
        </w:rPr>
        <w:t>chool leaders</w:t>
      </w:r>
      <w:r w:rsidR="00BC67C5">
        <w:rPr>
          <w:rFonts w:eastAsia="Yu Gothic Light" w:cstheme="minorHAnsi"/>
          <w:iCs/>
        </w:rPr>
        <w:t xml:space="preserve"> to sit on </w:t>
      </w:r>
      <w:r w:rsidR="00B84680">
        <w:rPr>
          <w:rFonts w:eastAsia="Yu Gothic Light" w:cstheme="minorHAnsi"/>
          <w:iCs/>
        </w:rPr>
        <w:t>the task force as needed</w:t>
      </w:r>
    </w:p>
    <w:p w14:paraId="028B748E" w14:textId="77777777" w:rsidR="00BE38A7" w:rsidRPr="000B5C5D" w:rsidRDefault="00BE38A7" w:rsidP="00BE38A7">
      <w:pPr>
        <w:spacing w:line="256" w:lineRule="auto"/>
        <w:rPr>
          <w:rFonts w:eastAsia="Calibri" w:cstheme="minorHAnsi"/>
        </w:rPr>
      </w:pPr>
    </w:p>
    <w:p w14:paraId="3B0321C2" w14:textId="7E28D351" w:rsidR="00BE38A7" w:rsidRPr="000B5C5D" w:rsidRDefault="00BE38A7" w:rsidP="00BE38A7">
      <w:pPr>
        <w:pStyle w:val="Heading2"/>
        <w:rPr>
          <w:rFonts w:eastAsia="Calibri" w:cstheme="minorHAnsi"/>
        </w:rPr>
      </w:pPr>
      <w:r>
        <w:t>TEA Resources</w:t>
      </w:r>
      <w:r w:rsidR="00A672CE">
        <w:t xml:space="preserve"> </w:t>
      </w:r>
      <w:r w:rsidR="007410C8">
        <w:t>Posted</w:t>
      </w:r>
    </w:p>
    <w:p w14:paraId="141F30C4" w14:textId="3B0B4E17" w:rsidR="00CC64D8" w:rsidRPr="00CC64D8" w:rsidRDefault="00CC64D8" w:rsidP="00CB2601">
      <w:pPr>
        <w:pStyle w:val="ListParagraph"/>
        <w:keepNext/>
        <w:keepLines/>
        <w:numPr>
          <w:ilvl w:val="0"/>
          <w:numId w:val="68"/>
        </w:numPr>
        <w:spacing w:before="40" w:line="256" w:lineRule="auto"/>
        <w:outlineLvl w:val="3"/>
        <w:rPr>
          <w:rFonts w:eastAsia="Yu Gothic Light" w:cstheme="minorHAnsi"/>
          <w:iCs/>
        </w:rPr>
      </w:pPr>
      <w:r w:rsidRPr="000869A9">
        <w:rPr>
          <w:rFonts w:cstheme="minorHAnsi"/>
        </w:rPr>
        <w:t>Instructional Continuity Framework Overview</w:t>
      </w:r>
    </w:p>
    <w:p w14:paraId="0232F5D6" w14:textId="0862E4DB" w:rsidR="00BE38A7" w:rsidRPr="00E1190D" w:rsidRDefault="0003721A" w:rsidP="00CB2601">
      <w:pPr>
        <w:pStyle w:val="ListParagraph"/>
        <w:keepNext/>
        <w:keepLines/>
        <w:numPr>
          <w:ilvl w:val="0"/>
          <w:numId w:val="68"/>
        </w:numPr>
        <w:spacing w:before="40" w:line="256" w:lineRule="auto"/>
        <w:outlineLvl w:val="3"/>
        <w:rPr>
          <w:rFonts w:eastAsia="Yu Gothic Light" w:cstheme="minorHAnsi"/>
          <w:iCs/>
        </w:rPr>
      </w:pPr>
      <w:r w:rsidRPr="00C133E6">
        <w:t>TEA Instructional Continuity Planning Tool</w:t>
      </w:r>
      <w:r w:rsidR="00025E02" w:rsidRPr="00E369A9">
        <w:rPr>
          <w:rStyle w:val="Hyperlink"/>
          <w:rFonts w:eastAsia="Yu Gothic Light" w:cstheme="minorHAnsi"/>
          <w:iCs/>
          <w:u w:val="none"/>
        </w:rPr>
        <w:t>:</w:t>
      </w:r>
      <w:r w:rsidR="00025E02" w:rsidRPr="00E369A9">
        <w:t xml:space="preserve"> </w:t>
      </w:r>
      <w:r w:rsidR="00575230">
        <w:rPr>
          <w:rFonts w:cstheme="minorHAnsi"/>
        </w:rPr>
        <w:t>e</w:t>
      </w:r>
      <w:r w:rsidR="00E369A9" w:rsidRPr="00566BDF">
        <w:rPr>
          <w:rFonts w:cstheme="minorHAnsi"/>
        </w:rPr>
        <w:t>ditable, Excel-based, step-by-step roadmap to guide district leaders through at-home instructional model implementation</w:t>
      </w:r>
    </w:p>
    <w:p w14:paraId="780DBB80" w14:textId="77777777" w:rsidR="00BE38A7" w:rsidRDefault="00BE38A7" w:rsidP="00BE38A7">
      <w:pPr>
        <w:keepNext/>
        <w:keepLines/>
        <w:spacing w:before="40" w:line="256" w:lineRule="auto"/>
        <w:outlineLvl w:val="3"/>
        <w:rPr>
          <w:rFonts w:eastAsia="Yu Gothic Light" w:cstheme="minorHAnsi"/>
          <w:iCs/>
          <w:color w:val="F16038"/>
        </w:rPr>
      </w:pPr>
    </w:p>
    <w:p w14:paraId="41DF1683" w14:textId="77777777" w:rsidR="00BE38A7" w:rsidRDefault="00BE38A7" w:rsidP="00BE38A7">
      <w:pPr>
        <w:pStyle w:val="Heading2"/>
      </w:pPr>
      <w:r>
        <w:t xml:space="preserve">Additional Resources </w:t>
      </w:r>
    </w:p>
    <w:p w14:paraId="266F777C" w14:textId="6EDBB09F" w:rsidR="00BE38A7" w:rsidRDefault="00BE38A7" w:rsidP="00CB2601">
      <w:pPr>
        <w:pStyle w:val="ListParagraph"/>
        <w:numPr>
          <w:ilvl w:val="0"/>
          <w:numId w:val="68"/>
        </w:numPr>
        <w:spacing w:line="256" w:lineRule="auto"/>
        <w:rPr>
          <w:rFonts w:eastAsia="Calibri" w:cstheme="minorHAnsi"/>
        </w:rPr>
      </w:pPr>
      <w:r w:rsidRPr="00C133E6">
        <w:rPr>
          <w:rFonts w:eastAsia="Calibri" w:cstheme="minorHAnsi"/>
        </w:rPr>
        <w:t>Instruction Partners Key Actions-Guiding Questions</w:t>
      </w:r>
      <w:r>
        <w:rPr>
          <w:rFonts w:eastAsia="Calibri" w:cstheme="minorHAnsi"/>
        </w:rPr>
        <w:t xml:space="preserve">: </w:t>
      </w:r>
      <w:r w:rsidR="00575230">
        <w:rPr>
          <w:rFonts w:eastAsia="Calibri" w:cstheme="minorHAnsi"/>
        </w:rPr>
        <w:t>p</w:t>
      </w:r>
      <w:r>
        <w:rPr>
          <w:rFonts w:eastAsia="Calibri" w:cstheme="minorHAnsi"/>
        </w:rPr>
        <w:t>rovides a set of questions and options to be considered when developing task force</w:t>
      </w:r>
    </w:p>
    <w:p w14:paraId="1D4785FF" w14:textId="77777777" w:rsidR="00BE38A7" w:rsidRPr="000B5C5D" w:rsidRDefault="00BE38A7" w:rsidP="00BE38A7">
      <w:pPr>
        <w:spacing w:line="256" w:lineRule="auto"/>
        <w:rPr>
          <w:rFonts w:eastAsia="Calibri" w:cstheme="minorHAnsi"/>
        </w:rPr>
      </w:pPr>
    </w:p>
    <w:p w14:paraId="5BEC5915" w14:textId="77777777" w:rsidR="000469BF" w:rsidRPr="000469BF" w:rsidRDefault="00BE38A7" w:rsidP="000469BF">
      <w:pPr>
        <w:pStyle w:val="Heading2"/>
        <w:rPr>
          <w:rFonts w:eastAsia="Calibri"/>
        </w:rPr>
      </w:pPr>
      <w:r w:rsidRPr="1933039A">
        <w:rPr>
          <w:rFonts w:eastAsia="Calibri"/>
        </w:rPr>
        <w:t>District-Created Examples</w:t>
      </w:r>
    </w:p>
    <w:p w14:paraId="26325243" w14:textId="32459E05" w:rsidR="00D3125B" w:rsidRPr="00D3125B" w:rsidRDefault="00701784" w:rsidP="00327BB6">
      <w:pPr>
        <w:pStyle w:val="ListParagraph"/>
        <w:numPr>
          <w:ilvl w:val="0"/>
          <w:numId w:val="68"/>
        </w:numPr>
        <w:rPr>
          <w:rFonts w:cstheme="minorHAnsi"/>
        </w:rPr>
      </w:pPr>
      <w:hyperlink r:id="rId18" w:anchor="gid=1566279292" w:history="1">
        <w:r w:rsidR="00D3125B">
          <w:rPr>
            <w:rStyle w:val="Hyperlink"/>
            <w:rFonts w:cstheme="minorHAnsi"/>
          </w:rPr>
          <w:t>CRPE D</w:t>
        </w:r>
        <w:r w:rsidR="00D3125B" w:rsidRPr="00D3125B">
          <w:rPr>
            <w:rStyle w:val="Hyperlink"/>
            <w:rFonts w:cstheme="minorHAnsi"/>
          </w:rPr>
          <w:t>istrict Response Database</w:t>
        </w:r>
      </w:hyperlink>
      <w:r w:rsidR="00D3125B">
        <w:rPr>
          <w:rFonts w:cstheme="minorHAnsi"/>
        </w:rPr>
        <w:t xml:space="preserve">: compiled and linked list of </w:t>
      </w:r>
      <w:r w:rsidR="003E6145">
        <w:rPr>
          <w:rFonts w:cstheme="minorHAnsi"/>
        </w:rPr>
        <w:t xml:space="preserve">COVID-19 </w:t>
      </w:r>
      <w:r w:rsidR="00D3125B">
        <w:rPr>
          <w:rFonts w:cstheme="minorHAnsi"/>
        </w:rPr>
        <w:t>plans from districts across the country</w:t>
      </w:r>
    </w:p>
    <w:p w14:paraId="3304B62A" w14:textId="2A19C8D7" w:rsidR="00166AE5" w:rsidRPr="00166AE5" w:rsidRDefault="00486236" w:rsidP="00327BB6">
      <w:pPr>
        <w:pStyle w:val="ListParagraph"/>
        <w:numPr>
          <w:ilvl w:val="0"/>
          <w:numId w:val="68"/>
        </w:numPr>
        <w:rPr>
          <w:rFonts w:cstheme="minorHAnsi"/>
        </w:rPr>
      </w:pPr>
      <w:hyperlink r:id="rId19" w:history="1">
        <w:r w:rsidR="00B11EF4" w:rsidRPr="00486236">
          <w:rPr>
            <w:rStyle w:val="Hyperlink"/>
          </w:rPr>
          <w:t xml:space="preserve">Wylie ISD </w:t>
        </w:r>
        <w:r w:rsidR="00D33048" w:rsidRPr="00486236">
          <w:rPr>
            <w:rStyle w:val="Hyperlink"/>
          </w:rPr>
          <w:t>Schoo</w:t>
        </w:r>
        <w:bookmarkStart w:id="3" w:name="_GoBack"/>
        <w:bookmarkEnd w:id="3"/>
        <w:r w:rsidR="00D33048" w:rsidRPr="00486236">
          <w:rPr>
            <w:rStyle w:val="Hyperlink"/>
          </w:rPr>
          <w:t>l</w:t>
        </w:r>
        <w:r w:rsidR="00D33048" w:rsidRPr="00486236">
          <w:rPr>
            <w:rStyle w:val="Hyperlink"/>
          </w:rPr>
          <w:t xml:space="preserve"> C</w:t>
        </w:r>
        <w:r w:rsidR="00D33048" w:rsidRPr="00486236">
          <w:rPr>
            <w:rStyle w:val="Hyperlink"/>
          </w:rPr>
          <w:t>l</w:t>
        </w:r>
        <w:r w:rsidR="00D33048" w:rsidRPr="00486236">
          <w:rPr>
            <w:rStyle w:val="Hyperlink"/>
          </w:rPr>
          <w:t>o</w:t>
        </w:r>
        <w:r w:rsidR="00D33048" w:rsidRPr="00486236">
          <w:rPr>
            <w:rStyle w:val="Hyperlink"/>
          </w:rPr>
          <w:t xml:space="preserve">sure </w:t>
        </w:r>
        <w:r w:rsidR="00C133E6" w:rsidRPr="00486236">
          <w:rPr>
            <w:rStyle w:val="Hyperlink"/>
          </w:rPr>
          <w:t xml:space="preserve">Instructional </w:t>
        </w:r>
        <w:r w:rsidR="00B11EF4" w:rsidRPr="00486236">
          <w:rPr>
            <w:rStyle w:val="Hyperlink"/>
          </w:rPr>
          <w:t>Plan</w:t>
        </w:r>
      </w:hyperlink>
      <w:r w:rsidR="00B11EF4">
        <w:t xml:space="preserve"> </w:t>
      </w:r>
    </w:p>
    <w:p w14:paraId="31C26C5A" w14:textId="77777777" w:rsidR="00166AE5" w:rsidRDefault="00166AE5" w:rsidP="00166AE5"/>
    <w:p w14:paraId="007AF1C7" w14:textId="38026815" w:rsidR="00E2553D" w:rsidRPr="00166AE5" w:rsidRDefault="00D15EE3" w:rsidP="00166AE5">
      <w:pPr>
        <w:rPr>
          <w:rFonts w:cstheme="minorHAnsi"/>
          <w:b/>
          <w:bCs/>
        </w:rPr>
      </w:pPr>
      <w:r w:rsidRPr="00166AE5">
        <w:rPr>
          <w:rFonts w:cstheme="minorHAnsi"/>
          <w:b/>
          <w:bCs/>
        </w:rPr>
        <w:br w:type="page"/>
      </w:r>
    </w:p>
    <w:p w14:paraId="4204E3BD" w14:textId="77777777" w:rsidR="004856EB" w:rsidRPr="000B5C5D" w:rsidRDefault="004856EB" w:rsidP="004856EB">
      <w:pPr>
        <w:jc w:val="center"/>
        <w:rPr>
          <w:rFonts w:cstheme="minorHAnsi"/>
        </w:rPr>
      </w:pPr>
    </w:p>
    <w:p w14:paraId="0014B7A2" w14:textId="77777777" w:rsidR="004856EB" w:rsidRDefault="004856EB" w:rsidP="004856EB">
      <w:pPr>
        <w:jc w:val="center"/>
        <w:rPr>
          <w:rFonts w:cstheme="minorHAnsi"/>
        </w:rPr>
      </w:pPr>
    </w:p>
    <w:p w14:paraId="2F88EDDF" w14:textId="6D32669B" w:rsidR="00717EAB" w:rsidRPr="00BA6A92" w:rsidRDefault="00717EAB" w:rsidP="002C2607">
      <w:pPr>
        <w:outlineLvl w:val="0"/>
        <w:rPr>
          <w:bCs/>
          <w:color w:val="0D6CB9"/>
          <w:sz w:val="24"/>
          <w:szCs w:val="24"/>
        </w:rPr>
      </w:pPr>
      <w:r w:rsidRPr="00BA6A92">
        <w:rPr>
          <w:bCs/>
          <w:color w:val="0D6CB9"/>
          <w:sz w:val="24"/>
          <w:szCs w:val="24"/>
        </w:rPr>
        <w:t xml:space="preserve">Return to </w:t>
      </w:r>
      <w:hyperlink w:anchor="_Resource_Navigation_Guidance" w:history="1">
        <w:r w:rsidRPr="00363EC9">
          <w:rPr>
            <w:rStyle w:val="Hyperlink"/>
            <w:bCs/>
            <w:sz w:val="24"/>
            <w:szCs w:val="24"/>
          </w:rPr>
          <w:t>Table of Contents</w:t>
        </w:r>
      </w:hyperlink>
    </w:p>
    <w:p w14:paraId="7BFC8908" w14:textId="77777777" w:rsidR="00C2068E" w:rsidRDefault="00C2068E" w:rsidP="0064076D">
      <w:pPr>
        <w:pStyle w:val="Heading3"/>
      </w:pPr>
    </w:p>
    <w:p w14:paraId="7301D969" w14:textId="2221F5F0" w:rsidR="002C2607" w:rsidRDefault="002C2607" w:rsidP="0064076D">
      <w:pPr>
        <w:pStyle w:val="Heading3"/>
      </w:pPr>
      <w:bookmarkStart w:id="4" w:name="_Hlk36036226"/>
      <w:r w:rsidRPr="5F4C468A">
        <w:t>Phase 1: Conduct Landscape Analysis</w:t>
      </w:r>
    </w:p>
    <w:p w14:paraId="619CC7C5" w14:textId="2420D401" w:rsidR="00C2068E" w:rsidRPr="00C2068E" w:rsidRDefault="00C2068E" w:rsidP="009C0F69">
      <w:pPr>
        <w:pStyle w:val="Heading2"/>
      </w:pPr>
      <w:bookmarkStart w:id="5" w:name="_Planning_Category_1.1:"/>
      <w:bookmarkEnd w:id="4"/>
      <w:bookmarkEnd w:id="5"/>
      <w:r w:rsidRPr="5F4C468A">
        <w:t xml:space="preserve">Planning Category 1.1: </w:t>
      </w:r>
      <w:r w:rsidRPr="009462CE">
        <w:t>Assess At-Home Technology Access</w:t>
      </w:r>
    </w:p>
    <w:p w14:paraId="78A87E4A" w14:textId="77777777" w:rsidR="002C2607" w:rsidRPr="000B5C5D" w:rsidRDefault="002C2607" w:rsidP="004856EB">
      <w:pPr>
        <w:jc w:val="center"/>
        <w:rPr>
          <w:rFonts w:cstheme="minorHAnsi"/>
        </w:rPr>
      </w:pPr>
    </w:p>
    <w:p w14:paraId="7574A7B4" w14:textId="1D2F4CF1" w:rsidR="6BE58921" w:rsidRDefault="6BE58921" w:rsidP="69DB3A9B">
      <w:r>
        <w:rPr>
          <w:noProof/>
        </w:rPr>
        <w:drawing>
          <wp:inline distT="0" distB="0" distL="0" distR="0" wp14:anchorId="493B720B" wp14:editId="3D3206FD">
            <wp:extent cx="6177280" cy="694944"/>
            <wp:effectExtent l="0" t="0" r="0" b="0"/>
            <wp:docPr id="1103241658" name="Picture 81495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952348"/>
                    <pic:cNvPicPr/>
                  </pic:nvPicPr>
                  <pic:blipFill>
                    <a:blip r:embed="rId20">
                      <a:extLst>
                        <a:ext uri="{28A0092B-C50C-407E-A947-70E740481C1C}">
                          <a14:useLocalDpi xmlns:a14="http://schemas.microsoft.com/office/drawing/2010/main" val="0"/>
                        </a:ext>
                      </a:extLst>
                    </a:blip>
                    <a:stretch>
                      <a:fillRect/>
                    </a:stretch>
                  </pic:blipFill>
                  <pic:spPr>
                    <a:xfrm>
                      <a:off x="0" y="0"/>
                      <a:ext cx="6177280" cy="694944"/>
                    </a:xfrm>
                    <a:prstGeom prst="rect">
                      <a:avLst/>
                    </a:prstGeom>
                  </pic:spPr>
                </pic:pic>
              </a:graphicData>
            </a:graphic>
          </wp:inline>
        </w:drawing>
      </w:r>
    </w:p>
    <w:p w14:paraId="4E02B2B6" w14:textId="77777777" w:rsidR="004856EB" w:rsidRPr="000B5C5D" w:rsidRDefault="004856EB" w:rsidP="004856EB">
      <w:pPr>
        <w:keepNext/>
        <w:keepLines/>
        <w:spacing w:before="40"/>
        <w:outlineLvl w:val="3"/>
        <w:rPr>
          <w:rFonts w:eastAsiaTheme="majorEastAsia" w:cstheme="minorHAnsi"/>
          <w:iCs/>
          <w:color w:val="F16038"/>
        </w:rPr>
      </w:pPr>
    </w:p>
    <w:p w14:paraId="588ED7F7" w14:textId="77777777" w:rsidR="004856EB" w:rsidRPr="000B5C5D" w:rsidRDefault="004856EB" w:rsidP="69DB3A9B">
      <w:pPr>
        <w:pStyle w:val="Heading2"/>
        <w:rPr>
          <w:b w:val="0"/>
        </w:rPr>
      </w:pPr>
      <w:r>
        <w:t xml:space="preserve">Planning Category Activities </w:t>
      </w:r>
    </w:p>
    <w:p w14:paraId="7B00157D" w14:textId="5F4FA281" w:rsidR="004856EB" w:rsidRDefault="004856EB" w:rsidP="0022679F">
      <w:pPr>
        <w:numPr>
          <w:ilvl w:val="0"/>
          <w:numId w:val="9"/>
        </w:numPr>
        <w:contextualSpacing/>
        <w:rPr>
          <w:rFonts w:eastAsiaTheme="majorEastAsia" w:cstheme="minorHAnsi"/>
        </w:rPr>
      </w:pPr>
      <w:r w:rsidRPr="000B5C5D">
        <w:rPr>
          <w:rFonts w:eastAsiaTheme="majorEastAsia" w:cstheme="minorHAnsi"/>
          <w:b/>
          <w:bCs/>
        </w:rPr>
        <w:t>Survey students and teachers</w:t>
      </w:r>
      <w:r w:rsidRPr="000B5C5D">
        <w:rPr>
          <w:rFonts w:eastAsiaTheme="majorEastAsia" w:cstheme="minorHAnsi"/>
        </w:rPr>
        <w:t xml:space="preserve"> to assess existing student access to technology, including hardware, software, and connectivity. </w:t>
      </w:r>
    </w:p>
    <w:p w14:paraId="0D1A0B1A" w14:textId="77777777" w:rsidR="00D2056F" w:rsidRPr="000B5C5D" w:rsidRDefault="00D2056F" w:rsidP="0022679F">
      <w:pPr>
        <w:ind w:left="720"/>
        <w:contextualSpacing/>
        <w:rPr>
          <w:rFonts w:eastAsiaTheme="majorEastAsia" w:cstheme="minorHAnsi"/>
        </w:rPr>
      </w:pPr>
    </w:p>
    <w:p w14:paraId="4D4558CA" w14:textId="7C779C4F" w:rsidR="004856EB" w:rsidRDefault="004856EB" w:rsidP="0022679F">
      <w:pPr>
        <w:numPr>
          <w:ilvl w:val="0"/>
          <w:numId w:val="9"/>
        </w:numPr>
        <w:contextualSpacing/>
        <w:rPr>
          <w:rFonts w:eastAsiaTheme="majorEastAsia" w:cstheme="minorHAnsi"/>
        </w:rPr>
      </w:pPr>
      <w:r w:rsidRPr="000B5C5D">
        <w:rPr>
          <w:rFonts w:eastAsiaTheme="majorEastAsia" w:cstheme="minorHAnsi"/>
          <w:b/>
          <w:bCs/>
        </w:rPr>
        <w:t>Compile, organize, and analyze results</w:t>
      </w:r>
      <w:r w:rsidRPr="000B5C5D">
        <w:rPr>
          <w:rFonts w:eastAsiaTheme="majorEastAsia" w:cstheme="minorHAnsi"/>
        </w:rPr>
        <w:t xml:space="preserve"> from the surveys to determine delivery model limitations.</w:t>
      </w:r>
    </w:p>
    <w:p w14:paraId="13B48108" w14:textId="7BB247B7" w:rsidR="0010162A" w:rsidRPr="000B5C5D" w:rsidRDefault="0010162A" w:rsidP="0022679F">
      <w:pPr>
        <w:ind w:left="720"/>
        <w:contextualSpacing/>
        <w:rPr>
          <w:rFonts w:eastAsiaTheme="majorEastAsia" w:cstheme="minorHAnsi"/>
        </w:rPr>
      </w:pPr>
    </w:p>
    <w:p w14:paraId="786C2B4D" w14:textId="017640D4" w:rsidR="004856EB" w:rsidRDefault="004856EB" w:rsidP="0022679F">
      <w:pPr>
        <w:numPr>
          <w:ilvl w:val="0"/>
          <w:numId w:val="9"/>
        </w:numPr>
        <w:contextualSpacing/>
        <w:rPr>
          <w:rFonts w:eastAsiaTheme="majorEastAsia" w:cstheme="minorHAnsi"/>
        </w:rPr>
      </w:pPr>
      <w:r w:rsidRPr="000B5C5D">
        <w:rPr>
          <w:rFonts w:eastAsiaTheme="majorEastAsia" w:cstheme="minorHAnsi"/>
          <w:b/>
          <w:bCs/>
        </w:rPr>
        <w:t>Identify low-lift, high-yield opportunities</w:t>
      </w:r>
      <w:r w:rsidRPr="000B5C5D">
        <w:rPr>
          <w:rFonts w:eastAsiaTheme="majorEastAsia" w:cstheme="minorHAnsi"/>
        </w:rPr>
        <w:t xml:space="preserve"> to increase technology access (e.g., hotspot rental program, hardware pickup, etc.)</w:t>
      </w:r>
    </w:p>
    <w:p w14:paraId="30A1B68B" w14:textId="77777777" w:rsidR="0010162A" w:rsidRPr="000B5C5D" w:rsidRDefault="0010162A" w:rsidP="0022679F">
      <w:pPr>
        <w:ind w:left="720"/>
        <w:contextualSpacing/>
        <w:rPr>
          <w:rFonts w:eastAsiaTheme="majorEastAsia" w:cstheme="minorHAnsi"/>
        </w:rPr>
      </w:pPr>
    </w:p>
    <w:p w14:paraId="68C614B8" w14:textId="77777777" w:rsidR="004856EB" w:rsidRPr="000B5C5D" w:rsidRDefault="004856EB" w:rsidP="0022679F">
      <w:pPr>
        <w:numPr>
          <w:ilvl w:val="0"/>
          <w:numId w:val="9"/>
        </w:numPr>
        <w:contextualSpacing/>
        <w:rPr>
          <w:rFonts w:eastAsiaTheme="majorEastAsia" w:cstheme="minorHAnsi"/>
        </w:rPr>
      </w:pPr>
      <w:r w:rsidRPr="000B5C5D">
        <w:rPr>
          <w:rFonts w:eastAsiaTheme="majorEastAsia" w:cstheme="minorHAnsi"/>
          <w:b/>
          <w:bCs/>
        </w:rPr>
        <w:t>Develop local partnerships</w:t>
      </w:r>
      <w:r w:rsidRPr="000B5C5D">
        <w:rPr>
          <w:rFonts w:eastAsiaTheme="majorEastAsia" w:cstheme="minorHAnsi"/>
        </w:rPr>
        <w:t xml:space="preserve"> to increase access to technology.</w:t>
      </w:r>
    </w:p>
    <w:p w14:paraId="1215B87A" w14:textId="77777777" w:rsidR="004856EB" w:rsidRPr="000B5C5D" w:rsidRDefault="004856EB" w:rsidP="004856EB">
      <w:pPr>
        <w:rPr>
          <w:rFonts w:cstheme="minorHAnsi"/>
        </w:rPr>
      </w:pPr>
    </w:p>
    <w:p w14:paraId="5BA59B6F" w14:textId="6D48F065" w:rsidR="44EA5D78" w:rsidRDefault="004856EB" w:rsidP="69DB3A9B">
      <w:pPr>
        <w:pStyle w:val="Heading2"/>
        <w:rPr>
          <w:bCs/>
          <w:szCs w:val="24"/>
        </w:rPr>
      </w:pPr>
      <w:r>
        <w:t>Planning Guidance</w:t>
      </w:r>
    </w:p>
    <w:p w14:paraId="74A0D494" w14:textId="33DF2D14" w:rsidR="00C97859" w:rsidRPr="00C97859" w:rsidRDefault="004856EB" w:rsidP="0022679F">
      <w:pPr>
        <w:contextualSpacing/>
        <w:rPr>
          <w:rFonts w:eastAsiaTheme="majorEastAsia"/>
        </w:rPr>
      </w:pPr>
      <w:r w:rsidRPr="44EA5D78">
        <w:rPr>
          <w:rFonts w:eastAsiaTheme="majorEastAsia"/>
        </w:rPr>
        <w:t>Districts must quickly understand teacher and student access to devices, internet, and software before making decisions on at-home curriculum and instruction. When analyzing at-home access to technology, districts should consider trends in student subgroups (e.g. economically</w:t>
      </w:r>
      <w:r w:rsidR="4B174CC2" w:rsidRPr="44EA5D78">
        <w:rPr>
          <w:rFonts w:eastAsiaTheme="majorEastAsia"/>
        </w:rPr>
        <w:t xml:space="preserve"> </w:t>
      </w:r>
      <w:r w:rsidRPr="44EA5D78">
        <w:rPr>
          <w:rFonts w:eastAsiaTheme="majorEastAsia"/>
        </w:rPr>
        <w:t>disadvantaged, special populations, etc.) to create an equitable at-home curriculum and instruction (C&amp;I) model for all students.</w:t>
      </w:r>
      <w:r w:rsidR="00665087" w:rsidRPr="44EA5D78">
        <w:rPr>
          <w:rFonts w:eastAsiaTheme="majorEastAsia"/>
        </w:rPr>
        <w:t xml:space="preserve"> </w:t>
      </w:r>
    </w:p>
    <w:p w14:paraId="3BDD9FB5" w14:textId="2254141D" w:rsidR="00824EC8" w:rsidRPr="00824EC8" w:rsidRDefault="00824EC8" w:rsidP="0022679F">
      <w:pPr>
        <w:rPr>
          <w:rFonts w:eastAsiaTheme="majorEastAsia"/>
        </w:rPr>
      </w:pPr>
    </w:p>
    <w:p w14:paraId="13F2978E" w14:textId="61DD8D1B" w:rsidR="00753C02" w:rsidRPr="00E12199" w:rsidRDefault="004856EB" w:rsidP="00CB2601">
      <w:pPr>
        <w:pStyle w:val="ListParagraph"/>
        <w:numPr>
          <w:ilvl w:val="0"/>
          <w:numId w:val="88"/>
        </w:numPr>
        <w:rPr>
          <w:b/>
          <w:bCs/>
        </w:rPr>
      </w:pPr>
      <w:r w:rsidRPr="00E12199">
        <w:rPr>
          <w:b/>
          <w:bCs/>
        </w:rPr>
        <w:t xml:space="preserve">Survey students and teachers </w:t>
      </w:r>
      <w:r w:rsidRPr="002C2607">
        <w:t>to assess existing student access to technology, including hardware, software, and connectivi</w:t>
      </w:r>
      <w:r w:rsidR="001D03B8">
        <w:t>ty.</w:t>
      </w:r>
    </w:p>
    <w:p w14:paraId="4CAC556C" w14:textId="1DAC1741" w:rsidR="3D7FC67B" w:rsidRPr="00691E48" w:rsidRDefault="00F9224C" w:rsidP="00CB2601">
      <w:pPr>
        <w:pStyle w:val="ListParagraph"/>
        <w:numPr>
          <w:ilvl w:val="0"/>
          <w:numId w:val="106"/>
        </w:numPr>
        <w:ind w:left="1080"/>
      </w:pPr>
      <w:r w:rsidRPr="69DB3A9B">
        <w:t>Do</w:t>
      </w:r>
      <w:r w:rsidR="3D7FC67B" w:rsidRPr="69DB3A9B">
        <w:t xml:space="preserve"> students </w:t>
      </w:r>
      <w:r w:rsidR="01557271" w:rsidRPr="69DB3A9B">
        <w:t xml:space="preserve">and </w:t>
      </w:r>
      <w:r w:rsidR="16AE3DE0" w:rsidRPr="69DB3A9B">
        <w:t>teachers</w:t>
      </w:r>
      <w:r w:rsidR="3D7FC67B" w:rsidRPr="69DB3A9B">
        <w:t xml:space="preserve"> have access to technology (e.g. computers, mobile device, tablet, gaming system, etc.)? </w:t>
      </w:r>
    </w:p>
    <w:p w14:paraId="46764215" w14:textId="0E1FAECC" w:rsidR="03B48230" w:rsidRDefault="03B48230" w:rsidP="00CB2601">
      <w:pPr>
        <w:pStyle w:val="ListParagraph"/>
        <w:numPr>
          <w:ilvl w:val="0"/>
          <w:numId w:val="106"/>
        </w:numPr>
        <w:ind w:left="1080"/>
      </w:pPr>
      <w:r w:rsidRPr="69DB3A9B">
        <w:t>Do students</w:t>
      </w:r>
      <w:r w:rsidR="216EE92E" w:rsidRPr="69DB3A9B">
        <w:t xml:space="preserve"> and </w:t>
      </w:r>
      <w:r w:rsidRPr="69DB3A9B">
        <w:t xml:space="preserve">teachers have </w:t>
      </w:r>
      <w:r w:rsidR="0C96C229" w:rsidRPr="69DB3A9B">
        <w:t xml:space="preserve">reliable </w:t>
      </w:r>
      <w:r w:rsidRPr="69DB3A9B">
        <w:t xml:space="preserve">access to the </w:t>
      </w:r>
      <w:r w:rsidR="001D03B8">
        <w:t>i</w:t>
      </w:r>
      <w:r w:rsidRPr="69DB3A9B">
        <w:t>nternet?</w:t>
      </w:r>
    </w:p>
    <w:p w14:paraId="69ED54BF" w14:textId="2B885AEA" w:rsidR="47D4180A" w:rsidRDefault="69D0F51A" w:rsidP="00CB2601">
      <w:pPr>
        <w:pStyle w:val="ListParagraph"/>
        <w:numPr>
          <w:ilvl w:val="0"/>
          <w:numId w:val="106"/>
        </w:numPr>
        <w:ind w:left="1080"/>
      </w:pPr>
      <w:r w:rsidRPr="69DB3A9B">
        <w:t>Do students and teachers have a basic level of computer proficiency?</w:t>
      </w:r>
    </w:p>
    <w:p w14:paraId="785DD06A" w14:textId="70818972" w:rsidR="5077B295" w:rsidRDefault="5077B295" w:rsidP="00CB2601">
      <w:pPr>
        <w:pStyle w:val="ListParagraph"/>
        <w:numPr>
          <w:ilvl w:val="0"/>
          <w:numId w:val="106"/>
        </w:numPr>
        <w:ind w:left="1080"/>
      </w:pPr>
      <w:r w:rsidRPr="69DB3A9B">
        <w:t>Do students</w:t>
      </w:r>
      <w:r w:rsidR="4E0F1E10" w:rsidRPr="69DB3A9B">
        <w:t xml:space="preserve"> and teachers </w:t>
      </w:r>
      <w:r w:rsidRPr="69DB3A9B">
        <w:t>have access to the district resources that will be used for online learning (e.g.</w:t>
      </w:r>
      <w:r w:rsidR="001D03B8">
        <w:t>,</w:t>
      </w:r>
      <w:r w:rsidRPr="69DB3A9B">
        <w:t xml:space="preserve"> LMS, content resources, </w:t>
      </w:r>
      <w:r w:rsidR="0F5C04B0" w:rsidRPr="69DB3A9B">
        <w:t>etc.)?</w:t>
      </w:r>
    </w:p>
    <w:p w14:paraId="22026AC8" w14:textId="612D0F5D" w:rsidR="004856EB" w:rsidRDefault="5077B295" w:rsidP="00CB2601">
      <w:pPr>
        <w:pStyle w:val="ListParagraph"/>
        <w:numPr>
          <w:ilvl w:val="0"/>
          <w:numId w:val="106"/>
        </w:numPr>
        <w:ind w:left="1080"/>
      </w:pPr>
      <w:r w:rsidRPr="69DB3A9B">
        <w:t>Are there content areas/grade levels where online learning</w:t>
      </w:r>
      <w:r w:rsidR="001D03B8">
        <w:t xml:space="preserve"> resources are lacking</w:t>
      </w:r>
      <w:r w:rsidRPr="69DB3A9B">
        <w:t>?</w:t>
      </w:r>
    </w:p>
    <w:p w14:paraId="52DEB826" w14:textId="18B35700" w:rsidR="0010162A" w:rsidRDefault="0010162A" w:rsidP="00E12199"/>
    <w:p w14:paraId="331D6A46" w14:textId="77777777" w:rsidR="001D03B8" w:rsidRPr="00F9224C" w:rsidRDefault="001D03B8" w:rsidP="00E12199"/>
    <w:p w14:paraId="79CDB864" w14:textId="320E1C86" w:rsidR="004856EB" w:rsidRPr="00E12199" w:rsidRDefault="004856EB" w:rsidP="00CB2601">
      <w:pPr>
        <w:pStyle w:val="ListParagraph"/>
        <w:numPr>
          <w:ilvl w:val="0"/>
          <w:numId w:val="88"/>
        </w:numPr>
        <w:rPr>
          <w:b/>
          <w:bCs/>
        </w:rPr>
      </w:pPr>
      <w:r w:rsidRPr="00E12199">
        <w:rPr>
          <w:b/>
          <w:bCs/>
        </w:rPr>
        <w:lastRenderedPageBreak/>
        <w:t xml:space="preserve">Compile, organize, and analyze results </w:t>
      </w:r>
      <w:r w:rsidRPr="001412A7">
        <w:t>from the surveys to determine delivery model limitations.</w:t>
      </w:r>
    </w:p>
    <w:p w14:paraId="6427DCB2" w14:textId="0476B40B" w:rsidR="004856EB" w:rsidRPr="000B5C5D" w:rsidRDefault="00875E7C" w:rsidP="00CB2601">
      <w:pPr>
        <w:pStyle w:val="ListParagraph"/>
        <w:numPr>
          <w:ilvl w:val="0"/>
          <w:numId w:val="68"/>
        </w:numPr>
        <w:ind w:left="1080"/>
      </w:pPr>
      <w:r w:rsidRPr="69DB3A9B">
        <w:t>How many students</w:t>
      </w:r>
      <w:r w:rsidR="3D9FCE86" w:rsidRPr="69DB3A9B">
        <w:t xml:space="preserve"> and teachers have access to technology</w:t>
      </w:r>
      <w:r w:rsidR="41BD3E8A" w:rsidRPr="69DB3A9B">
        <w:t>?</w:t>
      </w:r>
    </w:p>
    <w:p w14:paraId="7E87F141" w14:textId="79EF6603" w:rsidR="41BD3E8A" w:rsidRDefault="00875E7C" w:rsidP="00CB2601">
      <w:pPr>
        <w:pStyle w:val="ListParagraph"/>
        <w:numPr>
          <w:ilvl w:val="0"/>
          <w:numId w:val="68"/>
        </w:numPr>
        <w:ind w:left="1080"/>
      </w:pPr>
      <w:r w:rsidRPr="69DB3A9B">
        <w:t>How many</w:t>
      </w:r>
      <w:r w:rsidR="41BD3E8A" w:rsidRPr="69DB3A9B">
        <w:t xml:space="preserve"> students and teachers have </w:t>
      </w:r>
      <w:r w:rsidR="4F19C093" w:rsidRPr="69DB3A9B">
        <w:t xml:space="preserve">reliable </w:t>
      </w:r>
      <w:r w:rsidR="41BD3E8A" w:rsidRPr="69DB3A9B">
        <w:t>access</w:t>
      </w:r>
      <w:r w:rsidR="4F9A9651" w:rsidRPr="69DB3A9B">
        <w:t xml:space="preserve"> to the </w:t>
      </w:r>
      <w:r w:rsidR="00375803">
        <w:t>internet</w:t>
      </w:r>
      <w:r w:rsidR="4F9A9651" w:rsidRPr="69DB3A9B">
        <w:t>?</w:t>
      </w:r>
    </w:p>
    <w:p w14:paraId="7240C77A" w14:textId="2040D525" w:rsidR="00265D35" w:rsidRPr="00265D35" w:rsidRDefault="00875E7C" w:rsidP="00CB2601">
      <w:pPr>
        <w:pStyle w:val="ListParagraph"/>
        <w:numPr>
          <w:ilvl w:val="0"/>
          <w:numId w:val="68"/>
        </w:numPr>
        <w:ind w:left="1080"/>
      </w:pPr>
      <w:r w:rsidRPr="69DB3A9B">
        <w:t>How many</w:t>
      </w:r>
      <w:r w:rsidR="64F57B5B" w:rsidRPr="69DB3A9B">
        <w:t xml:space="preserve"> students and teachers have a basic level of computer </w:t>
      </w:r>
      <w:r w:rsidR="5B6D6FF5" w:rsidRPr="69DB3A9B">
        <w:t>proficiency?</w:t>
      </w:r>
      <w:r w:rsidR="64F57B5B" w:rsidRPr="69DB3A9B">
        <w:t xml:space="preserve"> </w:t>
      </w:r>
    </w:p>
    <w:p w14:paraId="6D193EDB" w14:textId="25A1608C" w:rsidR="00265D35" w:rsidRPr="00265D35" w:rsidRDefault="00265D35" w:rsidP="00E12199"/>
    <w:p w14:paraId="5C94C85B" w14:textId="6200C0BA" w:rsidR="004856EB" w:rsidRPr="00E12199" w:rsidRDefault="004856EB" w:rsidP="00CB2601">
      <w:pPr>
        <w:pStyle w:val="ListParagraph"/>
        <w:numPr>
          <w:ilvl w:val="0"/>
          <w:numId w:val="88"/>
        </w:numPr>
        <w:rPr>
          <w:b/>
          <w:bCs/>
        </w:rPr>
      </w:pPr>
      <w:r w:rsidRPr="00E12199">
        <w:rPr>
          <w:b/>
          <w:bCs/>
        </w:rPr>
        <w:t>Identify low-lift, high-yield opportunities</w:t>
      </w:r>
      <w:r w:rsidRPr="001412A7">
        <w:t xml:space="preserve"> to increase technology access (e.g., hotspot rental program, hardware pickup, etc.)</w:t>
      </w:r>
    </w:p>
    <w:p w14:paraId="2EBCF733" w14:textId="77777777" w:rsidR="00387958" w:rsidRPr="00387958" w:rsidRDefault="00D6015E" w:rsidP="00CB2601">
      <w:pPr>
        <w:pStyle w:val="ListParagraph"/>
        <w:numPr>
          <w:ilvl w:val="0"/>
          <w:numId w:val="89"/>
        </w:numPr>
        <w:ind w:left="1080"/>
      </w:pPr>
      <w:r w:rsidRPr="69DB3A9B">
        <w:t xml:space="preserve">What </w:t>
      </w:r>
      <w:r w:rsidR="00387958" w:rsidRPr="69DB3A9B">
        <w:t>technology devices are available for distribution to students and teachers?</w:t>
      </w:r>
    </w:p>
    <w:p w14:paraId="16B1D436" w14:textId="70CE6F36" w:rsidR="009839E5" w:rsidRPr="009839E5" w:rsidRDefault="00387958" w:rsidP="00CB2601">
      <w:pPr>
        <w:pStyle w:val="ListParagraph"/>
        <w:numPr>
          <w:ilvl w:val="0"/>
          <w:numId w:val="89"/>
        </w:numPr>
        <w:ind w:left="1080"/>
      </w:pPr>
      <w:r w:rsidRPr="69DB3A9B">
        <w:t xml:space="preserve">What district facilities </w:t>
      </w:r>
      <w:r w:rsidR="00FF65C2" w:rsidRPr="69DB3A9B">
        <w:t xml:space="preserve">could be established as distribution centers </w:t>
      </w:r>
      <w:r w:rsidR="00463570" w:rsidRPr="69DB3A9B">
        <w:t xml:space="preserve">to </w:t>
      </w:r>
      <w:r w:rsidR="002A23E5" w:rsidRPr="69DB3A9B">
        <w:t xml:space="preserve">most efficiently </w:t>
      </w:r>
      <w:r w:rsidR="00FF789F" w:rsidRPr="69DB3A9B">
        <w:t xml:space="preserve">cover </w:t>
      </w:r>
      <w:r w:rsidR="00463570" w:rsidRPr="69DB3A9B">
        <w:t>the</w:t>
      </w:r>
      <w:r w:rsidR="00FF65C2" w:rsidRPr="69DB3A9B">
        <w:t xml:space="preserve"> </w:t>
      </w:r>
      <w:r w:rsidR="009839E5" w:rsidRPr="69DB3A9B">
        <w:t>district geographic boundaries?</w:t>
      </w:r>
    </w:p>
    <w:p w14:paraId="5CB56D76" w14:textId="6CA71E6A" w:rsidR="00A04832" w:rsidRPr="002430CC" w:rsidRDefault="005E7C4B" w:rsidP="00CB2601">
      <w:pPr>
        <w:pStyle w:val="ListParagraph"/>
        <w:numPr>
          <w:ilvl w:val="0"/>
          <w:numId w:val="89"/>
        </w:numPr>
        <w:ind w:left="1080"/>
      </w:pPr>
      <w:r w:rsidRPr="69DB3A9B">
        <w:t xml:space="preserve">What </w:t>
      </w:r>
      <w:r w:rsidR="001D03B8">
        <w:t>internet service providers</w:t>
      </w:r>
      <w:r w:rsidRPr="69DB3A9B">
        <w:t xml:space="preserve"> </w:t>
      </w:r>
      <w:r w:rsidR="001D03B8">
        <w:t xml:space="preserve">are </w:t>
      </w:r>
      <w:r w:rsidRPr="69DB3A9B">
        <w:t xml:space="preserve">in your immediate area and offering </w:t>
      </w:r>
      <w:r w:rsidR="00F307EA" w:rsidRPr="69DB3A9B">
        <w:t>free or discounted data plans</w:t>
      </w:r>
      <w:r w:rsidR="001D1788" w:rsidRPr="69DB3A9B">
        <w:t xml:space="preserve"> and hotspots</w:t>
      </w:r>
      <w:r w:rsidR="00C40596" w:rsidRPr="69DB3A9B">
        <w:t xml:space="preserve"> </w:t>
      </w:r>
      <w:r w:rsidR="00CF5164" w:rsidRPr="69DB3A9B">
        <w:t>to students</w:t>
      </w:r>
      <w:r w:rsidR="00A04832" w:rsidRPr="69DB3A9B">
        <w:t>?</w:t>
      </w:r>
    </w:p>
    <w:p w14:paraId="19CFD327" w14:textId="6A4E4F54" w:rsidR="224F9778" w:rsidRPr="002430CC" w:rsidRDefault="224F9778" w:rsidP="00E12199">
      <w:pPr>
        <w:rPr>
          <w:b/>
          <w:bCs/>
          <w:highlight w:val="yellow"/>
        </w:rPr>
      </w:pPr>
    </w:p>
    <w:p w14:paraId="5D46D01A" w14:textId="3AD73308" w:rsidR="002430CC" w:rsidRPr="00E12199" w:rsidRDefault="004856EB" w:rsidP="00CB2601">
      <w:pPr>
        <w:pStyle w:val="ListParagraph"/>
        <w:numPr>
          <w:ilvl w:val="0"/>
          <w:numId w:val="88"/>
        </w:numPr>
        <w:rPr>
          <w:b/>
          <w:bCs/>
        </w:rPr>
      </w:pPr>
      <w:r w:rsidRPr="00E12199">
        <w:rPr>
          <w:b/>
          <w:bCs/>
        </w:rPr>
        <w:t xml:space="preserve">Develop local partnerships </w:t>
      </w:r>
      <w:r w:rsidRPr="001D03B8">
        <w:t>to increase access to technology</w:t>
      </w:r>
      <w:r w:rsidR="00AC2D49" w:rsidRPr="001D03B8">
        <w:t>.</w:t>
      </w:r>
      <w:r w:rsidR="00AC2D49" w:rsidRPr="00E12199">
        <w:rPr>
          <w:b/>
          <w:bCs/>
        </w:rPr>
        <w:t xml:space="preserve"> </w:t>
      </w:r>
    </w:p>
    <w:p w14:paraId="40F393DF" w14:textId="2CD0EBB1" w:rsidR="004856EB" w:rsidRPr="002430CC" w:rsidRDefault="00A359A8" w:rsidP="00CB2601">
      <w:pPr>
        <w:pStyle w:val="ListParagraph"/>
        <w:numPr>
          <w:ilvl w:val="0"/>
          <w:numId w:val="90"/>
        </w:numPr>
        <w:ind w:left="1080"/>
      </w:pPr>
      <w:r w:rsidRPr="69DB3A9B">
        <w:t>What can</w:t>
      </w:r>
      <w:r w:rsidR="001D7C66" w:rsidRPr="69DB3A9B">
        <w:t xml:space="preserve"> business</w:t>
      </w:r>
      <w:r w:rsidR="00A377A3" w:rsidRPr="69DB3A9B">
        <w:t>es</w:t>
      </w:r>
      <w:r w:rsidR="001D7C66" w:rsidRPr="69DB3A9B">
        <w:t xml:space="preserve">, </w:t>
      </w:r>
      <w:r w:rsidR="00FB70B7" w:rsidRPr="69DB3A9B">
        <w:t xml:space="preserve">faith-based organizations, and nonprofits </w:t>
      </w:r>
      <w:r w:rsidRPr="69DB3A9B">
        <w:t xml:space="preserve">offer to </w:t>
      </w:r>
      <w:r w:rsidR="00FB70B7" w:rsidRPr="69DB3A9B">
        <w:t>support students and teachers</w:t>
      </w:r>
      <w:r w:rsidRPr="69DB3A9B">
        <w:t xml:space="preserve"> with increased access to technology</w:t>
      </w:r>
      <w:r w:rsidR="000066FA" w:rsidRPr="69DB3A9B">
        <w:t xml:space="preserve"> and the </w:t>
      </w:r>
      <w:r w:rsidR="00223796">
        <w:t>i</w:t>
      </w:r>
      <w:r w:rsidR="000066FA" w:rsidRPr="69DB3A9B">
        <w:t>nternet</w:t>
      </w:r>
      <w:r w:rsidRPr="69DB3A9B">
        <w:t>?</w:t>
      </w:r>
      <w:r w:rsidR="00FB70B7" w:rsidRPr="69DB3A9B">
        <w:t xml:space="preserve"> </w:t>
      </w:r>
    </w:p>
    <w:p w14:paraId="1A48C64C" w14:textId="21F5BFD1" w:rsidR="00A359A8" w:rsidRDefault="00DE0B5B" w:rsidP="00CB2601">
      <w:pPr>
        <w:pStyle w:val="ListParagraph"/>
        <w:numPr>
          <w:ilvl w:val="0"/>
          <w:numId w:val="90"/>
        </w:numPr>
        <w:ind w:left="1080"/>
      </w:pPr>
      <w:r w:rsidRPr="69DB3A9B">
        <w:t xml:space="preserve">What can vendors and service providers </w:t>
      </w:r>
      <w:r w:rsidR="00A031B6" w:rsidRPr="69DB3A9B">
        <w:t>currently working with the district offer to support students and teachers with increased access to technology</w:t>
      </w:r>
      <w:r w:rsidR="000066FA" w:rsidRPr="69DB3A9B">
        <w:t xml:space="preserve"> and </w:t>
      </w:r>
      <w:r w:rsidR="00693270" w:rsidRPr="69DB3A9B">
        <w:t xml:space="preserve">the </w:t>
      </w:r>
      <w:r w:rsidR="00375803">
        <w:t>internet</w:t>
      </w:r>
      <w:r w:rsidR="00693270" w:rsidRPr="69DB3A9B">
        <w:t>?</w:t>
      </w:r>
    </w:p>
    <w:p w14:paraId="78C4A750" w14:textId="21236BAA" w:rsidR="00A031B6" w:rsidRDefault="00693270" w:rsidP="00CB2601">
      <w:pPr>
        <w:pStyle w:val="ListParagraph"/>
        <w:numPr>
          <w:ilvl w:val="0"/>
          <w:numId w:val="90"/>
        </w:numPr>
        <w:ind w:left="1080"/>
      </w:pPr>
      <w:r w:rsidRPr="69DB3A9B">
        <w:t xml:space="preserve">What </w:t>
      </w:r>
      <w:r w:rsidR="008E67B7" w:rsidRPr="69DB3A9B">
        <w:t>recommendations and resources are being offered by your</w:t>
      </w:r>
      <w:r w:rsidRPr="69DB3A9B">
        <w:t xml:space="preserve"> Regional Education Service Center </w:t>
      </w:r>
      <w:r w:rsidR="00B3319F" w:rsidRPr="69DB3A9B">
        <w:t xml:space="preserve">to support students and teachers with increased access to technology and the </w:t>
      </w:r>
      <w:r w:rsidR="00375803">
        <w:t>internet</w:t>
      </w:r>
      <w:r w:rsidR="00B3319F" w:rsidRPr="69DB3A9B">
        <w:t>?</w:t>
      </w:r>
    </w:p>
    <w:p w14:paraId="4BD3855B" w14:textId="4B4AEFBB" w:rsidR="004856EB" w:rsidRPr="000B5C5D" w:rsidRDefault="004856EB" w:rsidP="0022679F">
      <w:pPr>
        <w:rPr>
          <w:rFonts w:eastAsiaTheme="majorEastAsia"/>
        </w:rPr>
      </w:pPr>
    </w:p>
    <w:p w14:paraId="0CAFDBD6" w14:textId="4D4AEDF0" w:rsidR="004856EB" w:rsidRPr="000B5C5D" w:rsidRDefault="004856EB" w:rsidP="0022679F">
      <w:pPr>
        <w:pStyle w:val="Heading2"/>
      </w:pPr>
      <w:r>
        <w:t>Suggested Staff Support</w:t>
      </w:r>
    </w:p>
    <w:p w14:paraId="07A2AFD2" w14:textId="7872532E" w:rsidR="009B4CFD" w:rsidRDefault="009B4CFD" w:rsidP="0022679F">
      <w:pPr>
        <w:keepNext/>
        <w:keepLines/>
        <w:spacing w:before="40"/>
        <w:outlineLvl w:val="3"/>
        <w:rPr>
          <w:rFonts w:eastAsiaTheme="majorEastAsia"/>
          <w:color w:val="000000" w:themeColor="text1"/>
        </w:rPr>
      </w:pPr>
      <w:r w:rsidRPr="69DB3A9B">
        <w:rPr>
          <w:rFonts w:eastAsiaTheme="majorEastAsia"/>
        </w:rPr>
        <w:t>Consider enlisting representatives from the following district-level offices to support planning category activities</w:t>
      </w:r>
      <w:r w:rsidR="20FAD563" w:rsidRPr="69DB3A9B">
        <w:rPr>
          <w:rFonts w:eastAsiaTheme="majorEastAsia"/>
        </w:rPr>
        <w:t>:</w:t>
      </w:r>
    </w:p>
    <w:p w14:paraId="76DA0364" w14:textId="50A7C85A" w:rsidR="00D93D7B" w:rsidRPr="00D93D7B" w:rsidRDefault="00AF29C6" w:rsidP="0022679F">
      <w:pPr>
        <w:pStyle w:val="ListParagraph"/>
        <w:numPr>
          <w:ilvl w:val="0"/>
          <w:numId w:val="5"/>
        </w:numPr>
        <w:rPr>
          <w:rFonts w:eastAsiaTheme="minorEastAsia"/>
        </w:rPr>
      </w:pPr>
      <w:r>
        <w:t xml:space="preserve">Research and Evaluation to </w:t>
      </w:r>
      <w:r w:rsidR="000A68A7">
        <w:t xml:space="preserve">support </w:t>
      </w:r>
      <w:r w:rsidR="00934FC8">
        <w:t>the development of the survey</w:t>
      </w:r>
    </w:p>
    <w:p w14:paraId="554F780A" w14:textId="50A7C85A" w:rsidR="00D93D7B" w:rsidRPr="00D93D7B" w:rsidRDefault="00D93D7B" w:rsidP="0022679F">
      <w:pPr>
        <w:pStyle w:val="ListParagraph"/>
        <w:numPr>
          <w:ilvl w:val="0"/>
          <w:numId w:val="5"/>
        </w:numPr>
        <w:rPr>
          <w:rFonts w:eastAsiaTheme="minorEastAsia"/>
        </w:rPr>
      </w:pPr>
      <w:r>
        <w:t>Communications to support the delivery of the survey</w:t>
      </w:r>
    </w:p>
    <w:p w14:paraId="073FB7CD" w14:textId="04FC121C" w:rsidR="009B4CFD" w:rsidRDefault="009B4CFD" w:rsidP="0022679F">
      <w:pPr>
        <w:pStyle w:val="ListParagraph"/>
        <w:numPr>
          <w:ilvl w:val="0"/>
          <w:numId w:val="5"/>
        </w:numPr>
        <w:rPr>
          <w:rFonts w:eastAsiaTheme="minorEastAsia"/>
        </w:rPr>
      </w:pPr>
      <w:r>
        <w:t>Information/Instructional Technology to address technical specifications to operationalize the implementation of devices and resources</w:t>
      </w:r>
    </w:p>
    <w:p w14:paraId="327AE2E7" w14:textId="0FA1ED3F" w:rsidR="009B4CFD" w:rsidRPr="006C4DC5" w:rsidRDefault="009B4CFD" w:rsidP="0022679F">
      <w:pPr>
        <w:pStyle w:val="ListParagraph"/>
        <w:numPr>
          <w:ilvl w:val="0"/>
          <w:numId w:val="5"/>
        </w:numPr>
        <w:rPr>
          <w:rFonts w:eastAsiaTheme="minorEastAsia"/>
        </w:rPr>
      </w:pPr>
      <w:r>
        <w:t xml:space="preserve">Teaching </w:t>
      </w:r>
      <w:r w:rsidR="4E9F0F2F">
        <w:t>and</w:t>
      </w:r>
      <w:r>
        <w:t xml:space="preserve"> Learning or Curriculum </w:t>
      </w:r>
      <w:r w:rsidR="6EF109E0">
        <w:t>and</w:t>
      </w:r>
      <w:r>
        <w:t xml:space="preserve"> Instruction to support selection of resources and training </w:t>
      </w:r>
    </w:p>
    <w:p w14:paraId="7954BE9F" w14:textId="56C8CF7A" w:rsidR="006C4DC5" w:rsidRDefault="006C4DC5" w:rsidP="0022679F">
      <w:pPr>
        <w:pStyle w:val="ListParagraph"/>
        <w:numPr>
          <w:ilvl w:val="0"/>
          <w:numId w:val="5"/>
        </w:numPr>
        <w:rPr>
          <w:rFonts w:eastAsiaTheme="minorEastAsia"/>
        </w:rPr>
      </w:pPr>
      <w:r>
        <w:t>School Leader</w:t>
      </w:r>
      <w:r w:rsidR="0086521B">
        <w:t>ship or Principal Supervision</w:t>
      </w:r>
      <w:r w:rsidR="009D2A3F">
        <w:t xml:space="preserve"> </w:t>
      </w:r>
      <w:r w:rsidR="000F167E">
        <w:t>to support campus-level planning</w:t>
      </w:r>
    </w:p>
    <w:p w14:paraId="2F5F90EF" w14:textId="77777777" w:rsidR="009B4CFD" w:rsidRDefault="009B4CFD" w:rsidP="0022679F">
      <w:pPr>
        <w:pStyle w:val="ListParagraph"/>
        <w:numPr>
          <w:ilvl w:val="0"/>
          <w:numId w:val="5"/>
        </w:numPr>
        <w:rPr>
          <w:rFonts w:eastAsiaTheme="minorEastAsia"/>
        </w:rPr>
      </w:pPr>
      <w:r>
        <w:t>Special Programs, such as Bilingual Education, Dual Language, ESL, Special Education to support compliance with accessibility requirements</w:t>
      </w:r>
    </w:p>
    <w:p w14:paraId="41939FAD" w14:textId="4BC64AFC" w:rsidR="69DB3A9B" w:rsidRDefault="009B4CFD" w:rsidP="0022679F">
      <w:pPr>
        <w:pStyle w:val="ListParagraph"/>
        <w:numPr>
          <w:ilvl w:val="0"/>
          <w:numId w:val="5"/>
        </w:numPr>
      </w:pPr>
      <w:r>
        <w:t xml:space="preserve">Finance </w:t>
      </w:r>
      <w:r w:rsidR="2968EF6A">
        <w:t>and</w:t>
      </w:r>
      <w:r>
        <w:t xml:space="preserve"> Purchasing</w:t>
      </w:r>
      <w:r w:rsidR="00FD5892">
        <w:t xml:space="preserve"> (Business Office)</w:t>
      </w:r>
      <w:r>
        <w:t xml:space="preserve"> to support procurement processes</w:t>
      </w:r>
    </w:p>
    <w:p w14:paraId="11377C18" w14:textId="77777777" w:rsidR="00861651" w:rsidRDefault="00861651" w:rsidP="0022679F">
      <w:pPr>
        <w:pStyle w:val="ListParagraph"/>
      </w:pPr>
    </w:p>
    <w:p w14:paraId="6331AB65" w14:textId="1821AA4C" w:rsidR="009B4CFD" w:rsidRPr="007B6429" w:rsidRDefault="009B4CFD" w:rsidP="0022679F">
      <w:pPr>
        <w:keepNext/>
        <w:keepLines/>
        <w:spacing w:before="40"/>
        <w:outlineLvl w:val="3"/>
        <w:rPr>
          <w:rFonts w:eastAsiaTheme="majorEastAsia"/>
          <w:color w:val="000000" w:themeColor="text1"/>
        </w:rPr>
      </w:pPr>
      <w:r w:rsidRPr="69DB3A9B">
        <w:rPr>
          <w:rFonts w:eastAsiaTheme="majorEastAsia"/>
          <w:color w:val="000000" w:themeColor="text1"/>
        </w:rPr>
        <w:t>Consider identifying campus personnel (administrators</w:t>
      </w:r>
      <w:r w:rsidR="00541FC4">
        <w:rPr>
          <w:rFonts w:eastAsiaTheme="majorEastAsia"/>
          <w:color w:val="000000" w:themeColor="text1"/>
        </w:rPr>
        <w:t>/</w:t>
      </w:r>
      <w:r w:rsidRPr="69DB3A9B">
        <w:rPr>
          <w:rFonts w:eastAsiaTheme="majorEastAsia"/>
          <w:color w:val="000000" w:themeColor="text1"/>
        </w:rPr>
        <w:t>teachers) at each school to serve as liaisons or leads for each of the district-level instructional offices listed</w:t>
      </w:r>
      <w:r w:rsidR="01B1E021" w:rsidRPr="69DB3A9B">
        <w:rPr>
          <w:rFonts w:eastAsiaTheme="majorEastAsia"/>
          <w:color w:val="000000" w:themeColor="text1"/>
        </w:rPr>
        <w:t>.</w:t>
      </w:r>
    </w:p>
    <w:p w14:paraId="46D96B12" w14:textId="77777777" w:rsidR="00AF2E88" w:rsidRDefault="00AF2E88" w:rsidP="41461B61">
      <w:pPr>
        <w:pStyle w:val="Heading2"/>
      </w:pPr>
    </w:p>
    <w:p w14:paraId="1B6175EB" w14:textId="7E7643DB" w:rsidR="00AF2E88" w:rsidRPr="00EE3BBB" w:rsidRDefault="00AF2E88" w:rsidP="00AF2E88">
      <w:pPr>
        <w:pStyle w:val="Heading2"/>
        <w:rPr>
          <w:b w:val="0"/>
        </w:rPr>
      </w:pPr>
      <w:r>
        <w:t>TEA Resources Coming Soon</w:t>
      </w:r>
    </w:p>
    <w:p w14:paraId="33DD2A29" w14:textId="2A2BF2A6" w:rsidR="00F97C2C" w:rsidRPr="0034075B" w:rsidRDefault="00701784" w:rsidP="00CB2601">
      <w:pPr>
        <w:pStyle w:val="ListParagraph"/>
        <w:numPr>
          <w:ilvl w:val="0"/>
          <w:numId w:val="57"/>
        </w:numPr>
        <w:rPr>
          <w:rFonts w:eastAsiaTheme="majorEastAsia"/>
        </w:rPr>
      </w:pPr>
      <w:hyperlink r:id="rId21">
        <w:r w:rsidR="00F97C2C" w:rsidRPr="0034075B">
          <w:rPr>
            <w:rFonts w:eastAsiaTheme="majorEastAsia"/>
          </w:rPr>
          <w:t>Sample Parent/Guardian Survey</w:t>
        </w:r>
      </w:hyperlink>
      <w:r w:rsidR="00F97C2C" w:rsidRPr="0034075B">
        <w:rPr>
          <w:rFonts w:eastAsiaTheme="majorEastAsia"/>
        </w:rPr>
        <w:t xml:space="preserve"> (English version, Spanish </w:t>
      </w:r>
      <w:r w:rsidR="004F72EF">
        <w:rPr>
          <w:rFonts w:eastAsiaTheme="majorEastAsia"/>
        </w:rPr>
        <w:t>v</w:t>
      </w:r>
      <w:r w:rsidR="00F97C2C" w:rsidRPr="0034075B">
        <w:rPr>
          <w:rFonts w:eastAsiaTheme="majorEastAsia"/>
        </w:rPr>
        <w:t xml:space="preserve">ersion): </w:t>
      </w:r>
      <w:r w:rsidR="008C59A0">
        <w:rPr>
          <w:rFonts w:eastAsiaTheme="majorEastAsia"/>
        </w:rPr>
        <w:t>b</w:t>
      </w:r>
      <w:r w:rsidR="00F97C2C" w:rsidRPr="0034075B">
        <w:rPr>
          <w:rFonts w:eastAsiaTheme="majorEastAsia"/>
        </w:rPr>
        <w:t xml:space="preserve">rief survey to assess student </w:t>
      </w:r>
      <w:r w:rsidR="004F72EF">
        <w:rPr>
          <w:rFonts w:eastAsiaTheme="majorEastAsia"/>
        </w:rPr>
        <w:t xml:space="preserve">technology </w:t>
      </w:r>
      <w:r w:rsidR="00F97C2C" w:rsidRPr="0034075B">
        <w:rPr>
          <w:rFonts w:eastAsiaTheme="majorEastAsia"/>
        </w:rPr>
        <w:t>access in the home</w:t>
      </w:r>
    </w:p>
    <w:p w14:paraId="46A743A8" w14:textId="1E67C21C" w:rsidR="00F97C2C" w:rsidRPr="0034075B" w:rsidRDefault="00701784" w:rsidP="00CB2601">
      <w:pPr>
        <w:pStyle w:val="ListParagraph"/>
        <w:numPr>
          <w:ilvl w:val="0"/>
          <w:numId w:val="57"/>
        </w:numPr>
        <w:rPr>
          <w:rFonts w:eastAsiaTheme="majorEastAsia"/>
        </w:rPr>
      </w:pPr>
      <w:hyperlink r:id="rId22">
        <w:r w:rsidR="00F97C2C" w:rsidRPr="0034075B">
          <w:t>Parent/Guardian Survey Questions Bank</w:t>
        </w:r>
      </w:hyperlink>
      <w:r w:rsidR="00F97C2C" w:rsidRPr="0034075B">
        <w:rPr>
          <w:rFonts w:eastAsiaTheme="majorEastAsia"/>
        </w:rPr>
        <w:t xml:space="preserve"> (English version</w:t>
      </w:r>
      <w:r w:rsidR="000D6B54">
        <w:rPr>
          <w:rFonts w:eastAsiaTheme="majorEastAsia"/>
        </w:rPr>
        <w:t>, Spanish version</w:t>
      </w:r>
      <w:r w:rsidR="00F97C2C" w:rsidRPr="0034075B">
        <w:rPr>
          <w:rFonts w:eastAsiaTheme="majorEastAsia"/>
        </w:rPr>
        <w:t xml:space="preserve">): </w:t>
      </w:r>
      <w:r w:rsidR="008C59A0">
        <w:rPr>
          <w:rFonts w:eastAsiaTheme="majorEastAsia"/>
        </w:rPr>
        <w:t>a</w:t>
      </w:r>
      <w:r w:rsidR="00F97C2C" w:rsidRPr="0034075B">
        <w:rPr>
          <w:rFonts w:eastAsiaTheme="majorEastAsia"/>
        </w:rPr>
        <w:t xml:space="preserve"> collection of survey questions to customize the design of your parent/guardian survey</w:t>
      </w:r>
    </w:p>
    <w:p w14:paraId="4B857AD5" w14:textId="42EB25CA" w:rsidR="004856EB" w:rsidRPr="00E60C24" w:rsidRDefault="0041544F" w:rsidP="00CB2601">
      <w:pPr>
        <w:pStyle w:val="ListParagraph"/>
        <w:numPr>
          <w:ilvl w:val="0"/>
          <w:numId w:val="57"/>
        </w:numPr>
        <w:rPr>
          <w:rFonts w:eastAsiaTheme="majorEastAsia"/>
        </w:rPr>
      </w:pPr>
      <w:r>
        <w:rPr>
          <w:rFonts w:ascii="Calibri" w:eastAsia="Calibri" w:hAnsi="Calibri" w:cs="Calibri"/>
        </w:rPr>
        <w:t xml:space="preserve">Teacher Survey: </w:t>
      </w:r>
      <w:r w:rsidR="008C59A0">
        <w:rPr>
          <w:rFonts w:ascii="Calibri" w:eastAsia="Calibri" w:hAnsi="Calibri" w:cs="Calibri"/>
        </w:rPr>
        <w:t>a</w:t>
      </w:r>
      <w:r w:rsidR="00E524E6" w:rsidRPr="10CF9B5B">
        <w:rPr>
          <w:rFonts w:ascii="Calibri" w:eastAsia="Calibri" w:hAnsi="Calibri" w:cs="Calibri"/>
        </w:rPr>
        <w:t xml:space="preserve"> brief survey designed to assess teacher access to technology devices and </w:t>
      </w:r>
      <w:r w:rsidR="00375803">
        <w:rPr>
          <w:rFonts w:ascii="Calibri" w:eastAsia="Calibri" w:hAnsi="Calibri" w:cs="Calibri"/>
        </w:rPr>
        <w:t>internet</w:t>
      </w:r>
      <w:r w:rsidR="00E524E6" w:rsidRPr="10CF9B5B">
        <w:rPr>
          <w:rFonts w:ascii="Calibri" w:eastAsia="Calibri" w:hAnsi="Calibri" w:cs="Calibri"/>
        </w:rPr>
        <w:t xml:space="preserve"> in the home</w:t>
      </w:r>
    </w:p>
    <w:p w14:paraId="22518230" w14:textId="155BCF99" w:rsidR="003D76C2" w:rsidRDefault="008C59A0" w:rsidP="00CB2601">
      <w:pPr>
        <w:pStyle w:val="ListParagraph"/>
        <w:numPr>
          <w:ilvl w:val="0"/>
          <w:numId w:val="43"/>
        </w:numPr>
        <w:rPr>
          <w:rFonts w:eastAsiaTheme="majorEastAsia"/>
        </w:rPr>
      </w:pPr>
      <w:r>
        <w:rPr>
          <w:rFonts w:ascii="Calibri" w:eastAsia="Calibri" w:hAnsi="Calibri" w:cs="Calibri"/>
        </w:rPr>
        <w:t>Teacher Survey Question Bank: a</w:t>
      </w:r>
      <w:r w:rsidR="004856EB" w:rsidRPr="10CF9B5B">
        <w:rPr>
          <w:rFonts w:ascii="Calibri" w:eastAsia="Calibri" w:hAnsi="Calibri" w:cs="Calibri"/>
        </w:rPr>
        <w:t xml:space="preserve"> collection of survey questions to </w:t>
      </w:r>
      <w:r w:rsidR="003D76C2" w:rsidRPr="10CF9B5B">
        <w:rPr>
          <w:rFonts w:ascii="Calibri" w:eastAsia="Calibri" w:hAnsi="Calibri" w:cs="Calibri"/>
        </w:rPr>
        <w:t>customize the design of your teacher survey</w:t>
      </w:r>
    </w:p>
    <w:p w14:paraId="6B743E0C" w14:textId="77777777" w:rsidR="003D5DBC" w:rsidRPr="00E60C24" w:rsidRDefault="003D5DBC" w:rsidP="00C8096C">
      <w:pPr>
        <w:keepNext/>
        <w:keepLines/>
        <w:spacing w:before="40"/>
        <w:contextualSpacing/>
        <w:outlineLvl w:val="3"/>
        <w:rPr>
          <w:rFonts w:eastAsiaTheme="majorEastAsia" w:cstheme="minorHAnsi"/>
          <w:iCs/>
        </w:rPr>
      </w:pPr>
    </w:p>
    <w:p w14:paraId="6E5FABA7" w14:textId="7EF5C919" w:rsidR="004856EB" w:rsidRPr="000B5C5D" w:rsidRDefault="001B5A46" w:rsidP="69DB3A9B">
      <w:pPr>
        <w:pStyle w:val="Heading2"/>
        <w:rPr>
          <w:b w:val="0"/>
        </w:rPr>
      </w:pPr>
      <w:r>
        <w:t>Additional Resources</w:t>
      </w:r>
      <w:r w:rsidR="004856EB">
        <w:t xml:space="preserve"> </w:t>
      </w:r>
    </w:p>
    <w:p w14:paraId="43CE1E1D" w14:textId="71A40D09" w:rsidR="00A656B7" w:rsidRPr="00A656B7" w:rsidRDefault="00A939F5" w:rsidP="002463D6">
      <w:pPr>
        <w:pStyle w:val="ListParagraph"/>
        <w:numPr>
          <w:ilvl w:val="0"/>
          <w:numId w:val="4"/>
        </w:numPr>
        <w:rPr>
          <w:rFonts w:eastAsiaTheme="minorEastAsia"/>
        </w:rPr>
      </w:pPr>
      <w:r w:rsidRPr="000D55B6">
        <w:t>Educational Elements</w:t>
      </w:r>
      <w:r w:rsidR="00A656B7">
        <w:t xml:space="preserve">: </w:t>
      </w:r>
      <w:r w:rsidR="00575230">
        <w:t>f</w:t>
      </w:r>
      <w:r w:rsidR="575E7586" w:rsidRPr="29E552B3">
        <w:rPr>
          <w:rFonts w:ascii="Calibri" w:eastAsia="Calibri" w:hAnsi="Calibri" w:cs="Calibri"/>
        </w:rPr>
        <w:t>ree webinars</w:t>
      </w:r>
      <w:r w:rsidR="0028672E">
        <w:rPr>
          <w:rFonts w:ascii="Calibri" w:eastAsia="Calibri" w:hAnsi="Calibri" w:cs="Calibri"/>
        </w:rPr>
        <w:t xml:space="preserve">, </w:t>
      </w:r>
      <w:r w:rsidR="575E7586" w:rsidRPr="29E552B3">
        <w:rPr>
          <w:rFonts w:ascii="Calibri" w:eastAsia="Calibri" w:hAnsi="Calibri" w:cs="Calibri"/>
        </w:rPr>
        <w:t>facilitated drop-in chats</w:t>
      </w:r>
      <w:r w:rsidR="0014088F">
        <w:rPr>
          <w:rFonts w:ascii="Calibri" w:eastAsia="Calibri" w:hAnsi="Calibri" w:cs="Calibri"/>
        </w:rPr>
        <w:t>, and o</w:t>
      </w:r>
      <w:r w:rsidR="575E7586">
        <w:t>ne-on-one office hours for K-12 leaders</w:t>
      </w:r>
    </w:p>
    <w:p w14:paraId="4A71D028" w14:textId="182F5D85" w:rsidR="00A656B7" w:rsidRDefault="575E7586" w:rsidP="002463D6">
      <w:pPr>
        <w:pStyle w:val="ListParagraph"/>
        <w:numPr>
          <w:ilvl w:val="0"/>
          <w:numId w:val="4"/>
        </w:numPr>
        <w:rPr>
          <w:rFonts w:eastAsiaTheme="minorEastAsia"/>
        </w:rPr>
      </w:pPr>
      <w:r w:rsidRPr="000D55B6">
        <w:t>Four Ways to Facilitate Virtual Learning</w:t>
      </w:r>
      <w:r>
        <w:t xml:space="preserve">: </w:t>
      </w:r>
      <w:r w:rsidR="00575230">
        <w:t>p</w:t>
      </w:r>
      <w:r>
        <w:t>rovides leaders with a lens by which to consider virtual learning options</w:t>
      </w:r>
    </w:p>
    <w:p w14:paraId="6B2885D8" w14:textId="293177FA" w:rsidR="004856EB" w:rsidRPr="000B5C5D" w:rsidRDefault="575E7586" w:rsidP="002463D6">
      <w:pPr>
        <w:pStyle w:val="ListParagraph"/>
        <w:numPr>
          <w:ilvl w:val="0"/>
          <w:numId w:val="4"/>
        </w:numPr>
        <w:rPr>
          <w:rFonts w:eastAsiaTheme="minorEastAsia"/>
        </w:rPr>
      </w:pPr>
      <w:r w:rsidRPr="000D55B6">
        <w:t>The First 20 Days of Virtual Learning</w:t>
      </w:r>
      <w:r>
        <w:t xml:space="preserve">: </w:t>
      </w:r>
      <w:r w:rsidR="00575230">
        <w:t>p</w:t>
      </w:r>
      <w:r>
        <w:t xml:space="preserve">rovides a timeline for district leaders for the first 20 days of an online school </w:t>
      </w:r>
    </w:p>
    <w:p w14:paraId="313E354A" w14:textId="158C5748" w:rsidR="004856EB" w:rsidRPr="000B5C5D" w:rsidRDefault="0028672E" w:rsidP="00B6156E">
      <w:pPr>
        <w:pStyle w:val="ListParagraph"/>
        <w:numPr>
          <w:ilvl w:val="0"/>
          <w:numId w:val="3"/>
        </w:numPr>
        <w:rPr>
          <w:rFonts w:eastAsiaTheme="minorEastAsia"/>
        </w:rPr>
      </w:pPr>
      <w:r w:rsidRPr="000D55B6">
        <w:t>Forbes Checklist for Companies with Remote Employees Due to COVID-19</w:t>
      </w:r>
      <w:r w:rsidR="00A656B7">
        <w:t xml:space="preserve">: </w:t>
      </w:r>
      <w:r w:rsidR="00575230">
        <w:t>c</w:t>
      </w:r>
      <w:r w:rsidR="004856EB">
        <w:t xml:space="preserve">omprehensive </w:t>
      </w:r>
      <w:r>
        <w:t>list</w:t>
      </w:r>
      <w:r w:rsidR="004856EB">
        <w:t xml:space="preserve"> to consider when transitioning employees to a remote working environment</w:t>
      </w:r>
    </w:p>
    <w:p w14:paraId="77CC5447" w14:textId="77777777" w:rsidR="004856EB" w:rsidRPr="000B5C5D" w:rsidRDefault="004856EB" w:rsidP="004856EB">
      <w:pPr>
        <w:outlineLvl w:val="1"/>
        <w:rPr>
          <w:rFonts w:cstheme="minorHAnsi"/>
          <w:b/>
          <w:sz w:val="24"/>
        </w:rPr>
      </w:pPr>
    </w:p>
    <w:p w14:paraId="74CA22E6" w14:textId="77777777" w:rsidR="004856EB" w:rsidRPr="00A46FF9" w:rsidRDefault="001B5A46" w:rsidP="001B5A46">
      <w:pPr>
        <w:pStyle w:val="Heading2"/>
        <w:rPr>
          <w:rFonts w:cstheme="minorHAnsi"/>
          <w:b w:val="0"/>
        </w:rPr>
      </w:pPr>
      <w:r>
        <w:t>District-Created Examples</w:t>
      </w:r>
    </w:p>
    <w:p w14:paraId="6BD68E78" w14:textId="62AEED9B" w:rsidR="00A46FF9" w:rsidRPr="00A46FF9" w:rsidRDefault="00A46FF9" w:rsidP="002463D6">
      <w:pPr>
        <w:numPr>
          <w:ilvl w:val="0"/>
          <w:numId w:val="10"/>
        </w:numPr>
        <w:rPr>
          <w:rFonts w:eastAsiaTheme="majorEastAsia"/>
          <w:iCs/>
        </w:rPr>
      </w:pPr>
      <w:r w:rsidRPr="000D55B6">
        <w:rPr>
          <w:rFonts w:eastAsiaTheme="majorEastAsia"/>
          <w:iCs/>
        </w:rPr>
        <w:t>Fort Bend ISD Online Learning Readiness Survey</w:t>
      </w:r>
    </w:p>
    <w:p w14:paraId="3A4AF32F" w14:textId="77777777" w:rsidR="00C50686" w:rsidRDefault="00C50686">
      <w:pPr>
        <w:rPr>
          <w:b/>
          <w:bCs/>
        </w:rPr>
      </w:pPr>
    </w:p>
    <w:p w14:paraId="06DC373A" w14:textId="713285FB" w:rsidR="004856EB" w:rsidRPr="00A46FF9" w:rsidRDefault="00166AE5">
      <w:pPr>
        <w:rPr>
          <w:rFonts w:eastAsiaTheme="majorEastAsia"/>
        </w:rPr>
      </w:pPr>
      <w:r w:rsidRPr="00166AE5">
        <w:rPr>
          <w:b/>
          <w:bCs/>
        </w:rPr>
        <w:t xml:space="preserve">Find links to all </w:t>
      </w:r>
      <w:hyperlink r:id="rId23" w:history="1">
        <w:r w:rsidRPr="00166AE5">
          <w:rPr>
            <w:rStyle w:val="Hyperlink"/>
            <w:b/>
            <w:bCs/>
          </w:rPr>
          <w:t>Phase 1 resources</w:t>
        </w:r>
      </w:hyperlink>
      <w:r w:rsidRPr="00166AE5">
        <w:rPr>
          <w:b/>
          <w:bCs/>
        </w:rPr>
        <w:t xml:space="preserve"> on the TEA website.</w:t>
      </w:r>
    </w:p>
    <w:p w14:paraId="03F6EABA" w14:textId="77777777" w:rsidR="0000296D" w:rsidRDefault="0000296D" w:rsidP="0000296D">
      <w:pPr>
        <w:jc w:val="center"/>
        <w:rPr>
          <w:rFonts w:cstheme="minorHAnsi"/>
        </w:rPr>
      </w:pPr>
    </w:p>
    <w:p w14:paraId="1CF6AC4E" w14:textId="77777777" w:rsidR="00C50686" w:rsidRDefault="00C50686">
      <w:pPr>
        <w:rPr>
          <w:bCs/>
          <w:color w:val="0D6CB9"/>
          <w:sz w:val="24"/>
          <w:szCs w:val="24"/>
        </w:rPr>
      </w:pPr>
      <w:r>
        <w:rPr>
          <w:bCs/>
          <w:color w:val="0D6CB9"/>
          <w:sz w:val="24"/>
          <w:szCs w:val="24"/>
        </w:rPr>
        <w:br w:type="page"/>
      </w:r>
    </w:p>
    <w:p w14:paraId="42851145" w14:textId="0024C06C" w:rsidR="00A270C5" w:rsidRDefault="00FF19C7" w:rsidP="00717EAB">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Pr="00363EC9">
          <w:rPr>
            <w:rStyle w:val="Hyperlink"/>
            <w:bCs/>
            <w:sz w:val="24"/>
            <w:szCs w:val="24"/>
          </w:rPr>
          <w:t>Table of Contents</w:t>
        </w:r>
      </w:hyperlink>
    </w:p>
    <w:p w14:paraId="69477259" w14:textId="77777777" w:rsidR="00BB79E5" w:rsidRPr="00A270C5" w:rsidRDefault="00BB79E5" w:rsidP="00717EAB">
      <w:pPr>
        <w:outlineLvl w:val="0"/>
        <w:rPr>
          <w:bCs/>
          <w:color w:val="0D6CB9"/>
          <w:sz w:val="24"/>
          <w:szCs w:val="24"/>
        </w:rPr>
      </w:pPr>
    </w:p>
    <w:p w14:paraId="6EFD0CBA" w14:textId="2A8E78E6" w:rsidR="0064076D" w:rsidRDefault="0064076D" w:rsidP="000B1978">
      <w:pPr>
        <w:spacing w:line="256" w:lineRule="auto"/>
        <w:outlineLvl w:val="0"/>
        <w:rPr>
          <w:rFonts w:eastAsia="Calibri"/>
          <w:b/>
          <w:color w:val="0D6CB9"/>
          <w:sz w:val="28"/>
          <w:szCs w:val="28"/>
        </w:rPr>
      </w:pPr>
      <w:r w:rsidRPr="000B1978">
        <w:rPr>
          <w:rFonts w:eastAsia="Calibri"/>
          <w:b/>
          <w:color w:val="0D6CB9"/>
          <w:sz w:val="28"/>
          <w:szCs w:val="28"/>
        </w:rPr>
        <w:t>Phase 1: Conduct Landscape Analysis</w:t>
      </w:r>
    </w:p>
    <w:p w14:paraId="24753615" w14:textId="77777777" w:rsidR="00BB79E5" w:rsidRPr="00BB79E5" w:rsidRDefault="00BB79E5" w:rsidP="009C0F69">
      <w:pPr>
        <w:pStyle w:val="Heading2"/>
      </w:pPr>
      <w:bookmarkStart w:id="6" w:name="_Planning_Category_1.2:"/>
      <w:bookmarkEnd w:id="6"/>
      <w:r w:rsidRPr="6DB53D7A">
        <w:t>Planning Category 1.2</w:t>
      </w:r>
      <w:r w:rsidRPr="00BB79E5">
        <w:t>: Assess Instructional Delivery Methods Access</w:t>
      </w:r>
    </w:p>
    <w:p w14:paraId="0B58A679" w14:textId="77777777" w:rsidR="00717EAB" w:rsidRPr="000B5C5D" w:rsidRDefault="00717EAB" w:rsidP="0000296D">
      <w:pPr>
        <w:jc w:val="center"/>
        <w:rPr>
          <w:rFonts w:cstheme="minorHAnsi"/>
        </w:rPr>
      </w:pPr>
    </w:p>
    <w:p w14:paraId="458CF345" w14:textId="2A8E78E6" w:rsidR="6FA061ED" w:rsidRDefault="6FA061ED">
      <w:r>
        <w:rPr>
          <w:noProof/>
        </w:rPr>
        <w:drawing>
          <wp:inline distT="0" distB="0" distL="0" distR="0" wp14:anchorId="695781C1" wp14:editId="7CAF98E2">
            <wp:extent cx="6177280" cy="694944"/>
            <wp:effectExtent l="0" t="0" r="0" b="0"/>
            <wp:docPr id="1553109103" name="Picture 40289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91818"/>
                    <pic:cNvPicPr/>
                  </pic:nvPicPr>
                  <pic:blipFill>
                    <a:blip r:embed="rId20">
                      <a:extLst>
                        <a:ext uri="{28A0092B-C50C-407E-A947-70E740481C1C}">
                          <a14:useLocalDpi xmlns:a14="http://schemas.microsoft.com/office/drawing/2010/main" val="0"/>
                        </a:ext>
                      </a:extLst>
                    </a:blip>
                    <a:stretch>
                      <a:fillRect/>
                    </a:stretch>
                  </pic:blipFill>
                  <pic:spPr>
                    <a:xfrm>
                      <a:off x="0" y="0"/>
                      <a:ext cx="6177280" cy="694944"/>
                    </a:xfrm>
                    <a:prstGeom prst="rect">
                      <a:avLst/>
                    </a:prstGeom>
                  </pic:spPr>
                </pic:pic>
              </a:graphicData>
            </a:graphic>
          </wp:inline>
        </w:drawing>
      </w:r>
    </w:p>
    <w:p w14:paraId="7850C156" w14:textId="77777777" w:rsidR="0000296D" w:rsidRPr="000B5C5D" w:rsidRDefault="0000296D" w:rsidP="0000296D">
      <w:pPr>
        <w:rPr>
          <w:rFonts w:eastAsiaTheme="majorEastAsia" w:cstheme="minorHAnsi"/>
          <w:color w:val="F16038"/>
        </w:rPr>
      </w:pPr>
    </w:p>
    <w:p w14:paraId="4D15FA9A" w14:textId="77777777" w:rsidR="0000296D" w:rsidRPr="000B5C5D" w:rsidRDefault="001B5A46" w:rsidP="001B5A46">
      <w:pPr>
        <w:pStyle w:val="Heading2"/>
        <w:rPr>
          <w:rFonts w:cstheme="minorHAnsi"/>
          <w:b w:val="0"/>
        </w:rPr>
      </w:pPr>
      <w:r>
        <w:t>Planning Category Activities</w:t>
      </w:r>
      <w:r w:rsidR="0000296D">
        <w:t xml:space="preserve"> </w:t>
      </w:r>
    </w:p>
    <w:p w14:paraId="5F3BB13F" w14:textId="2D470355" w:rsidR="0000296D" w:rsidRPr="0028672E" w:rsidRDefault="0000296D" w:rsidP="00CB2601">
      <w:pPr>
        <w:numPr>
          <w:ilvl w:val="0"/>
          <w:numId w:val="38"/>
        </w:numPr>
        <w:contextualSpacing/>
        <w:rPr>
          <w:rFonts w:eastAsiaTheme="majorEastAsia" w:cstheme="minorHAnsi"/>
          <w:b/>
          <w:bCs/>
        </w:rPr>
      </w:pPr>
      <w:r w:rsidRPr="000B5C5D">
        <w:rPr>
          <w:rFonts w:eastAsiaTheme="majorEastAsia" w:cstheme="minorHAnsi"/>
          <w:b/>
          <w:bCs/>
        </w:rPr>
        <w:t xml:space="preserve">Create inventory of platform options </w:t>
      </w:r>
      <w:r w:rsidRPr="000B5C5D">
        <w:rPr>
          <w:rFonts w:eastAsiaTheme="majorEastAsia" w:cstheme="minorHAnsi"/>
        </w:rPr>
        <w:t>based on existing licenses</w:t>
      </w:r>
      <w:r w:rsidR="00541FC4">
        <w:rPr>
          <w:rFonts w:eastAsiaTheme="majorEastAsia" w:cstheme="minorHAnsi"/>
        </w:rPr>
        <w:t>/</w:t>
      </w:r>
      <w:r w:rsidRPr="000B5C5D">
        <w:rPr>
          <w:rFonts w:eastAsiaTheme="majorEastAsia" w:cstheme="minorHAnsi"/>
        </w:rPr>
        <w:t xml:space="preserve">free </w:t>
      </w:r>
      <w:r w:rsidR="002C57AB">
        <w:rPr>
          <w:rFonts w:eastAsiaTheme="majorEastAsia" w:cstheme="minorHAnsi"/>
        </w:rPr>
        <w:t>resources</w:t>
      </w:r>
      <w:r w:rsidR="00A656B7">
        <w:rPr>
          <w:rFonts w:eastAsiaTheme="majorEastAsia" w:cstheme="minorHAnsi"/>
        </w:rPr>
        <w:t>.</w:t>
      </w:r>
    </w:p>
    <w:p w14:paraId="3020DE16" w14:textId="77777777" w:rsidR="0028672E" w:rsidRPr="000B5C5D" w:rsidRDefault="0028672E" w:rsidP="0028672E">
      <w:pPr>
        <w:ind w:left="720"/>
        <w:contextualSpacing/>
        <w:rPr>
          <w:rFonts w:eastAsiaTheme="majorEastAsia" w:cstheme="minorHAnsi"/>
          <w:b/>
          <w:bCs/>
        </w:rPr>
      </w:pPr>
    </w:p>
    <w:p w14:paraId="5F033B30" w14:textId="01E5F8F7" w:rsidR="0000296D" w:rsidRPr="009B0F45" w:rsidRDefault="0000296D" w:rsidP="00CB2601">
      <w:pPr>
        <w:numPr>
          <w:ilvl w:val="0"/>
          <w:numId w:val="38"/>
        </w:numPr>
        <w:contextualSpacing/>
        <w:rPr>
          <w:rFonts w:cstheme="minorHAnsi"/>
        </w:rPr>
      </w:pPr>
      <w:r w:rsidRPr="009B0F45">
        <w:rPr>
          <w:rFonts w:eastAsiaTheme="majorEastAsia"/>
          <w:b/>
        </w:rPr>
        <w:t>Assess supports for all learners</w:t>
      </w:r>
      <w:r w:rsidR="00211C2F">
        <w:rPr>
          <w:rFonts w:eastAsiaTheme="majorEastAsia"/>
          <w:b/>
        </w:rPr>
        <w:t xml:space="preserve"> </w:t>
      </w:r>
      <w:r w:rsidR="009F4378" w:rsidRPr="009F4378">
        <w:rPr>
          <w:rFonts w:eastAsiaTheme="majorEastAsia"/>
        </w:rPr>
        <w:t>when considering instructional delivery methods</w:t>
      </w:r>
      <w:r w:rsidR="00A656B7">
        <w:rPr>
          <w:rFonts w:eastAsiaTheme="majorEastAsia"/>
        </w:rPr>
        <w:t>.</w:t>
      </w:r>
    </w:p>
    <w:p w14:paraId="67A2CA11" w14:textId="77777777" w:rsidR="009B0F45" w:rsidRPr="009B0F45" w:rsidRDefault="009B0F45" w:rsidP="009B0F45">
      <w:pPr>
        <w:ind w:left="720"/>
        <w:contextualSpacing/>
        <w:rPr>
          <w:rFonts w:cstheme="minorHAnsi"/>
        </w:rPr>
      </w:pPr>
    </w:p>
    <w:p w14:paraId="6EA36A3C" w14:textId="0F7BE153" w:rsidR="0000296D" w:rsidRPr="00A656B7" w:rsidRDefault="0000296D" w:rsidP="00A656B7">
      <w:pPr>
        <w:pStyle w:val="Heading2"/>
      </w:pPr>
      <w:r>
        <w:t>Planning Guidance</w:t>
      </w:r>
    </w:p>
    <w:p w14:paraId="2E85BE5D" w14:textId="74CD533D" w:rsidR="0000296D" w:rsidRPr="00F70B35" w:rsidRDefault="0000296D" w:rsidP="00CB2601">
      <w:pPr>
        <w:pStyle w:val="ListParagraph"/>
        <w:numPr>
          <w:ilvl w:val="0"/>
          <w:numId w:val="85"/>
        </w:numPr>
      </w:pPr>
      <w:r w:rsidRPr="00E47C01">
        <w:rPr>
          <w:b/>
          <w:bCs/>
        </w:rPr>
        <w:t>Create inventory of platform option</w:t>
      </w:r>
      <w:r w:rsidR="00F70B35" w:rsidRPr="00E47C01">
        <w:rPr>
          <w:b/>
          <w:bCs/>
        </w:rPr>
        <w:t>s</w:t>
      </w:r>
      <w:r w:rsidRPr="00E47C01">
        <w:rPr>
          <w:b/>
          <w:bCs/>
        </w:rPr>
        <w:t xml:space="preserve"> </w:t>
      </w:r>
      <w:r w:rsidRPr="69DB3A9B">
        <w:t>based on existing licenses</w:t>
      </w:r>
      <w:r w:rsidR="00541FC4">
        <w:t>/</w:t>
      </w:r>
      <w:r w:rsidRPr="69DB3A9B">
        <w:t>free resources</w:t>
      </w:r>
      <w:r w:rsidR="00A656B7">
        <w:t>.</w:t>
      </w:r>
    </w:p>
    <w:p w14:paraId="629F0E20" w14:textId="3DC047BD" w:rsidR="00986630" w:rsidRDefault="00B7023C" w:rsidP="00CB2601">
      <w:pPr>
        <w:pStyle w:val="ListParagraph"/>
        <w:numPr>
          <w:ilvl w:val="0"/>
          <w:numId w:val="86"/>
        </w:numPr>
        <w:ind w:left="1080"/>
      </w:pPr>
      <w:r w:rsidRPr="69DB3A9B">
        <w:t xml:space="preserve">Do </w:t>
      </w:r>
      <w:r w:rsidR="005D064B" w:rsidRPr="69DB3A9B">
        <w:t>students and teachers</w:t>
      </w:r>
      <w:r w:rsidR="00DD5233" w:rsidRPr="69DB3A9B">
        <w:t xml:space="preserve"> </w:t>
      </w:r>
      <w:r w:rsidRPr="69DB3A9B">
        <w:t>have access to a</w:t>
      </w:r>
      <w:r w:rsidR="00DD5233" w:rsidRPr="69DB3A9B">
        <w:t xml:space="preserve"> </w:t>
      </w:r>
      <w:r w:rsidR="00F47E66">
        <w:t>l</w:t>
      </w:r>
      <w:r w:rsidR="00DD5233" w:rsidRPr="69DB3A9B">
        <w:t xml:space="preserve">earning </w:t>
      </w:r>
      <w:r w:rsidR="00F47E66">
        <w:t>m</w:t>
      </w:r>
      <w:r w:rsidR="00DD5233" w:rsidRPr="69DB3A9B">
        <w:t xml:space="preserve">anagement </w:t>
      </w:r>
      <w:r w:rsidR="00F47E66">
        <w:t>s</w:t>
      </w:r>
      <w:r w:rsidR="00DD5233" w:rsidRPr="69DB3A9B">
        <w:t>ystem</w:t>
      </w:r>
      <w:r w:rsidR="00F039CC" w:rsidRPr="69DB3A9B">
        <w:t>, such as Canvas or Google Classroom,</w:t>
      </w:r>
      <w:r w:rsidR="00FA1EE8" w:rsidRPr="69DB3A9B">
        <w:t xml:space="preserve"> to</w:t>
      </w:r>
      <w:r w:rsidR="00F31ACB" w:rsidRPr="69DB3A9B">
        <w:t xml:space="preserve"> </w:t>
      </w:r>
      <w:r w:rsidR="000944A2" w:rsidRPr="69DB3A9B">
        <w:t>engage in</w:t>
      </w:r>
      <w:r w:rsidR="00CD78D9" w:rsidRPr="69DB3A9B">
        <w:t xml:space="preserve"> </w:t>
      </w:r>
      <w:r w:rsidR="009E55D6" w:rsidRPr="69DB3A9B">
        <w:t xml:space="preserve">online </w:t>
      </w:r>
      <w:r w:rsidR="00CD78D9" w:rsidRPr="69DB3A9B">
        <w:t>lessons</w:t>
      </w:r>
      <w:r w:rsidR="00986630" w:rsidRPr="69DB3A9B">
        <w:t>?</w:t>
      </w:r>
    </w:p>
    <w:p w14:paraId="745E5332" w14:textId="3AD6E06D" w:rsidR="00C03419" w:rsidRDefault="000944A2" w:rsidP="00CB2601">
      <w:pPr>
        <w:pStyle w:val="ListParagraph"/>
        <w:numPr>
          <w:ilvl w:val="0"/>
          <w:numId w:val="86"/>
        </w:numPr>
        <w:ind w:left="1080"/>
      </w:pPr>
      <w:r w:rsidRPr="69DB3A9B">
        <w:t xml:space="preserve">Do students and teachers have access to </w:t>
      </w:r>
      <w:r w:rsidR="00B864D7" w:rsidRPr="69DB3A9B">
        <w:t>a vendor</w:t>
      </w:r>
      <w:r w:rsidR="00786639">
        <w:t>-</w:t>
      </w:r>
      <w:r w:rsidR="00B864D7" w:rsidRPr="69DB3A9B">
        <w:t>provided solution</w:t>
      </w:r>
      <w:r w:rsidR="009E55D6" w:rsidRPr="69DB3A9B">
        <w:t xml:space="preserve"> (subscription, discounted</w:t>
      </w:r>
      <w:r w:rsidR="00786639">
        <w:t>,</w:t>
      </w:r>
      <w:r w:rsidR="009E55D6" w:rsidRPr="69DB3A9B">
        <w:t xml:space="preserve"> or free)</w:t>
      </w:r>
      <w:r w:rsidR="00B864D7" w:rsidRPr="69DB3A9B">
        <w:t xml:space="preserve"> to </w:t>
      </w:r>
      <w:r w:rsidR="004932B1" w:rsidRPr="69DB3A9B">
        <w:t>engage in</w:t>
      </w:r>
      <w:r w:rsidR="00B864D7" w:rsidRPr="69DB3A9B">
        <w:t xml:space="preserve"> </w:t>
      </w:r>
      <w:r w:rsidR="0096710B" w:rsidRPr="69DB3A9B">
        <w:t>online lessons</w:t>
      </w:r>
      <w:r w:rsidR="009E55D6" w:rsidRPr="69DB3A9B">
        <w:t>?</w:t>
      </w:r>
    </w:p>
    <w:p w14:paraId="0A394FDC" w14:textId="4690D6D9" w:rsidR="0041796B" w:rsidRDefault="0041796B" w:rsidP="00CB2601">
      <w:pPr>
        <w:pStyle w:val="ListParagraph"/>
        <w:numPr>
          <w:ilvl w:val="0"/>
          <w:numId w:val="86"/>
        </w:numPr>
        <w:ind w:left="1080"/>
      </w:pPr>
      <w:r w:rsidRPr="69DB3A9B">
        <w:t xml:space="preserve">Do students and teachers have access to </w:t>
      </w:r>
      <w:r w:rsidR="00893213" w:rsidRPr="69DB3A9B">
        <w:t>live or recorded video</w:t>
      </w:r>
      <w:r w:rsidR="00707E4A" w:rsidRPr="69DB3A9B">
        <w:t xml:space="preserve"> to engage in </w:t>
      </w:r>
      <w:r w:rsidR="00D52C1B" w:rsidRPr="69DB3A9B">
        <w:t xml:space="preserve">online </w:t>
      </w:r>
      <w:r w:rsidR="00707E4A" w:rsidRPr="69DB3A9B">
        <w:t>lessons?</w:t>
      </w:r>
    </w:p>
    <w:p w14:paraId="1001A9CE" w14:textId="473FDA74" w:rsidR="00D34D5F" w:rsidRDefault="008F67A7" w:rsidP="00CB2601">
      <w:pPr>
        <w:pStyle w:val="ListParagraph"/>
        <w:numPr>
          <w:ilvl w:val="0"/>
          <w:numId w:val="86"/>
        </w:numPr>
        <w:ind w:left="1080"/>
      </w:pPr>
      <w:r w:rsidRPr="69DB3A9B">
        <w:t xml:space="preserve">How </w:t>
      </w:r>
      <w:r w:rsidR="0048727C" w:rsidRPr="69DB3A9B">
        <w:t xml:space="preserve">could </w:t>
      </w:r>
      <w:r w:rsidR="0046102A" w:rsidRPr="69DB3A9B">
        <w:t>you</w:t>
      </w:r>
      <w:r w:rsidR="00FC0507" w:rsidRPr="69DB3A9B">
        <w:t xml:space="preserve"> leverage the district or school</w:t>
      </w:r>
      <w:r w:rsidRPr="69DB3A9B">
        <w:t xml:space="preserve"> website </w:t>
      </w:r>
      <w:r w:rsidR="00FC0507" w:rsidRPr="69DB3A9B">
        <w:t xml:space="preserve">to </w:t>
      </w:r>
      <w:r w:rsidR="00D34D5F" w:rsidRPr="69DB3A9B">
        <w:t>support online learning?</w:t>
      </w:r>
    </w:p>
    <w:p w14:paraId="71FD1897" w14:textId="0F9E5316" w:rsidR="001C447C" w:rsidRDefault="001C447C" w:rsidP="00CB2601">
      <w:pPr>
        <w:pStyle w:val="ListParagraph"/>
        <w:numPr>
          <w:ilvl w:val="0"/>
          <w:numId w:val="86"/>
        </w:numPr>
        <w:ind w:left="1080"/>
      </w:pPr>
      <w:r w:rsidRPr="69DB3A9B">
        <w:t>How could you leverage email and chats to support online learning?</w:t>
      </w:r>
    </w:p>
    <w:p w14:paraId="4D52074F" w14:textId="742EBE34" w:rsidR="0036463C" w:rsidRDefault="00EF341E" w:rsidP="00CB2601">
      <w:pPr>
        <w:pStyle w:val="ListParagraph"/>
        <w:numPr>
          <w:ilvl w:val="0"/>
          <w:numId w:val="86"/>
        </w:numPr>
        <w:ind w:left="1080"/>
      </w:pPr>
      <w:r w:rsidRPr="69DB3A9B">
        <w:t xml:space="preserve">In the absence of </w:t>
      </w:r>
      <w:r w:rsidR="004072A2" w:rsidRPr="69DB3A9B">
        <w:t xml:space="preserve">technology and </w:t>
      </w:r>
      <w:r w:rsidR="00375803">
        <w:t>internet</w:t>
      </w:r>
      <w:r w:rsidR="004072A2" w:rsidRPr="69DB3A9B">
        <w:t xml:space="preserve"> access by students</w:t>
      </w:r>
      <w:r w:rsidR="00541FC4">
        <w:t>/</w:t>
      </w:r>
      <w:r w:rsidR="004072A2" w:rsidRPr="69DB3A9B">
        <w:t>staff</w:t>
      </w:r>
      <w:r w:rsidR="00D917DB">
        <w:t>, h</w:t>
      </w:r>
      <w:r w:rsidR="004C2F37" w:rsidRPr="69DB3A9B">
        <w:t xml:space="preserve">ow </w:t>
      </w:r>
      <w:r w:rsidR="0046102A" w:rsidRPr="69DB3A9B">
        <w:t xml:space="preserve">could you </w:t>
      </w:r>
      <w:r w:rsidR="00135EE6" w:rsidRPr="69DB3A9B">
        <w:t>leverage phone systems and audio-conferencing</w:t>
      </w:r>
      <w:r w:rsidR="00ED5F20" w:rsidRPr="69DB3A9B">
        <w:t xml:space="preserve"> systems </w:t>
      </w:r>
      <w:r w:rsidR="003C78E1" w:rsidRPr="69DB3A9B">
        <w:t>to create an equitable at-home curriculum and instruction (C&amp;I) model for all students</w:t>
      </w:r>
      <w:r w:rsidR="00747DA8" w:rsidRPr="69DB3A9B">
        <w:t>?</w:t>
      </w:r>
    </w:p>
    <w:p w14:paraId="0CD79E39" w14:textId="77777777" w:rsidR="0000296D" w:rsidRPr="000B5C5D" w:rsidRDefault="0000296D" w:rsidP="00E47C01"/>
    <w:p w14:paraId="6D11FCBA" w14:textId="77777777" w:rsidR="00AC7E0E" w:rsidRDefault="0000296D" w:rsidP="00CB2601">
      <w:pPr>
        <w:pStyle w:val="ListParagraph"/>
        <w:numPr>
          <w:ilvl w:val="0"/>
          <w:numId w:val="85"/>
        </w:numPr>
      </w:pPr>
      <w:r w:rsidRPr="000A39E7">
        <w:rPr>
          <w:b/>
          <w:bCs/>
        </w:rPr>
        <w:t>Assess supports for all learners</w:t>
      </w:r>
      <w:r w:rsidR="00A656B7">
        <w:t xml:space="preserve">. </w:t>
      </w:r>
      <w:r w:rsidR="00433085">
        <w:t>In the online environment, just as in the physical classroom, t</w:t>
      </w:r>
      <w:r w:rsidR="00D917DB">
        <w:t>he d</w:t>
      </w:r>
      <w:r w:rsidR="007F1071" w:rsidRPr="69DB3A9B">
        <w:t xml:space="preserve">istrict </w:t>
      </w:r>
      <w:r w:rsidR="00433085">
        <w:t>is</w:t>
      </w:r>
      <w:r w:rsidR="007F1071" w:rsidRPr="69DB3A9B">
        <w:t xml:space="preserve"> responsible for all students, including students with disabilities and language differences</w:t>
      </w:r>
      <w:r w:rsidR="00433085">
        <w:t xml:space="preserve">. </w:t>
      </w:r>
    </w:p>
    <w:p w14:paraId="773A28D4" w14:textId="77777777" w:rsidR="00AC7E0E" w:rsidRDefault="00AC7E0E" w:rsidP="00AC7E0E">
      <w:pPr>
        <w:ind w:left="720"/>
      </w:pPr>
    </w:p>
    <w:p w14:paraId="716706D6" w14:textId="463B09DE" w:rsidR="007F1071" w:rsidRPr="003B0A3B" w:rsidRDefault="00AC7E0E" w:rsidP="00474CD4">
      <w:pPr>
        <w:ind w:left="720"/>
      </w:pPr>
      <w:r>
        <w:t>When assessing platforms for accessibility, keep in mind that a</w:t>
      </w:r>
      <w:r w:rsidRPr="69DB3A9B">
        <w:t xml:space="preserve"> platform can be accessible</w:t>
      </w:r>
      <w:r>
        <w:t xml:space="preserve">, </w:t>
      </w:r>
      <w:r w:rsidRPr="69DB3A9B">
        <w:t xml:space="preserve">but </w:t>
      </w:r>
      <w:r>
        <w:t xml:space="preserve">still </w:t>
      </w:r>
      <w:r w:rsidRPr="69DB3A9B">
        <w:t>have issues with usability.</w:t>
      </w:r>
      <w:r>
        <w:t xml:space="preserve"> </w:t>
      </w:r>
      <w:r w:rsidRPr="69DB3A9B">
        <w:t>Some products and content are not created with accessibility in mind, so screen readers won</w:t>
      </w:r>
      <w:r w:rsidR="005A598F">
        <w:t>’</w:t>
      </w:r>
      <w:r w:rsidRPr="69DB3A9B">
        <w:t xml:space="preserve">t be able to read buttons, labels, headings, etc. </w:t>
      </w:r>
      <w:r w:rsidR="00C02304" w:rsidRPr="69DB3A9B">
        <w:t>Consider th</w:t>
      </w:r>
      <w:r w:rsidR="0077698C" w:rsidRPr="69DB3A9B">
        <w:t xml:space="preserve">e following </w:t>
      </w:r>
      <w:r w:rsidR="00474CD4">
        <w:t>to</w:t>
      </w:r>
      <w:r w:rsidR="0077698C" w:rsidRPr="69DB3A9B">
        <w:t xml:space="preserve"> </w:t>
      </w:r>
      <w:r w:rsidR="009B0F45" w:rsidRPr="69DB3A9B">
        <w:t>assess</w:t>
      </w:r>
      <w:r w:rsidR="00B3235B" w:rsidRPr="69DB3A9B">
        <w:t xml:space="preserve"> </w:t>
      </w:r>
      <w:r w:rsidR="00420E01" w:rsidRPr="69DB3A9B">
        <w:t>platform accessibility features:</w:t>
      </w:r>
    </w:p>
    <w:p w14:paraId="44DC3432" w14:textId="005569F6" w:rsidR="003B0A3B" w:rsidRPr="003B0A3B" w:rsidRDefault="003B0A3B" w:rsidP="00CB2601">
      <w:pPr>
        <w:pStyle w:val="ListParagraph"/>
        <w:numPr>
          <w:ilvl w:val="0"/>
          <w:numId w:val="87"/>
        </w:numPr>
        <w:ind w:left="1080"/>
      </w:pPr>
      <w:r w:rsidRPr="69DB3A9B">
        <w:t>How is the platform accessible for students who are blind</w:t>
      </w:r>
      <w:r w:rsidR="00541FC4">
        <w:t>/</w:t>
      </w:r>
      <w:r w:rsidRPr="69DB3A9B">
        <w:t>have visual impairments?</w:t>
      </w:r>
    </w:p>
    <w:p w14:paraId="4ECB4A3D" w14:textId="50618BF5" w:rsidR="003B0A3B" w:rsidRPr="003B0A3B" w:rsidRDefault="003B0A3B" w:rsidP="00CB2601">
      <w:pPr>
        <w:pStyle w:val="ListParagraph"/>
        <w:numPr>
          <w:ilvl w:val="0"/>
          <w:numId w:val="87"/>
        </w:numPr>
        <w:ind w:left="1080"/>
      </w:pPr>
      <w:r w:rsidRPr="69DB3A9B">
        <w:t>How is this platform accessible for students who are deaf/hard of hearing?</w:t>
      </w:r>
    </w:p>
    <w:p w14:paraId="67EBF6ED" w14:textId="7E23E35D" w:rsidR="003B0A3B" w:rsidRPr="003B0A3B" w:rsidRDefault="003B0A3B" w:rsidP="00CB2601">
      <w:pPr>
        <w:pStyle w:val="ListParagraph"/>
        <w:numPr>
          <w:ilvl w:val="0"/>
          <w:numId w:val="87"/>
        </w:numPr>
        <w:ind w:left="1080"/>
      </w:pPr>
      <w:r w:rsidRPr="69DB3A9B">
        <w:t>How is this platform accessible for students with mobility challenges?</w:t>
      </w:r>
    </w:p>
    <w:p w14:paraId="626CCA19" w14:textId="1DB4E768" w:rsidR="003B0A3B" w:rsidRPr="003B0A3B" w:rsidRDefault="003B0A3B" w:rsidP="00CB2601">
      <w:pPr>
        <w:pStyle w:val="ListParagraph"/>
        <w:numPr>
          <w:ilvl w:val="0"/>
          <w:numId w:val="87"/>
        </w:numPr>
        <w:ind w:left="1080"/>
      </w:pPr>
      <w:r w:rsidRPr="69DB3A9B">
        <w:t>How is this platform accessible for students with communication challenges?</w:t>
      </w:r>
    </w:p>
    <w:p w14:paraId="0291FF6C" w14:textId="20278A1A" w:rsidR="003B0A3B" w:rsidRDefault="003B0A3B" w:rsidP="00CB2601">
      <w:pPr>
        <w:pStyle w:val="ListParagraph"/>
        <w:numPr>
          <w:ilvl w:val="0"/>
          <w:numId w:val="87"/>
        </w:numPr>
        <w:ind w:left="1080"/>
      </w:pPr>
      <w:r w:rsidRPr="69DB3A9B">
        <w:t>How does the platform interface with various forms of assistive technology?</w:t>
      </w:r>
    </w:p>
    <w:p w14:paraId="27E9D0A7" w14:textId="13A3B141" w:rsidR="00810B14" w:rsidRPr="003B0A3B" w:rsidRDefault="00DD00BE" w:rsidP="00CB2601">
      <w:pPr>
        <w:pStyle w:val="ListParagraph"/>
        <w:numPr>
          <w:ilvl w:val="0"/>
          <w:numId w:val="87"/>
        </w:numPr>
        <w:ind w:left="1080"/>
      </w:pPr>
      <w:r w:rsidRPr="69DB3A9B">
        <w:t>Does the</w:t>
      </w:r>
      <w:r w:rsidR="00810B14" w:rsidRPr="69DB3A9B">
        <w:t xml:space="preserve"> platform support </w:t>
      </w:r>
      <w:r w:rsidRPr="69DB3A9B">
        <w:t xml:space="preserve">the delivery of instruction in </w:t>
      </w:r>
      <w:r w:rsidR="00E317F6" w:rsidRPr="69DB3A9B">
        <w:t>multiple languages?</w:t>
      </w:r>
    </w:p>
    <w:p w14:paraId="7E34FEC1" w14:textId="77777777" w:rsidR="00B0360F" w:rsidRDefault="00B0360F" w:rsidP="00B0360F">
      <w:pPr>
        <w:ind w:left="720"/>
      </w:pPr>
    </w:p>
    <w:p w14:paraId="746D25B2" w14:textId="39F7D807" w:rsidR="00420E01" w:rsidRPr="009A7A0F" w:rsidRDefault="00420E01" w:rsidP="00B0360F">
      <w:pPr>
        <w:ind w:left="720"/>
      </w:pPr>
      <w:r w:rsidRPr="69DB3A9B">
        <w:t>In the rush to move content online quickly, teachers may not be trained how to make sure materials are created accessibly</w:t>
      </w:r>
      <w:r w:rsidR="00D62D3F">
        <w:t xml:space="preserve">. Even </w:t>
      </w:r>
      <w:r w:rsidRPr="69DB3A9B">
        <w:t xml:space="preserve">if the student has the right equipment and an accessible and usable platform, the teacher may inadvertently create learning barriers for students. </w:t>
      </w:r>
    </w:p>
    <w:p w14:paraId="5E770675" w14:textId="77777777" w:rsidR="00B0360F" w:rsidRDefault="00B0360F" w:rsidP="00B0360F">
      <w:pPr>
        <w:ind w:left="720"/>
      </w:pPr>
    </w:p>
    <w:p w14:paraId="1A4C0F1C" w14:textId="24C61742" w:rsidR="00420E01" w:rsidRPr="009A7A0F" w:rsidRDefault="00420E01" w:rsidP="00B0360F">
      <w:pPr>
        <w:ind w:left="720"/>
      </w:pPr>
      <w:r w:rsidRPr="69DB3A9B">
        <w:t>Learning a new platform takes time – if a school changes from Google Classroom to Canvas LMS, for example, it will take time and training for a student who is using screen reader software for access to make the switch.</w:t>
      </w:r>
    </w:p>
    <w:p w14:paraId="43BF9223" w14:textId="4F3E6107" w:rsidR="003B0A3B" w:rsidRPr="003B0A3B" w:rsidRDefault="003B0A3B" w:rsidP="009242F1"/>
    <w:p w14:paraId="67A8529E" w14:textId="09F0A384" w:rsidR="002D5977" w:rsidRPr="00C84A57" w:rsidRDefault="0DA7EB99" w:rsidP="00B0360F">
      <w:pPr>
        <w:pStyle w:val="ListParagraph"/>
      </w:pPr>
      <w:r w:rsidRPr="69DB3A9B">
        <w:t>Most electronic devices, such as mobile devices, have</w:t>
      </w:r>
      <w:r w:rsidR="003549F6" w:rsidRPr="69DB3A9B">
        <w:t xml:space="preserve"> accessibility features </w:t>
      </w:r>
      <w:r w:rsidR="007A0733" w:rsidRPr="69DB3A9B">
        <w:t xml:space="preserve">built in </w:t>
      </w:r>
      <w:r w:rsidRPr="69DB3A9B">
        <w:t>that</w:t>
      </w:r>
      <w:r w:rsidR="002D5977" w:rsidRPr="69DB3A9B">
        <w:t xml:space="preserve"> address visual, auditory, and tactile needs</w:t>
      </w:r>
      <w:r w:rsidRPr="69DB3A9B">
        <w:t>, such as:</w:t>
      </w:r>
    </w:p>
    <w:p w14:paraId="3F766C10" w14:textId="001491CB" w:rsidR="002D5977" w:rsidRPr="00B0360F" w:rsidRDefault="002D5977" w:rsidP="00CB2601">
      <w:pPr>
        <w:pStyle w:val="ListParagraph"/>
        <w:numPr>
          <w:ilvl w:val="0"/>
          <w:numId w:val="91"/>
        </w:numPr>
        <w:ind w:left="1080"/>
        <w:rPr>
          <w:rFonts w:eastAsiaTheme="majorEastAsia"/>
        </w:rPr>
      </w:pPr>
      <w:r w:rsidRPr="69DB3A9B">
        <w:t>text reader</w:t>
      </w:r>
      <w:r w:rsidR="00541FC4">
        <w:t>/</w:t>
      </w:r>
      <w:r w:rsidRPr="69DB3A9B">
        <w:t>spee</w:t>
      </w:r>
      <w:r>
        <w:t>ch</w:t>
      </w:r>
      <w:r w:rsidR="004B085F">
        <w:t>-</w:t>
      </w:r>
      <w:r>
        <w:t>to</w:t>
      </w:r>
      <w:r w:rsidR="004B085F">
        <w:t>-</w:t>
      </w:r>
      <w:r>
        <w:t>text functionality</w:t>
      </w:r>
    </w:p>
    <w:p w14:paraId="3D1C7489" w14:textId="7BD40A74" w:rsidR="002D5977" w:rsidRPr="00B0360F" w:rsidRDefault="002D5977" w:rsidP="00CB2601">
      <w:pPr>
        <w:pStyle w:val="ListParagraph"/>
        <w:numPr>
          <w:ilvl w:val="0"/>
          <w:numId w:val="91"/>
        </w:numPr>
        <w:ind w:left="1080"/>
        <w:rPr>
          <w:rFonts w:eastAsiaTheme="majorEastAsia"/>
        </w:rPr>
      </w:pPr>
      <w:r>
        <w:t>display adjustments (e.g. zoom, magnifiers, contract, etc.)</w:t>
      </w:r>
    </w:p>
    <w:p w14:paraId="07AF73A1" w14:textId="4DF5B887" w:rsidR="002D5977" w:rsidRPr="00B0360F" w:rsidRDefault="002D5977" w:rsidP="00CB2601">
      <w:pPr>
        <w:pStyle w:val="ListParagraph"/>
        <w:numPr>
          <w:ilvl w:val="0"/>
          <w:numId w:val="91"/>
        </w:numPr>
        <w:ind w:left="1080"/>
        <w:rPr>
          <w:rFonts w:eastAsiaTheme="majorEastAsia"/>
        </w:rPr>
      </w:pPr>
      <w:r>
        <w:t>changing touch interactions to support motor skill needs</w:t>
      </w:r>
    </w:p>
    <w:p w14:paraId="70F3A261" w14:textId="0D73A504" w:rsidR="002D5977" w:rsidRPr="00B0360F" w:rsidRDefault="002D5977" w:rsidP="00CB2601">
      <w:pPr>
        <w:pStyle w:val="ListParagraph"/>
        <w:numPr>
          <w:ilvl w:val="0"/>
          <w:numId w:val="91"/>
        </w:numPr>
        <w:ind w:left="1080"/>
        <w:rPr>
          <w:rFonts w:eastAsiaTheme="majorEastAsia"/>
        </w:rPr>
      </w:pPr>
      <w:r>
        <w:t>interface options for various assistive technology devices</w:t>
      </w:r>
    </w:p>
    <w:p w14:paraId="4DA95A99" w14:textId="3FA6E346" w:rsidR="002D5977" w:rsidRPr="00B0360F" w:rsidRDefault="002D5977" w:rsidP="00CB2601">
      <w:pPr>
        <w:pStyle w:val="ListParagraph"/>
        <w:numPr>
          <w:ilvl w:val="0"/>
          <w:numId w:val="91"/>
        </w:numPr>
        <w:ind w:left="1080"/>
        <w:rPr>
          <w:rFonts w:eastAsiaTheme="majorEastAsia"/>
        </w:rPr>
      </w:pPr>
      <w:r>
        <w:t>options for multiple languages</w:t>
      </w:r>
    </w:p>
    <w:p w14:paraId="7505870E" w14:textId="77E0B90D" w:rsidR="002D5977" w:rsidRPr="00B0360F" w:rsidRDefault="002D5977" w:rsidP="00CB2601">
      <w:pPr>
        <w:pStyle w:val="ListParagraph"/>
        <w:numPr>
          <w:ilvl w:val="0"/>
          <w:numId w:val="91"/>
        </w:numPr>
        <w:ind w:left="1080"/>
        <w:rPr>
          <w:rFonts w:eastAsiaTheme="majorEastAsia"/>
        </w:rPr>
      </w:pPr>
      <w:r>
        <w:t>closed captioning and transcribing</w:t>
      </w:r>
    </w:p>
    <w:p w14:paraId="5DCA0E12" w14:textId="77777777" w:rsidR="00522E20" w:rsidRPr="000B5C5D" w:rsidRDefault="00522E20" w:rsidP="001B5A46">
      <w:pPr>
        <w:pStyle w:val="Heading2"/>
        <w:rPr>
          <w:rFonts w:eastAsiaTheme="majorEastAsia" w:cstheme="minorHAnsi"/>
        </w:rPr>
      </w:pPr>
    </w:p>
    <w:p w14:paraId="27B9C7CB" w14:textId="77777777" w:rsidR="0000296D" w:rsidRDefault="001B5A46" w:rsidP="001B5A46">
      <w:pPr>
        <w:pStyle w:val="Heading2"/>
      </w:pPr>
      <w:r>
        <w:t>Suggested Staff Support</w:t>
      </w:r>
    </w:p>
    <w:p w14:paraId="5171BDF3" w14:textId="0D0D5688" w:rsidR="00686A5C" w:rsidRPr="003F3199" w:rsidRDefault="006C1F26" w:rsidP="00474CD4">
      <w:pPr>
        <w:rPr>
          <w:color w:val="0D6CB9"/>
        </w:rPr>
      </w:pPr>
      <w:r>
        <w:t>Consider e</w:t>
      </w:r>
      <w:r w:rsidR="006373EA">
        <w:t>nlist</w:t>
      </w:r>
      <w:r>
        <w:t>ing</w:t>
      </w:r>
      <w:r w:rsidR="006373EA">
        <w:t xml:space="preserve"> </w:t>
      </w:r>
      <w:r w:rsidR="004F2A10">
        <w:t xml:space="preserve">representatives from </w:t>
      </w:r>
      <w:r w:rsidR="009475AB">
        <w:t>the following district-level offices</w:t>
      </w:r>
      <w:r w:rsidR="00686A5C">
        <w:t xml:space="preserve"> </w:t>
      </w:r>
      <w:r w:rsidR="00BE7EA0">
        <w:t xml:space="preserve">to </w:t>
      </w:r>
      <w:r w:rsidR="001329F4">
        <w:t>support</w:t>
      </w:r>
      <w:r w:rsidR="00156052">
        <w:t xml:space="preserve"> planning category activities</w:t>
      </w:r>
      <w:r w:rsidR="003F3199">
        <w:t>:</w:t>
      </w:r>
    </w:p>
    <w:p w14:paraId="286A5758" w14:textId="77777777" w:rsidR="00686A5C" w:rsidRPr="00474CD4" w:rsidRDefault="0000296D" w:rsidP="00CB2601">
      <w:pPr>
        <w:pStyle w:val="ListParagraph"/>
        <w:numPr>
          <w:ilvl w:val="0"/>
          <w:numId w:val="92"/>
        </w:numPr>
        <w:rPr>
          <w:color w:val="000000" w:themeColor="text1"/>
        </w:rPr>
      </w:pPr>
      <w:r w:rsidRPr="003F3199">
        <w:t>Information/Instructional Technology</w:t>
      </w:r>
      <w:r w:rsidR="00EB2816" w:rsidRPr="003F3199">
        <w:t xml:space="preserve"> to </w:t>
      </w:r>
      <w:r w:rsidR="00957C0C" w:rsidRPr="003F3199">
        <w:t>address techn</w:t>
      </w:r>
      <w:r w:rsidR="00392DCE" w:rsidRPr="003F3199">
        <w:t>ical specification</w:t>
      </w:r>
      <w:r w:rsidR="00FC0EB4" w:rsidRPr="003F3199">
        <w:t xml:space="preserve">s </w:t>
      </w:r>
      <w:r w:rsidR="00CD6888" w:rsidRPr="003F3199">
        <w:t xml:space="preserve">to operationalize </w:t>
      </w:r>
      <w:r w:rsidR="00875565" w:rsidRPr="003F3199">
        <w:t xml:space="preserve">the implementation of </w:t>
      </w:r>
      <w:r w:rsidR="00143CEF" w:rsidRPr="003F3199">
        <w:t>devices and resources</w:t>
      </w:r>
    </w:p>
    <w:p w14:paraId="1CB6C8DF" w14:textId="04662F6C" w:rsidR="00686A5C" w:rsidRPr="00474CD4" w:rsidRDefault="0000296D" w:rsidP="00CB2601">
      <w:pPr>
        <w:pStyle w:val="ListParagraph"/>
        <w:numPr>
          <w:ilvl w:val="0"/>
          <w:numId w:val="92"/>
        </w:numPr>
        <w:rPr>
          <w:color w:val="000000" w:themeColor="text1"/>
        </w:rPr>
      </w:pPr>
      <w:r w:rsidRPr="003F3199">
        <w:t xml:space="preserve">Teaching </w:t>
      </w:r>
      <w:r w:rsidR="004259A6">
        <w:t>and</w:t>
      </w:r>
      <w:r w:rsidRPr="003F3199">
        <w:t xml:space="preserve"> Learning or Curriculum </w:t>
      </w:r>
      <w:r w:rsidR="004259A6">
        <w:t>and</w:t>
      </w:r>
      <w:r w:rsidRPr="003F3199">
        <w:t xml:space="preserve"> Instruction </w:t>
      </w:r>
      <w:r w:rsidR="006D5FE0" w:rsidRPr="003F3199">
        <w:t xml:space="preserve">to support </w:t>
      </w:r>
      <w:r w:rsidR="001A285E" w:rsidRPr="003F3199">
        <w:t>selection of resources and training</w:t>
      </w:r>
      <w:r w:rsidRPr="003F3199">
        <w:t xml:space="preserve"> </w:t>
      </w:r>
    </w:p>
    <w:p w14:paraId="14C14567" w14:textId="32A789BB" w:rsidR="00686A5C" w:rsidRPr="00474CD4" w:rsidRDefault="0000296D" w:rsidP="00CB2601">
      <w:pPr>
        <w:pStyle w:val="ListParagraph"/>
        <w:numPr>
          <w:ilvl w:val="0"/>
          <w:numId w:val="92"/>
        </w:numPr>
        <w:rPr>
          <w:color w:val="000000" w:themeColor="text1"/>
        </w:rPr>
      </w:pPr>
      <w:r w:rsidRPr="003F3199">
        <w:t xml:space="preserve">Special </w:t>
      </w:r>
      <w:r w:rsidR="004259A6">
        <w:t>p</w:t>
      </w:r>
      <w:r w:rsidRPr="003F3199">
        <w:t>rograms, such as Bilingual Education, Dual Language, ESL, Special Education</w:t>
      </w:r>
      <w:r w:rsidR="001A285E" w:rsidRPr="003F3199">
        <w:t xml:space="preserve"> to supp</w:t>
      </w:r>
      <w:r w:rsidR="00C96F6C" w:rsidRPr="003F3199">
        <w:t xml:space="preserve">ort </w:t>
      </w:r>
      <w:r w:rsidR="00470434" w:rsidRPr="003F3199">
        <w:t xml:space="preserve">compliance with </w:t>
      </w:r>
      <w:r w:rsidR="00FF2B93" w:rsidRPr="003F3199">
        <w:t>accessibility requirements</w:t>
      </w:r>
    </w:p>
    <w:p w14:paraId="7B5A2D2B" w14:textId="4E21D9C1" w:rsidR="0000296D" w:rsidRPr="00474CD4" w:rsidRDefault="0000296D" w:rsidP="00CB2601">
      <w:pPr>
        <w:pStyle w:val="ListParagraph"/>
        <w:numPr>
          <w:ilvl w:val="0"/>
          <w:numId w:val="92"/>
        </w:numPr>
        <w:rPr>
          <w:color w:val="000000" w:themeColor="text1"/>
        </w:rPr>
      </w:pPr>
      <w:r w:rsidRPr="003F3199">
        <w:t xml:space="preserve">Finance </w:t>
      </w:r>
      <w:r w:rsidR="004259A6">
        <w:t>and</w:t>
      </w:r>
      <w:r w:rsidRPr="003F3199">
        <w:t xml:space="preserve"> Purchasing</w:t>
      </w:r>
      <w:r w:rsidR="00FD5892" w:rsidRPr="003F3199">
        <w:t xml:space="preserve"> (Business Office)</w:t>
      </w:r>
      <w:r w:rsidRPr="003F3199">
        <w:t xml:space="preserve"> </w:t>
      </w:r>
      <w:r w:rsidR="00FF2B93" w:rsidRPr="003F3199">
        <w:t>to support procurement processes</w:t>
      </w:r>
    </w:p>
    <w:p w14:paraId="0623C925" w14:textId="77777777" w:rsidR="00757246" w:rsidRDefault="00757246" w:rsidP="003F3199"/>
    <w:p w14:paraId="57F2C254" w14:textId="38E87798" w:rsidR="007B6429" w:rsidRPr="007B6429" w:rsidRDefault="007B6429" w:rsidP="003F3199">
      <w:r>
        <w:t>Consider identifying</w:t>
      </w:r>
      <w:r w:rsidR="00552DF9">
        <w:t xml:space="preserve"> </w:t>
      </w:r>
      <w:r w:rsidR="009F0FB3">
        <w:t>campus personnel (administrators</w:t>
      </w:r>
      <w:r w:rsidR="00474CD4">
        <w:t>/</w:t>
      </w:r>
      <w:r w:rsidR="009F0FB3">
        <w:t>teachers)</w:t>
      </w:r>
      <w:r w:rsidR="00594DAF">
        <w:t xml:space="preserve"> </w:t>
      </w:r>
      <w:r w:rsidR="00125916">
        <w:t xml:space="preserve">at each school to </w:t>
      </w:r>
      <w:r w:rsidR="00395C7F">
        <w:t>serve as liaisons or leads</w:t>
      </w:r>
      <w:r w:rsidR="0096217F">
        <w:t xml:space="preserve"> </w:t>
      </w:r>
      <w:r w:rsidR="00E93113">
        <w:t xml:space="preserve">for each of the district-level instructional offices </w:t>
      </w:r>
      <w:r w:rsidR="007E21DA">
        <w:t>listed</w:t>
      </w:r>
      <w:r w:rsidR="00757246">
        <w:t>.</w:t>
      </w:r>
    </w:p>
    <w:p w14:paraId="4D83C115" w14:textId="77777777" w:rsidR="0000296D" w:rsidRPr="000B5C5D" w:rsidRDefault="0000296D" w:rsidP="0000296D">
      <w:pPr>
        <w:rPr>
          <w:rFonts w:cstheme="minorHAnsi"/>
        </w:rPr>
      </w:pPr>
    </w:p>
    <w:p w14:paraId="1884A59B" w14:textId="0B3E74DC" w:rsidR="005974AC" w:rsidRPr="005974AC" w:rsidRDefault="001B5A46" w:rsidP="005974AC">
      <w:pPr>
        <w:pStyle w:val="Heading2"/>
      </w:pPr>
      <w:r>
        <w:t>TEA Resources</w:t>
      </w:r>
      <w:r w:rsidR="005974AC">
        <w:t xml:space="preserve"> Coming Soon</w:t>
      </w:r>
    </w:p>
    <w:p w14:paraId="07E749FD" w14:textId="394EF367" w:rsidR="1F5D9252" w:rsidRDefault="1F5D9252" w:rsidP="00073933">
      <w:pPr>
        <w:rPr>
          <w:rFonts w:asciiTheme="majorEastAsia" w:eastAsiaTheme="majorEastAsia" w:hAnsiTheme="majorEastAsia" w:cstheme="majorEastAsia"/>
        </w:rPr>
      </w:pPr>
      <w:r w:rsidRPr="7BD22848">
        <w:rPr>
          <w:rFonts w:eastAsiaTheme="majorEastAsia"/>
        </w:rPr>
        <w:t>Texas Gateway</w:t>
      </w:r>
      <w:r w:rsidR="0078121C">
        <w:rPr>
          <w:rFonts w:eastAsiaTheme="majorEastAsia"/>
        </w:rPr>
        <w:t xml:space="preserve">: </w:t>
      </w:r>
      <w:r w:rsidR="00575230">
        <w:rPr>
          <w:rFonts w:eastAsiaTheme="majorEastAsia"/>
        </w:rPr>
        <w:t>p</w:t>
      </w:r>
      <w:r w:rsidR="65E7DD1F" w:rsidRPr="7BD22848">
        <w:rPr>
          <w:rFonts w:eastAsiaTheme="majorEastAsia"/>
        </w:rPr>
        <w:t xml:space="preserve">rovides teachers with access to </w:t>
      </w:r>
      <w:r w:rsidR="637C7A25" w:rsidRPr="7BD22848">
        <w:t xml:space="preserve">a free online resource library for educators and parents provided by </w:t>
      </w:r>
      <w:r w:rsidR="0078121C">
        <w:t>TEA</w:t>
      </w:r>
    </w:p>
    <w:p w14:paraId="76422E11" w14:textId="5FABAADE" w:rsidR="0000296D" w:rsidRPr="000B5C5D" w:rsidRDefault="0000296D" w:rsidP="005974AC">
      <w:pPr>
        <w:rPr>
          <w:rFonts w:eastAsiaTheme="majorEastAsia"/>
          <w:highlight w:val="yellow"/>
        </w:rPr>
      </w:pPr>
    </w:p>
    <w:p w14:paraId="63EE2DB2" w14:textId="500B459A" w:rsidR="0000296D" w:rsidRPr="000B5C5D" w:rsidRDefault="001B5A46" w:rsidP="69DB3A9B">
      <w:pPr>
        <w:pStyle w:val="Heading2"/>
        <w:rPr>
          <w:b w:val="0"/>
        </w:rPr>
      </w:pPr>
      <w:r>
        <w:t>District-Created Examples</w:t>
      </w:r>
    </w:p>
    <w:p w14:paraId="5074E901" w14:textId="4535BD83" w:rsidR="00EA15FB" w:rsidRPr="00EA15FB" w:rsidRDefault="00647F20" w:rsidP="00CB2601">
      <w:pPr>
        <w:pStyle w:val="ListParagraph"/>
        <w:keepNext/>
        <w:keepLines/>
        <w:numPr>
          <w:ilvl w:val="0"/>
          <w:numId w:val="40"/>
        </w:numPr>
        <w:spacing w:before="40" w:line="256" w:lineRule="auto"/>
        <w:outlineLvl w:val="3"/>
        <w:rPr>
          <w:rFonts w:eastAsia="Yu Mincho" w:cstheme="minorHAnsi"/>
          <w:iCs/>
        </w:rPr>
      </w:pPr>
      <w:r w:rsidRPr="00890ABC">
        <w:rPr>
          <w:rFonts w:eastAsia="Yu Mincho" w:cstheme="minorHAnsi"/>
          <w:iCs/>
        </w:rPr>
        <w:t xml:space="preserve">Dallas </w:t>
      </w:r>
      <w:r w:rsidRPr="00602C9D">
        <w:t xml:space="preserve">ISD </w:t>
      </w:r>
      <w:r w:rsidR="4FD1304E" w:rsidRPr="00602C9D">
        <w:t>At Home Learning</w:t>
      </w:r>
      <w:r w:rsidR="00CF5171" w:rsidRPr="00602C9D">
        <w:t>:</w:t>
      </w:r>
      <w:r w:rsidRPr="00602C9D">
        <w:t xml:space="preserve"> </w:t>
      </w:r>
      <w:r w:rsidR="00575230" w:rsidRPr="00602C9D">
        <w:t>i</w:t>
      </w:r>
      <w:r w:rsidRPr="00602C9D">
        <w:t>ncludes</w:t>
      </w:r>
      <w:r>
        <w:rPr>
          <w:rFonts w:eastAsia="Yu Mincho" w:cstheme="minorHAnsi"/>
          <w:iCs/>
        </w:rPr>
        <w:t xml:space="preserve"> multiple platforms tailored by grade level appropriateness</w:t>
      </w:r>
      <w:r w:rsidRPr="00890ABC">
        <w:rPr>
          <w:rFonts w:eastAsia="Yu Mincho" w:cstheme="minorHAnsi"/>
          <w:iCs/>
        </w:rPr>
        <w:t xml:space="preserve"> </w:t>
      </w:r>
    </w:p>
    <w:p w14:paraId="4099AC2A" w14:textId="77777777" w:rsidR="00C50686" w:rsidRPr="00C50686" w:rsidRDefault="310B4AF7" w:rsidP="00CB2601">
      <w:pPr>
        <w:pStyle w:val="ListParagraph"/>
        <w:numPr>
          <w:ilvl w:val="0"/>
          <w:numId w:val="40"/>
        </w:numPr>
        <w:spacing w:before="40" w:line="256" w:lineRule="auto"/>
        <w:outlineLvl w:val="3"/>
        <w:rPr>
          <w:rFonts w:eastAsiaTheme="minorEastAsia"/>
        </w:rPr>
      </w:pPr>
      <w:r w:rsidRPr="410469C5">
        <w:rPr>
          <w:rFonts w:eastAsia="Yu Mincho"/>
        </w:rPr>
        <w:t xml:space="preserve">San Antonio ISD </w:t>
      </w:r>
      <w:r w:rsidR="3C769D16" w:rsidRPr="00602C9D">
        <w:t>Digital Playground</w:t>
      </w:r>
      <w:r w:rsidR="00CF5171">
        <w:t>:</w:t>
      </w:r>
      <w:r w:rsidR="3C769D16">
        <w:t xml:space="preserve"> </w:t>
      </w:r>
      <w:r w:rsidR="00575230">
        <w:t>d</w:t>
      </w:r>
      <w:r w:rsidR="3C769D16">
        <w:t>aily videos, weekly lesson resources, and department</w:t>
      </w:r>
      <w:r w:rsidR="00CF5171">
        <w:t>-</w:t>
      </w:r>
      <w:r w:rsidR="3C769D16">
        <w:t>specific resources and activities</w:t>
      </w:r>
    </w:p>
    <w:p w14:paraId="2BEA5488" w14:textId="77777777" w:rsidR="00C50686" w:rsidRPr="00C50686" w:rsidRDefault="00C50686" w:rsidP="00C50686">
      <w:pPr>
        <w:pStyle w:val="ListParagraph"/>
        <w:spacing w:before="40" w:line="256" w:lineRule="auto"/>
        <w:outlineLvl w:val="3"/>
        <w:rPr>
          <w:rFonts w:eastAsiaTheme="minorEastAsia"/>
        </w:rPr>
      </w:pPr>
    </w:p>
    <w:p w14:paraId="1105B805" w14:textId="626E9A47" w:rsidR="006274F2" w:rsidRPr="00C50686" w:rsidRDefault="00C50686" w:rsidP="00C50686">
      <w:pPr>
        <w:rPr>
          <w:rFonts w:eastAsiaTheme="minorEastAsia"/>
          <w:b/>
          <w:bCs/>
        </w:rPr>
      </w:pPr>
      <w:r w:rsidRPr="00C50686">
        <w:rPr>
          <w:b/>
          <w:bCs/>
        </w:rPr>
        <w:t xml:space="preserve">Find links to all </w:t>
      </w:r>
      <w:hyperlink r:id="rId24" w:history="1">
        <w:r w:rsidRPr="00C50686">
          <w:rPr>
            <w:rStyle w:val="Hyperlink"/>
            <w:b/>
            <w:bCs/>
          </w:rPr>
          <w:t>Phase 1 resources</w:t>
        </w:r>
      </w:hyperlink>
      <w:r w:rsidRPr="00C50686">
        <w:rPr>
          <w:b/>
          <w:bCs/>
        </w:rPr>
        <w:t xml:space="preserve"> on the TEA website.</w:t>
      </w:r>
      <w:r w:rsidR="006274F2" w:rsidRPr="00C50686">
        <w:rPr>
          <w:b/>
          <w:bCs/>
        </w:rPr>
        <w:br w:type="page"/>
      </w:r>
    </w:p>
    <w:p w14:paraId="08489A11" w14:textId="77777777" w:rsidR="005860D1" w:rsidRDefault="00902BAD" w:rsidP="00902BAD">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Pr="00FF19C7">
          <w:rPr>
            <w:rStyle w:val="Hyperlink"/>
            <w:sz w:val="24"/>
            <w:szCs w:val="24"/>
          </w:rPr>
          <w:t>Table of Contents</w:t>
        </w:r>
      </w:hyperlink>
    </w:p>
    <w:p w14:paraId="1C93D36A" w14:textId="14B89569" w:rsidR="00902BAD" w:rsidRDefault="00701784" w:rsidP="00902BAD">
      <w:pPr>
        <w:outlineLvl w:val="0"/>
        <w:rPr>
          <w:rStyle w:val="Hyperlink"/>
          <w:sz w:val="24"/>
          <w:szCs w:val="24"/>
        </w:rPr>
      </w:pPr>
      <w:hyperlink w:anchor="_Resource_Navigation_Guidance" w:history="1"/>
    </w:p>
    <w:p w14:paraId="6BEDF81B" w14:textId="2A8E78E6" w:rsidR="0064076D" w:rsidRDefault="0064076D" w:rsidP="000B1978">
      <w:pPr>
        <w:spacing w:line="256" w:lineRule="auto"/>
        <w:outlineLvl w:val="0"/>
        <w:rPr>
          <w:rFonts w:eastAsia="Calibri"/>
          <w:b/>
          <w:color w:val="0D6CB9"/>
          <w:sz w:val="28"/>
          <w:szCs w:val="28"/>
        </w:rPr>
      </w:pPr>
      <w:r w:rsidRPr="000B1978">
        <w:rPr>
          <w:rFonts w:eastAsia="Calibri"/>
          <w:b/>
          <w:color w:val="0D6CB9"/>
          <w:sz w:val="28"/>
          <w:szCs w:val="28"/>
        </w:rPr>
        <w:t>Phase 1: Conduct Landscape Analysis</w:t>
      </w:r>
    </w:p>
    <w:p w14:paraId="6765AB4E" w14:textId="018DABA7" w:rsidR="005860D1" w:rsidRPr="005860D1" w:rsidRDefault="005860D1" w:rsidP="009C0F69">
      <w:pPr>
        <w:pStyle w:val="Heading2"/>
      </w:pPr>
      <w:bookmarkStart w:id="7" w:name="_Planning_Category_1.3:"/>
      <w:bookmarkEnd w:id="7"/>
      <w:r w:rsidRPr="000B5C5D">
        <w:t>Planning Category 1.3</w:t>
      </w:r>
      <w:r>
        <w:t>:</w:t>
      </w:r>
      <w:r w:rsidRPr="000B5C5D">
        <w:t xml:space="preserve"> </w:t>
      </w:r>
      <w:r w:rsidRPr="005860D1">
        <w:t xml:space="preserve">Assess </w:t>
      </w:r>
      <w:r w:rsidR="00C71FA4">
        <w:t>Access to Quality Instructional Materials</w:t>
      </w:r>
    </w:p>
    <w:p w14:paraId="34DC3B8F" w14:textId="3D146A01" w:rsidR="006F40BE" w:rsidRPr="000B5C5D" w:rsidRDefault="006F40BE" w:rsidP="69DB3A9B">
      <w:pPr>
        <w:spacing w:line="256" w:lineRule="auto"/>
        <w:jc w:val="center"/>
        <w:rPr>
          <w:rFonts w:eastAsia="Calibri"/>
        </w:rPr>
      </w:pPr>
    </w:p>
    <w:p w14:paraId="7A26FF07" w14:textId="2A8E78E6" w:rsidR="1BB54FF1" w:rsidRDefault="1BB54FF1" w:rsidP="69DB3A9B">
      <w:pPr>
        <w:spacing w:line="256" w:lineRule="auto"/>
      </w:pPr>
      <w:r>
        <w:rPr>
          <w:noProof/>
        </w:rPr>
        <w:drawing>
          <wp:inline distT="0" distB="0" distL="0" distR="0" wp14:anchorId="6FC2B6C0" wp14:editId="25C1086C">
            <wp:extent cx="6177280" cy="694944"/>
            <wp:effectExtent l="0" t="0" r="0" b="0"/>
            <wp:docPr id="1253761186" name="Picture 145889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897214"/>
                    <pic:cNvPicPr/>
                  </pic:nvPicPr>
                  <pic:blipFill>
                    <a:blip r:embed="rId20">
                      <a:extLst>
                        <a:ext uri="{28A0092B-C50C-407E-A947-70E740481C1C}">
                          <a14:useLocalDpi xmlns:a14="http://schemas.microsoft.com/office/drawing/2010/main" val="0"/>
                        </a:ext>
                      </a:extLst>
                    </a:blip>
                    <a:stretch>
                      <a:fillRect/>
                    </a:stretch>
                  </pic:blipFill>
                  <pic:spPr>
                    <a:xfrm>
                      <a:off x="0" y="0"/>
                      <a:ext cx="6177280" cy="694944"/>
                    </a:xfrm>
                    <a:prstGeom prst="rect">
                      <a:avLst/>
                    </a:prstGeom>
                  </pic:spPr>
                </pic:pic>
              </a:graphicData>
            </a:graphic>
          </wp:inline>
        </w:drawing>
      </w:r>
    </w:p>
    <w:p w14:paraId="0A043777" w14:textId="77777777" w:rsidR="006F40BE" w:rsidRPr="000B5C5D" w:rsidRDefault="006F40BE" w:rsidP="006F40BE">
      <w:pPr>
        <w:spacing w:line="256" w:lineRule="auto"/>
        <w:rPr>
          <w:rFonts w:eastAsia="Calibri" w:cstheme="minorHAnsi"/>
        </w:rPr>
      </w:pPr>
    </w:p>
    <w:p w14:paraId="5ED0928A" w14:textId="77777777" w:rsidR="006F40BE" w:rsidRPr="000B5C5D" w:rsidRDefault="001B5A46" w:rsidP="001B5A46">
      <w:pPr>
        <w:pStyle w:val="Heading2"/>
        <w:rPr>
          <w:rFonts w:eastAsia="Calibri" w:cstheme="minorHAnsi"/>
          <w:b w:val="0"/>
        </w:rPr>
      </w:pPr>
      <w:r w:rsidRPr="7F8B71D8">
        <w:rPr>
          <w:rFonts w:eastAsia="Calibri"/>
        </w:rPr>
        <w:t>Planning Category Activities</w:t>
      </w:r>
      <w:r w:rsidR="006F40BE" w:rsidRPr="7F8B71D8">
        <w:rPr>
          <w:rFonts w:eastAsia="Calibri"/>
        </w:rPr>
        <w:t xml:space="preserve"> </w:t>
      </w:r>
    </w:p>
    <w:p w14:paraId="0292AED3" w14:textId="6001E81F" w:rsidR="006F40BE" w:rsidRPr="009E6F52" w:rsidRDefault="006F40BE" w:rsidP="000C3712">
      <w:pPr>
        <w:numPr>
          <w:ilvl w:val="0"/>
          <w:numId w:val="11"/>
        </w:numPr>
        <w:spacing w:line="256" w:lineRule="auto"/>
        <w:contextualSpacing/>
        <w:rPr>
          <w:rFonts w:eastAsia="Calibri" w:cstheme="minorHAnsi"/>
          <w:b/>
          <w:bCs/>
        </w:rPr>
      </w:pPr>
      <w:r w:rsidRPr="000B5C5D">
        <w:rPr>
          <w:rFonts w:eastAsia="Calibri" w:cstheme="minorHAnsi"/>
          <w:b/>
          <w:bCs/>
        </w:rPr>
        <w:t xml:space="preserve">Set instructional continuity vision </w:t>
      </w:r>
      <w:r w:rsidRPr="000B5C5D">
        <w:rPr>
          <w:rFonts w:eastAsia="Calibri" w:cstheme="minorHAnsi"/>
          <w:bCs/>
        </w:rPr>
        <w:t>for all subjects</w:t>
      </w:r>
      <w:r w:rsidR="00CF3ADE" w:rsidRPr="009E6F52">
        <w:rPr>
          <w:rFonts w:eastAsia="Calibri" w:cstheme="minorHAnsi"/>
        </w:rPr>
        <w:t>.</w:t>
      </w:r>
    </w:p>
    <w:p w14:paraId="4432DD48" w14:textId="77777777" w:rsidR="009E6F52" w:rsidRPr="000B5C5D" w:rsidRDefault="009E6F52" w:rsidP="009E6F52">
      <w:pPr>
        <w:spacing w:line="256" w:lineRule="auto"/>
        <w:ind w:left="720"/>
        <w:contextualSpacing/>
        <w:rPr>
          <w:rFonts w:eastAsia="Calibri" w:cstheme="minorHAnsi"/>
          <w:b/>
          <w:bCs/>
        </w:rPr>
      </w:pPr>
    </w:p>
    <w:p w14:paraId="50497D56" w14:textId="6E5FDBD6" w:rsidR="006F40BE" w:rsidRDefault="006F40BE" w:rsidP="000C3712">
      <w:pPr>
        <w:numPr>
          <w:ilvl w:val="0"/>
          <w:numId w:val="11"/>
        </w:numPr>
        <w:spacing w:line="256" w:lineRule="auto"/>
        <w:contextualSpacing/>
        <w:rPr>
          <w:rFonts w:eastAsia="Calibri" w:cstheme="minorHAnsi"/>
        </w:rPr>
      </w:pPr>
      <w:r w:rsidRPr="000B5C5D">
        <w:rPr>
          <w:rFonts w:eastAsia="Calibri" w:cstheme="minorHAnsi"/>
          <w:b/>
          <w:bCs/>
        </w:rPr>
        <w:t xml:space="preserve">Understand access </w:t>
      </w:r>
      <w:r w:rsidRPr="00CF3ADE">
        <w:rPr>
          <w:rFonts w:eastAsia="Calibri" w:cstheme="minorHAnsi"/>
        </w:rPr>
        <w:t>of previously purchased instructional materials</w:t>
      </w:r>
      <w:r w:rsidR="00CF3ADE" w:rsidRPr="00CF3ADE">
        <w:rPr>
          <w:rFonts w:eastAsia="Calibri" w:cstheme="minorHAnsi"/>
        </w:rPr>
        <w:t>.</w:t>
      </w:r>
    </w:p>
    <w:p w14:paraId="6E8181EC" w14:textId="77777777" w:rsidR="009E6F52" w:rsidRPr="00CF3ADE" w:rsidRDefault="009E6F52" w:rsidP="009E6F52">
      <w:pPr>
        <w:spacing w:line="256" w:lineRule="auto"/>
        <w:ind w:left="720"/>
        <w:contextualSpacing/>
        <w:rPr>
          <w:rFonts w:eastAsia="Calibri" w:cstheme="minorHAnsi"/>
        </w:rPr>
      </w:pPr>
    </w:p>
    <w:p w14:paraId="2E5A3E49" w14:textId="79622B33" w:rsidR="006F40BE" w:rsidRPr="009E6F52" w:rsidRDefault="006F40BE" w:rsidP="000C3712">
      <w:pPr>
        <w:numPr>
          <w:ilvl w:val="0"/>
          <w:numId w:val="11"/>
        </w:numPr>
        <w:spacing w:line="256" w:lineRule="auto"/>
        <w:contextualSpacing/>
        <w:rPr>
          <w:rFonts w:eastAsia="Calibri" w:cstheme="minorHAnsi"/>
          <w:b/>
          <w:bCs/>
        </w:rPr>
      </w:pPr>
      <w:r w:rsidRPr="000B5C5D">
        <w:rPr>
          <w:rFonts w:eastAsia="Calibri" w:cstheme="minorHAnsi"/>
          <w:b/>
          <w:bCs/>
        </w:rPr>
        <w:t xml:space="preserve">Explore and analyze </w:t>
      </w:r>
      <w:r w:rsidRPr="000B5C5D">
        <w:rPr>
          <w:rFonts w:eastAsia="Calibri" w:cstheme="minorHAnsi"/>
          <w:bCs/>
        </w:rPr>
        <w:t>additional material options</w:t>
      </w:r>
      <w:r w:rsidR="00CF3ADE">
        <w:rPr>
          <w:rFonts w:eastAsia="Calibri" w:cstheme="minorHAnsi"/>
          <w:bCs/>
        </w:rPr>
        <w:t>.</w:t>
      </w:r>
    </w:p>
    <w:p w14:paraId="46203618" w14:textId="77777777" w:rsidR="009E6F52" w:rsidRPr="000B5C5D" w:rsidRDefault="009E6F52" w:rsidP="009E6F52">
      <w:pPr>
        <w:spacing w:line="256" w:lineRule="auto"/>
        <w:ind w:left="720"/>
        <w:contextualSpacing/>
        <w:rPr>
          <w:rFonts w:eastAsia="Calibri" w:cstheme="minorHAnsi"/>
          <w:b/>
          <w:bCs/>
        </w:rPr>
      </w:pPr>
    </w:p>
    <w:p w14:paraId="57145288" w14:textId="5CC80637" w:rsidR="006F40BE" w:rsidRPr="009E6F52" w:rsidRDefault="006F40BE" w:rsidP="000C3712">
      <w:pPr>
        <w:numPr>
          <w:ilvl w:val="0"/>
          <w:numId w:val="11"/>
        </w:numPr>
        <w:spacing w:line="256" w:lineRule="auto"/>
        <w:contextualSpacing/>
        <w:rPr>
          <w:rFonts w:eastAsia="Calibri" w:cstheme="minorHAnsi"/>
          <w:b/>
          <w:bCs/>
        </w:rPr>
      </w:pPr>
      <w:r w:rsidRPr="000B5C5D">
        <w:rPr>
          <w:rFonts w:eastAsia="Calibri" w:cstheme="minorHAnsi"/>
          <w:b/>
          <w:bCs/>
        </w:rPr>
        <w:t xml:space="preserve">Review statewide guidance </w:t>
      </w:r>
      <w:r w:rsidRPr="000B5C5D">
        <w:rPr>
          <w:rFonts w:eastAsia="Calibri" w:cstheme="minorHAnsi"/>
          <w:bCs/>
        </w:rPr>
        <w:t>on course level materials by grade and subject area for consideration</w:t>
      </w:r>
      <w:r w:rsidR="00CF3ADE">
        <w:rPr>
          <w:rFonts w:eastAsia="Calibri" w:cstheme="minorHAnsi"/>
          <w:bCs/>
        </w:rPr>
        <w:t>.</w:t>
      </w:r>
    </w:p>
    <w:p w14:paraId="00A36179" w14:textId="77777777" w:rsidR="009E6F52" w:rsidRPr="000B5C5D" w:rsidRDefault="009E6F52" w:rsidP="009E6F52">
      <w:pPr>
        <w:spacing w:line="256" w:lineRule="auto"/>
        <w:ind w:left="720"/>
        <w:contextualSpacing/>
        <w:rPr>
          <w:rFonts w:eastAsia="Calibri" w:cstheme="minorHAnsi"/>
          <w:b/>
          <w:bCs/>
        </w:rPr>
      </w:pPr>
    </w:p>
    <w:p w14:paraId="73CB2A9D" w14:textId="77777777" w:rsidR="009E6F52" w:rsidRDefault="006F40BE" w:rsidP="000C3712">
      <w:pPr>
        <w:numPr>
          <w:ilvl w:val="0"/>
          <w:numId w:val="11"/>
        </w:numPr>
        <w:spacing w:line="256" w:lineRule="auto"/>
        <w:contextualSpacing/>
        <w:rPr>
          <w:rFonts w:eastAsia="Calibri" w:cstheme="minorHAnsi"/>
          <w:b/>
          <w:bCs/>
        </w:rPr>
      </w:pPr>
      <w:r w:rsidRPr="000B5C5D">
        <w:rPr>
          <w:rFonts w:eastAsia="Calibri" w:cstheme="minorHAnsi"/>
          <w:b/>
          <w:bCs/>
        </w:rPr>
        <w:t>Assess supports for all learners</w:t>
      </w:r>
      <w:r w:rsidR="00CF3ADE">
        <w:rPr>
          <w:rFonts w:eastAsia="Calibri" w:cstheme="minorHAnsi"/>
          <w:b/>
          <w:bCs/>
        </w:rPr>
        <w:t>.</w:t>
      </w:r>
    </w:p>
    <w:p w14:paraId="20DCC711" w14:textId="77777777" w:rsidR="009E6F52" w:rsidRDefault="009E6F52" w:rsidP="009E6F52">
      <w:pPr>
        <w:spacing w:line="256" w:lineRule="auto"/>
        <w:ind w:left="720"/>
        <w:contextualSpacing/>
        <w:rPr>
          <w:rFonts w:eastAsia="Calibri" w:cstheme="minorHAnsi"/>
          <w:b/>
          <w:bCs/>
        </w:rPr>
      </w:pPr>
    </w:p>
    <w:p w14:paraId="72B98FEF" w14:textId="542EC231" w:rsidR="006F40BE" w:rsidRPr="009E6F52" w:rsidRDefault="006F40BE" w:rsidP="000C3712">
      <w:pPr>
        <w:numPr>
          <w:ilvl w:val="0"/>
          <w:numId w:val="11"/>
        </w:numPr>
        <w:spacing w:line="256" w:lineRule="auto"/>
        <w:contextualSpacing/>
        <w:rPr>
          <w:rFonts w:eastAsia="Calibri" w:cstheme="minorHAnsi"/>
          <w:b/>
          <w:bCs/>
        </w:rPr>
      </w:pPr>
      <w:r w:rsidRPr="009E6F52">
        <w:rPr>
          <w:rFonts w:eastAsia="Calibri" w:cstheme="minorHAnsi"/>
          <w:b/>
          <w:bCs/>
        </w:rPr>
        <w:t xml:space="preserve">Assess availability of progress monitoring </w:t>
      </w:r>
      <w:r w:rsidRPr="009E6F52">
        <w:rPr>
          <w:rFonts w:eastAsia="Calibri" w:cstheme="minorHAnsi"/>
        </w:rPr>
        <w:t>tools</w:t>
      </w:r>
      <w:r w:rsidRPr="009E6F52">
        <w:rPr>
          <w:rFonts w:eastAsia="Calibri" w:cstheme="minorHAnsi"/>
          <w:b/>
          <w:bCs/>
        </w:rPr>
        <w:t xml:space="preserve"> </w:t>
      </w:r>
      <w:r w:rsidRPr="009E6F52">
        <w:rPr>
          <w:rFonts w:eastAsia="Calibri" w:cstheme="minorHAnsi"/>
        </w:rPr>
        <w:t>across existing options</w:t>
      </w:r>
      <w:r w:rsidR="00CF3ADE" w:rsidRPr="009E6F52">
        <w:rPr>
          <w:rFonts w:eastAsia="Calibri" w:cstheme="minorHAnsi"/>
        </w:rPr>
        <w:t>.</w:t>
      </w:r>
    </w:p>
    <w:p w14:paraId="53D3C347" w14:textId="77777777" w:rsidR="006F40BE" w:rsidRPr="000B5C5D" w:rsidRDefault="006F40BE" w:rsidP="006F40BE">
      <w:pPr>
        <w:spacing w:line="256" w:lineRule="auto"/>
        <w:ind w:left="1440"/>
        <w:rPr>
          <w:rFonts w:eastAsia="Calibri" w:cstheme="minorHAnsi"/>
        </w:rPr>
      </w:pPr>
    </w:p>
    <w:p w14:paraId="7DF75394" w14:textId="00C86438" w:rsidR="006F40BE" w:rsidRPr="000B5C5D" w:rsidRDefault="006F40BE" w:rsidP="006A7870">
      <w:pPr>
        <w:pStyle w:val="Heading2"/>
        <w:rPr>
          <w:rFonts w:eastAsia="Calibri"/>
          <w:b w:val="0"/>
          <w:szCs w:val="24"/>
        </w:rPr>
      </w:pPr>
      <w:r w:rsidRPr="20A1EA4F">
        <w:t>Planning Guidance</w:t>
      </w:r>
    </w:p>
    <w:p w14:paraId="31A8A40C" w14:textId="7B487353" w:rsidR="006F40BE" w:rsidRDefault="006F40BE" w:rsidP="000C3712">
      <w:pPr>
        <w:rPr>
          <w:rFonts w:eastAsia="Yu Mincho"/>
        </w:rPr>
      </w:pPr>
      <w:r w:rsidRPr="20A1EA4F">
        <w:rPr>
          <w:rFonts w:eastAsia="Yu Mincho"/>
        </w:rPr>
        <w:t>Leveraging your previously purchased instructional materials as the foundation for your at-home instructional model will provide greater continuity and consistency for your students and staff members.</w:t>
      </w:r>
      <w:r w:rsidR="009E6F52">
        <w:rPr>
          <w:rFonts w:eastAsia="Yu Mincho"/>
        </w:rPr>
        <w:t xml:space="preserve"> </w:t>
      </w:r>
      <w:r w:rsidR="007724ED">
        <w:rPr>
          <w:rFonts w:eastAsia="Yu Mincho" w:cstheme="minorHAnsi"/>
        </w:rPr>
        <w:t xml:space="preserve">Consider the following questions as you </w:t>
      </w:r>
      <w:r w:rsidRPr="000B5C5D">
        <w:rPr>
          <w:rFonts w:eastAsia="Yu Mincho" w:cstheme="minorHAnsi"/>
        </w:rPr>
        <w:t xml:space="preserve">conduct </w:t>
      </w:r>
      <w:r w:rsidR="007724ED">
        <w:rPr>
          <w:rFonts w:eastAsia="Yu Mincho" w:cstheme="minorHAnsi"/>
        </w:rPr>
        <w:t>a</w:t>
      </w:r>
      <w:r w:rsidRPr="000B5C5D">
        <w:rPr>
          <w:rFonts w:eastAsia="Yu Mincho" w:cstheme="minorHAnsi"/>
        </w:rPr>
        <w:t xml:space="preserve"> landscape analysis</w:t>
      </w:r>
      <w:r w:rsidR="007724ED">
        <w:rPr>
          <w:rFonts w:eastAsia="Yu Mincho" w:cstheme="minorHAnsi"/>
        </w:rPr>
        <w:t>:</w:t>
      </w:r>
    </w:p>
    <w:p w14:paraId="257D1EDB" w14:textId="77777777" w:rsidR="000C3712" w:rsidRPr="000C3712" w:rsidRDefault="000C3712" w:rsidP="000C3712">
      <w:pPr>
        <w:rPr>
          <w:rFonts w:eastAsia="Yu Mincho"/>
        </w:rPr>
      </w:pPr>
    </w:p>
    <w:p w14:paraId="4CF4B7E9" w14:textId="77777777" w:rsidR="000C3712" w:rsidRPr="00B47F73" w:rsidRDefault="000C3712" w:rsidP="00CB2601">
      <w:pPr>
        <w:pStyle w:val="ListParagraph"/>
        <w:numPr>
          <w:ilvl w:val="0"/>
          <w:numId w:val="93"/>
        </w:numPr>
        <w:rPr>
          <w:color w:val="000000" w:themeColor="text1"/>
        </w:rPr>
      </w:pPr>
      <w:r w:rsidRPr="000C3712">
        <w:rPr>
          <w:b/>
          <w:bCs/>
        </w:rPr>
        <w:t>Set instructional continuity vision</w:t>
      </w:r>
      <w:r w:rsidRPr="69DB3A9B">
        <w:t xml:space="preserve"> for all subjects</w:t>
      </w:r>
      <w:r>
        <w:t>.</w:t>
      </w:r>
      <w:r w:rsidRPr="69DB3A9B">
        <w:t xml:space="preserve"> </w:t>
      </w:r>
    </w:p>
    <w:p w14:paraId="6340494C" w14:textId="77777777" w:rsidR="000C3712" w:rsidRPr="00B47F73" w:rsidRDefault="000C3712" w:rsidP="00CB2601">
      <w:pPr>
        <w:pStyle w:val="ListParagraph"/>
        <w:numPr>
          <w:ilvl w:val="0"/>
          <w:numId w:val="94"/>
        </w:numPr>
        <w:ind w:left="1080"/>
        <w:rPr>
          <w:color w:val="000000" w:themeColor="text1"/>
        </w:rPr>
      </w:pPr>
      <w:r w:rsidRPr="69DB3A9B">
        <w:t xml:space="preserve">What do you want to be true for all students in each grade level and content area as they continue learning? </w:t>
      </w:r>
    </w:p>
    <w:p w14:paraId="3448D8C7" w14:textId="77777777" w:rsidR="000C3712" w:rsidRPr="00B47F73" w:rsidRDefault="000C3712" w:rsidP="00CB2601">
      <w:pPr>
        <w:pStyle w:val="ListParagraph"/>
        <w:numPr>
          <w:ilvl w:val="0"/>
          <w:numId w:val="94"/>
        </w:numPr>
        <w:ind w:left="1080"/>
        <w:rPr>
          <w:color w:val="000000" w:themeColor="text1"/>
        </w:rPr>
      </w:pPr>
      <w:r w:rsidRPr="69DB3A9B">
        <w:t xml:space="preserve">Is there specific, targeted content that students should focus their time learning/reviewing, or would students benefit from a general overview of the grade level content? </w:t>
      </w:r>
    </w:p>
    <w:p w14:paraId="69B120E8" w14:textId="77777777" w:rsidR="000C3712" w:rsidRPr="007724ED" w:rsidRDefault="000C3712" w:rsidP="000C3712">
      <w:pPr>
        <w:rPr>
          <w:color w:val="000000" w:themeColor="text1"/>
        </w:rPr>
      </w:pPr>
    </w:p>
    <w:p w14:paraId="4B486396" w14:textId="77777777" w:rsidR="000C3712" w:rsidRDefault="000C3712" w:rsidP="00CB2601">
      <w:pPr>
        <w:pStyle w:val="ListParagraph"/>
        <w:numPr>
          <w:ilvl w:val="0"/>
          <w:numId w:val="93"/>
        </w:numPr>
      </w:pPr>
      <w:r w:rsidRPr="000C3712">
        <w:rPr>
          <w:b/>
          <w:bCs/>
        </w:rPr>
        <w:t>Understand access</w:t>
      </w:r>
      <w:r w:rsidRPr="69DB3A9B">
        <w:t xml:space="preserve"> </w:t>
      </w:r>
      <w:r w:rsidRPr="00CF3ADE">
        <w:t>of previously purchased instructional materials.</w:t>
      </w:r>
    </w:p>
    <w:p w14:paraId="33213C46" w14:textId="77777777" w:rsidR="000C3712" w:rsidRPr="007724ED" w:rsidRDefault="000C3712" w:rsidP="00CB2601">
      <w:pPr>
        <w:pStyle w:val="ListParagraph"/>
        <w:numPr>
          <w:ilvl w:val="0"/>
          <w:numId w:val="95"/>
        </w:numPr>
        <w:ind w:left="1080"/>
      </w:pPr>
      <w:r w:rsidRPr="69DB3A9B">
        <w:t xml:space="preserve">What materials have you already purchased? </w:t>
      </w:r>
    </w:p>
    <w:p w14:paraId="1D12078C" w14:textId="77777777" w:rsidR="000C3712" w:rsidRPr="007724ED" w:rsidRDefault="000C3712" w:rsidP="00CB2601">
      <w:pPr>
        <w:pStyle w:val="ListParagraph"/>
        <w:numPr>
          <w:ilvl w:val="0"/>
          <w:numId w:val="95"/>
        </w:numPr>
        <w:ind w:left="1080"/>
      </w:pPr>
      <w:r w:rsidRPr="69DB3A9B">
        <w:t xml:space="preserve">Do all students already have access to these materials digitally? </w:t>
      </w:r>
    </w:p>
    <w:p w14:paraId="57B84F96" w14:textId="77777777" w:rsidR="000C3712" w:rsidRPr="007724ED" w:rsidRDefault="000C3712" w:rsidP="00CB2601">
      <w:pPr>
        <w:pStyle w:val="ListParagraph"/>
        <w:numPr>
          <w:ilvl w:val="0"/>
          <w:numId w:val="95"/>
        </w:numPr>
        <w:ind w:left="1080"/>
      </w:pPr>
      <w:r w:rsidRPr="69DB3A9B">
        <w:t>What additional access for previously purchased instructional materials can you leverage?</w:t>
      </w:r>
      <w:r>
        <w:t xml:space="preserve"> </w:t>
      </w:r>
      <w:r w:rsidRPr="69DB3A9B">
        <w:t xml:space="preserve">Note: </w:t>
      </w:r>
      <w:r>
        <w:t>M</w:t>
      </w:r>
      <w:r w:rsidRPr="69DB3A9B">
        <w:t xml:space="preserve">ost publishers are providing additional access for free, so contact your publisher representative to learn more about your available options. </w:t>
      </w:r>
    </w:p>
    <w:p w14:paraId="54D22381" w14:textId="77777777" w:rsidR="000C3712" w:rsidRPr="009E6F52" w:rsidRDefault="000C3712" w:rsidP="00CB2601">
      <w:pPr>
        <w:pStyle w:val="ListParagraph"/>
        <w:numPr>
          <w:ilvl w:val="0"/>
          <w:numId w:val="95"/>
        </w:numPr>
        <w:ind w:left="1080"/>
      </w:pPr>
      <w:r w:rsidRPr="69DB3A9B">
        <w:t xml:space="preserve">Do the materials you previously purchased meet all needs in each grade level and content area? If not, explore and analyze additional options. </w:t>
      </w:r>
    </w:p>
    <w:p w14:paraId="1CA8E8ED" w14:textId="77777777" w:rsidR="000C3712" w:rsidRPr="007724ED" w:rsidRDefault="000C3712" w:rsidP="000C3712"/>
    <w:p w14:paraId="16FC9681" w14:textId="77777777" w:rsidR="000C3712" w:rsidRPr="000B5C5D" w:rsidRDefault="000C3712" w:rsidP="00CB2601">
      <w:pPr>
        <w:pStyle w:val="ListParagraph"/>
        <w:numPr>
          <w:ilvl w:val="0"/>
          <w:numId w:val="93"/>
        </w:numPr>
      </w:pPr>
      <w:r w:rsidRPr="000C3712">
        <w:rPr>
          <w:b/>
          <w:bCs/>
        </w:rPr>
        <w:t>Explore and analyze</w:t>
      </w:r>
      <w:r w:rsidRPr="69DB3A9B">
        <w:t xml:space="preserve"> additional materials options</w:t>
      </w:r>
      <w:r>
        <w:t>.</w:t>
      </w:r>
    </w:p>
    <w:p w14:paraId="7326947F" w14:textId="77777777" w:rsidR="000C3712" w:rsidRPr="005E709E" w:rsidRDefault="000C3712" w:rsidP="00CB2601">
      <w:pPr>
        <w:pStyle w:val="ListParagraph"/>
        <w:numPr>
          <w:ilvl w:val="0"/>
          <w:numId w:val="96"/>
        </w:numPr>
        <w:ind w:left="1080"/>
      </w:pPr>
      <w:r w:rsidRPr="69DB3A9B">
        <w:t xml:space="preserve">What </w:t>
      </w:r>
      <w:r>
        <w:t xml:space="preserve">unmet </w:t>
      </w:r>
      <w:r w:rsidRPr="69DB3A9B">
        <w:t xml:space="preserve">needs </w:t>
      </w:r>
      <w:r>
        <w:t>could be addressed</w:t>
      </w:r>
      <w:r w:rsidRPr="69DB3A9B">
        <w:t xml:space="preserve"> with additional materials? </w:t>
      </w:r>
      <w:r w:rsidRPr="005E709E">
        <w:t>For example, students may need access to an online library while learning from home.</w:t>
      </w:r>
    </w:p>
    <w:p w14:paraId="2A1BD0D6" w14:textId="77777777" w:rsidR="000C3712" w:rsidRDefault="000C3712" w:rsidP="00CB2601">
      <w:pPr>
        <w:pStyle w:val="ListParagraph"/>
        <w:numPr>
          <w:ilvl w:val="0"/>
          <w:numId w:val="96"/>
        </w:numPr>
        <w:ind w:left="1080"/>
      </w:pPr>
      <w:r>
        <w:t>Do you need additional</w:t>
      </w:r>
      <w:r w:rsidRPr="005E709E">
        <w:t xml:space="preserve"> materials designed for specialized instruction</w:t>
      </w:r>
      <w:r>
        <w:t>, including</w:t>
      </w:r>
      <w:r w:rsidRPr="005E709E">
        <w:t xml:space="preserve"> students with special needs</w:t>
      </w:r>
      <w:r>
        <w:t>?</w:t>
      </w:r>
    </w:p>
    <w:p w14:paraId="08276F99" w14:textId="77777777" w:rsidR="000C3712" w:rsidRPr="005E709E" w:rsidRDefault="000C3712" w:rsidP="000C3712"/>
    <w:p w14:paraId="6BF0E97E" w14:textId="77777777" w:rsidR="000C3712" w:rsidRPr="000B5C5D" w:rsidRDefault="000C3712" w:rsidP="00CB2601">
      <w:pPr>
        <w:pStyle w:val="ListParagraph"/>
        <w:numPr>
          <w:ilvl w:val="0"/>
          <w:numId w:val="93"/>
        </w:numPr>
      </w:pPr>
      <w:r w:rsidRPr="000C3712">
        <w:rPr>
          <w:b/>
          <w:bCs/>
        </w:rPr>
        <w:t>Review statewide guidance</w:t>
      </w:r>
      <w:r w:rsidRPr="69DB3A9B">
        <w:t xml:space="preserve"> on course level materials by grade and subject area for consideration</w:t>
      </w:r>
      <w:r>
        <w:t>.</w:t>
      </w:r>
    </w:p>
    <w:p w14:paraId="143A675C" w14:textId="77777777" w:rsidR="000C3712" w:rsidRDefault="000C3712" w:rsidP="00CB2601">
      <w:pPr>
        <w:pStyle w:val="ListParagraph"/>
        <w:numPr>
          <w:ilvl w:val="0"/>
          <w:numId w:val="97"/>
        </w:numPr>
        <w:ind w:left="1080"/>
      </w:pPr>
      <w:r w:rsidRPr="69DB3A9B">
        <w:t xml:space="preserve">What additional materials are available? </w:t>
      </w:r>
    </w:p>
    <w:p w14:paraId="1F9BED25" w14:textId="5705D6AF" w:rsidR="000C3712" w:rsidRDefault="000C3712" w:rsidP="00CB2601">
      <w:pPr>
        <w:pStyle w:val="ListParagraph"/>
        <w:numPr>
          <w:ilvl w:val="0"/>
          <w:numId w:val="97"/>
        </w:numPr>
        <w:ind w:left="1080"/>
      </w:pPr>
      <w:r>
        <w:t>Consider the</w:t>
      </w:r>
      <w:r w:rsidRPr="69DB3A9B">
        <w:t xml:space="preserve"> TEA Resources </w:t>
      </w:r>
      <w:r>
        <w:t>listed in this document</w:t>
      </w:r>
      <w:r w:rsidRPr="69DB3A9B">
        <w:t xml:space="preserve"> for some options </w:t>
      </w:r>
      <w:r>
        <w:t>for</w:t>
      </w:r>
      <w:r w:rsidRPr="69DB3A9B">
        <w:t xml:space="preserve"> K-12 </w:t>
      </w:r>
      <w:r>
        <w:t>m</w:t>
      </w:r>
      <w:r w:rsidRPr="69DB3A9B">
        <w:t xml:space="preserve">ath, </w:t>
      </w:r>
      <w:r w:rsidR="00274E8A">
        <w:t>reading language arts</w:t>
      </w:r>
      <w:r w:rsidRPr="69DB3A9B">
        <w:t xml:space="preserve">, </w:t>
      </w:r>
      <w:r>
        <w:t>s</w:t>
      </w:r>
      <w:r w:rsidRPr="69DB3A9B">
        <w:t xml:space="preserve">cience, </w:t>
      </w:r>
      <w:r>
        <w:t>s</w:t>
      </w:r>
      <w:r w:rsidRPr="69DB3A9B">
        <w:t xml:space="preserve">ocial </w:t>
      </w:r>
      <w:r>
        <w:t>s</w:t>
      </w:r>
      <w:r w:rsidRPr="69DB3A9B">
        <w:t xml:space="preserve">tudies, and Spanish. </w:t>
      </w:r>
    </w:p>
    <w:p w14:paraId="3BE56B2D" w14:textId="77777777" w:rsidR="000C3712" w:rsidRPr="000B5C5D" w:rsidRDefault="000C3712" w:rsidP="000C3712"/>
    <w:p w14:paraId="6B4D62CE" w14:textId="77777777" w:rsidR="000C3712" w:rsidRPr="000C3712" w:rsidRDefault="000C3712" w:rsidP="00CB2601">
      <w:pPr>
        <w:pStyle w:val="ListParagraph"/>
        <w:numPr>
          <w:ilvl w:val="0"/>
          <w:numId w:val="93"/>
        </w:numPr>
        <w:rPr>
          <w:b/>
          <w:bCs/>
        </w:rPr>
      </w:pPr>
      <w:r w:rsidRPr="000C3712">
        <w:rPr>
          <w:b/>
          <w:bCs/>
        </w:rPr>
        <w:t>Assess supports for all learners.</w:t>
      </w:r>
    </w:p>
    <w:p w14:paraId="12D4614A" w14:textId="77777777" w:rsidR="000C3712" w:rsidRPr="000B5C5D" w:rsidRDefault="000C3712" w:rsidP="00CB2601">
      <w:pPr>
        <w:pStyle w:val="ListParagraph"/>
        <w:numPr>
          <w:ilvl w:val="0"/>
          <w:numId w:val="98"/>
        </w:numPr>
        <w:ind w:left="1080"/>
      </w:pPr>
      <w:r>
        <w:t>Do previously</w:t>
      </w:r>
      <w:r w:rsidRPr="69DB3A9B">
        <w:t xml:space="preserve"> purchased instructional materials support all learners? </w:t>
      </w:r>
    </w:p>
    <w:p w14:paraId="78A50F73" w14:textId="77777777" w:rsidR="000C3712" w:rsidRPr="000B5C5D" w:rsidRDefault="000C3712" w:rsidP="00CB2601">
      <w:pPr>
        <w:pStyle w:val="ListParagraph"/>
        <w:numPr>
          <w:ilvl w:val="0"/>
          <w:numId w:val="98"/>
        </w:numPr>
        <w:ind w:left="1080"/>
      </w:pPr>
      <w:r>
        <w:t xml:space="preserve">If not, what </w:t>
      </w:r>
      <w:r w:rsidRPr="69DB3A9B">
        <w:t>additional materials</w:t>
      </w:r>
      <w:r>
        <w:t xml:space="preserve"> or systems</w:t>
      </w:r>
      <w:r w:rsidRPr="69DB3A9B">
        <w:t xml:space="preserve"> </w:t>
      </w:r>
      <w:r>
        <w:t>need to be established to support all learners</w:t>
      </w:r>
      <w:r w:rsidRPr="69DB3A9B">
        <w:t xml:space="preserve">? </w:t>
      </w:r>
    </w:p>
    <w:p w14:paraId="6F4E9820" w14:textId="77777777" w:rsidR="000C3712" w:rsidRPr="000B5C5D" w:rsidRDefault="000C3712" w:rsidP="000C3712"/>
    <w:p w14:paraId="352EEC73" w14:textId="77777777" w:rsidR="000C3712" w:rsidRPr="000B5C5D" w:rsidRDefault="000C3712" w:rsidP="00CB2601">
      <w:pPr>
        <w:pStyle w:val="ListParagraph"/>
        <w:numPr>
          <w:ilvl w:val="0"/>
          <w:numId w:val="93"/>
        </w:numPr>
      </w:pPr>
      <w:r w:rsidRPr="000C3712">
        <w:rPr>
          <w:b/>
          <w:bCs/>
        </w:rPr>
        <w:t>Assess availability of progress monitoring</w:t>
      </w:r>
      <w:r w:rsidRPr="69DB3A9B">
        <w:t xml:space="preserve"> tools across existing options</w:t>
      </w:r>
      <w:r>
        <w:t>.</w:t>
      </w:r>
    </w:p>
    <w:p w14:paraId="6431D61C" w14:textId="77777777" w:rsidR="000C3712" w:rsidRPr="000B5C5D" w:rsidRDefault="000C3712" w:rsidP="00CB2601">
      <w:pPr>
        <w:pStyle w:val="ListParagraph"/>
        <w:numPr>
          <w:ilvl w:val="0"/>
          <w:numId w:val="99"/>
        </w:numPr>
        <w:ind w:left="1080"/>
      </w:pPr>
      <w:r w:rsidRPr="69DB3A9B">
        <w:t xml:space="preserve">What tools </w:t>
      </w:r>
      <w:r>
        <w:t>are provided</w:t>
      </w:r>
      <w:r w:rsidRPr="69DB3A9B">
        <w:t xml:space="preserve"> </w:t>
      </w:r>
      <w:r>
        <w:t>with the combination of</w:t>
      </w:r>
      <w:r w:rsidRPr="69DB3A9B">
        <w:t xml:space="preserve"> previously purchased </w:t>
      </w:r>
      <w:r>
        <w:t xml:space="preserve">materials </w:t>
      </w:r>
      <w:r w:rsidRPr="69DB3A9B">
        <w:t xml:space="preserve">and additional instructional materials under consideration? </w:t>
      </w:r>
    </w:p>
    <w:p w14:paraId="66EFE44F" w14:textId="77777777" w:rsidR="000C3712" w:rsidRPr="000B5C5D" w:rsidRDefault="000C3712" w:rsidP="00CB2601">
      <w:pPr>
        <w:pStyle w:val="ListParagraph"/>
        <w:numPr>
          <w:ilvl w:val="0"/>
          <w:numId w:val="99"/>
        </w:numPr>
        <w:ind w:left="1080"/>
      </w:pPr>
      <w:r w:rsidRPr="69DB3A9B">
        <w:t xml:space="preserve">How do </w:t>
      </w:r>
      <w:r>
        <w:t xml:space="preserve">the </w:t>
      </w:r>
      <w:r w:rsidRPr="69DB3A9B">
        <w:t>monitoring tools</w:t>
      </w:r>
      <w:r>
        <w:t xml:space="preserve"> of all materials</w:t>
      </w:r>
      <w:r w:rsidRPr="69DB3A9B">
        <w:t xml:space="preserve"> integrate with progress monitoring systems that are already in place? </w:t>
      </w:r>
    </w:p>
    <w:p w14:paraId="68C0F144" w14:textId="77777777" w:rsidR="000C3712" w:rsidRPr="000B5C5D" w:rsidRDefault="000C3712" w:rsidP="006F40BE">
      <w:pPr>
        <w:spacing w:line="256" w:lineRule="auto"/>
        <w:rPr>
          <w:rFonts w:eastAsia="Calibri" w:cstheme="minorHAnsi"/>
        </w:rPr>
      </w:pPr>
    </w:p>
    <w:p w14:paraId="2DAA231F" w14:textId="77777777" w:rsidR="006F40BE" w:rsidRPr="000B5C5D" w:rsidRDefault="001B5A46" w:rsidP="001B5A46">
      <w:pPr>
        <w:pStyle w:val="Heading2"/>
        <w:rPr>
          <w:rFonts w:eastAsia="Calibri" w:cstheme="minorHAnsi"/>
        </w:rPr>
      </w:pPr>
      <w:r w:rsidRPr="7F8B71D8">
        <w:rPr>
          <w:rFonts w:eastAsia="Calibri"/>
        </w:rPr>
        <w:t>Suggested Staff Support</w:t>
      </w:r>
    </w:p>
    <w:p w14:paraId="48E6AAFF" w14:textId="5C0CB1E7" w:rsidR="00223939" w:rsidRPr="004E1707" w:rsidRDefault="00223939" w:rsidP="00CB2601">
      <w:pPr>
        <w:pStyle w:val="ListParagraph"/>
        <w:numPr>
          <w:ilvl w:val="0"/>
          <w:numId w:val="39"/>
        </w:numPr>
        <w:rPr>
          <w:rFonts w:eastAsia="Yu Mincho" w:cstheme="minorHAnsi"/>
        </w:rPr>
      </w:pPr>
      <w:r w:rsidRPr="00C021CB">
        <w:rPr>
          <w:rFonts w:eastAsia="Yu Mincho" w:cstheme="minorHAnsi"/>
          <w:b/>
        </w:rPr>
        <w:t>District:</w:t>
      </w:r>
      <w:r w:rsidRPr="004E1707">
        <w:rPr>
          <w:rFonts w:eastAsia="Yu Mincho" w:cstheme="minorHAnsi"/>
        </w:rPr>
        <w:t xml:space="preserve"> </w:t>
      </w:r>
      <w:r w:rsidR="00BC7262">
        <w:rPr>
          <w:rFonts w:eastAsia="Yu Mincho" w:cstheme="minorHAnsi"/>
        </w:rPr>
        <w:t>C</w:t>
      </w:r>
      <w:r w:rsidR="006F40BE" w:rsidRPr="004E1707">
        <w:rPr>
          <w:rFonts w:eastAsia="Yu Mincho" w:cstheme="minorHAnsi"/>
        </w:rPr>
        <w:t xml:space="preserve">urriculum and </w:t>
      </w:r>
      <w:r w:rsidR="0023503E">
        <w:rPr>
          <w:rFonts w:eastAsia="Yu Mincho" w:cstheme="minorHAnsi"/>
        </w:rPr>
        <w:t>I</w:t>
      </w:r>
      <w:r w:rsidR="006F40BE" w:rsidRPr="004E1707">
        <w:rPr>
          <w:rFonts w:eastAsia="Yu Mincho" w:cstheme="minorHAnsi"/>
        </w:rPr>
        <w:t>nstruction</w:t>
      </w:r>
    </w:p>
    <w:p w14:paraId="73123007" w14:textId="3A1DBF01" w:rsidR="004E1707" w:rsidRPr="004E1707" w:rsidRDefault="00223939" w:rsidP="00CB2601">
      <w:pPr>
        <w:pStyle w:val="ListParagraph"/>
        <w:numPr>
          <w:ilvl w:val="0"/>
          <w:numId w:val="39"/>
        </w:numPr>
        <w:rPr>
          <w:rFonts w:eastAsia="Yu Mincho" w:cstheme="minorHAnsi"/>
        </w:rPr>
      </w:pPr>
      <w:r w:rsidRPr="00C021CB">
        <w:rPr>
          <w:rFonts w:eastAsia="Yu Mincho" w:cstheme="minorHAnsi"/>
          <w:b/>
        </w:rPr>
        <w:t>School:</w:t>
      </w:r>
      <w:r w:rsidRPr="004E1707">
        <w:rPr>
          <w:rFonts w:eastAsia="Yu Mincho" w:cstheme="minorHAnsi"/>
        </w:rPr>
        <w:t xml:space="preserve"> </w:t>
      </w:r>
      <w:r w:rsidR="00BC7262">
        <w:rPr>
          <w:rFonts w:eastAsia="Yu Mincho" w:cstheme="minorHAnsi"/>
        </w:rPr>
        <w:t>i</w:t>
      </w:r>
      <w:r w:rsidR="006F40BE" w:rsidRPr="004E1707">
        <w:rPr>
          <w:rFonts w:eastAsia="Yu Mincho" w:cstheme="minorHAnsi"/>
        </w:rPr>
        <w:t>nstructional leaders and coaches</w:t>
      </w:r>
      <w:r w:rsidR="0023503E">
        <w:rPr>
          <w:rFonts w:eastAsia="Yu Mincho" w:cstheme="minorHAnsi"/>
        </w:rPr>
        <w:t xml:space="preserve"> </w:t>
      </w:r>
      <w:r w:rsidRPr="004E1707">
        <w:rPr>
          <w:rFonts w:eastAsia="Yu Mincho" w:cstheme="minorHAnsi"/>
        </w:rPr>
        <w:t>with</w:t>
      </w:r>
      <w:r w:rsidR="006F40BE" w:rsidRPr="004E1707">
        <w:rPr>
          <w:rFonts w:eastAsia="Yu Mincho" w:cstheme="minorHAnsi"/>
        </w:rPr>
        <w:t xml:space="preserve"> teacher input</w:t>
      </w:r>
      <w:r w:rsidRPr="004E1707">
        <w:rPr>
          <w:rFonts w:eastAsia="Yu Mincho" w:cstheme="minorHAnsi"/>
        </w:rPr>
        <w:t xml:space="preserve"> </w:t>
      </w:r>
      <w:r w:rsidR="0D8A9047" w:rsidRPr="22E2CE8A">
        <w:rPr>
          <w:rFonts w:eastAsia="Yu Mincho"/>
        </w:rPr>
        <w:t>t</w:t>
      </w:r>
      <w:r w:rsidR="006F40BE" w:rsidRPr="22E2CE8A">
        <w:rPr>
          <w:rFonts w:eastAsia="Yu Mincho"/>
        </w:rPr>
        <w:t>hroughout</w:t>
      </w:r>
      <w:r w:rsidR="006F40BE" w:rsidRPr="004E1707">
        <w:rPr>
          <w:rFonts w:eastAsia="Yu Mincho" w:cstheme="minorHAnsi"/>
        </w:rPr>
        <w:t xml:space="preserve"> the planning process</w:t>
      </w:r>
      <w:r w:rsidR="00D069D8">
        <w:rPr>
          <w:rFonts w:eastAsia="Yu Mincho" w:cstheme="minorHAnsi"/>
        </w:rPr>
        <w:t>,</w:t>
      </w:r>
      <w:r w:rsidR="0023503E">
        <w:rPr>
          <w:rFonts w:eastAsia="Yu Mincho" w:cstheme="minorHAnsi"/>
        </w:rPr>
        <w:t xml:space="preserve"> if possible</w:t>
      </w:r>
      <w:r w:rsidR="00D069D8">
        <w:rPr>
          <w:rFonts w:eastAsia="Yu Mincho" w:cstheme="minorHAnsi"/>
        </w:rPr>
        <w:t>,</w:t>
      </w:r>
      <w:r w:rsidR="006F40BE" w:rsidRPr="004E1707">
        <w:rPr>
          <w:rFonts w:eastAsia="Yu Mincho" w:cstheme="minorHAnsi"/>
        </w:rPr>
        <w:t xml:space="preserve"> </w:t>
      </w:r>
      <w:r w:rsidR="777E4894" w:rsidRPr="22E2CE8A">
        <w:rPr>
          <w:rFonts w:eastAsia="Yu Mincho"/>
        </w:rPr>
        <w:t xml:space="preserve">to </w:t>
      </w:r>
      <w:r w:rsidR="006F40BE" w:rsidRPr="004E1707">
        <w:rPr>
          <w:rFonts w:eastAsia="Yu Mincho" w:cstheme="minorHAnsi"/>
        </w:rPr>
        <w:t xml:space="preserve">ensure </w:t>
      </w:r>
      <w:r w:rsidR="0023503E">
        <w:rPr>
          <w:rFonts w:eastAsia="Yu Mincho" w:cstheme="minorHAnsi"/>
        </w:rPr>
        <w:t>an owner is assigned to each task</w:t>
      </w:r>
    </w:p>
    <w:p w14:paraId="1BC97F98" w14:textId="544A0AD7" w:rsidR="004E1707" w:rsidRPr="004E1707" w:rsidRDefault="006F40BE" w:rsidP="00CB2601">
      <w:pPr>
        <w:pStyle w:val="ListParagraph"/>
        <w:numPr>
          <w:ilvl w:val="0"/>
          <w:numId w:val="39"/>
        </w:numPr>
        <w:rPr>
          <w:rFonts w:eastAsia="Yu Mincho" w:cstheme="minorHAnsi"/>
        </w:rPr>
      </w:pPr>
      <w:r w:rsidRPr="00C021CB">
        <w:rPr>
          <w:rFonts w:eastAsia="Calibri" w:cstheme="minorHAnsi"/>
          <w:b/>
        </w:rPr>
        <w:t>District-level curriculum and instruction staff:</w:t>
      </w:r>
      <w:r w:rsidRPr="004E1707">
        <w:rPr>
          <w:rFonts w:eastAsia="Calibri" w:cstheme="minorHAnsi"/>
        </w:rPr>
        <w:t xml:space="preserve"> </w:t>
      </w:r>
      <w:r w:rsidR="004039EB">
        <w:rPr>
          <w:rFonts w:eastAsia="Calibri" w:cstheme="minorHAnsi"/>
        </w:rPr>
        <w:t>guide</w:t>
      </w:r>
      <w:r w:rsidR="00BC7262">
        <w:rPr>
          <w:rFonts w:eastAsia="Calibri" w:cstheme="minorHAnsi"/>
        </w:rPr>
        <w:t>s</w:t>
      </w:r>
      <w:r w:rsidRPr="004E1707">
        <w:rPr>
          <w:rFonts w:eastAsia="Calibri" w:cstheme="minorHAnsi"/>
        </w:rPr>
        <w:t xml:space="preserve"> landscape analysis</w:t>
      </w:r>
      <w:r w:rsidR="000262E8">
        <w:rPr>
          <w:rFonts w:eastAsia="Calibri" w:cstheme="minorHAnsi"/>
        </w:rPr>
        <w:t xml:space="preserve"> </w:t>
      </w:r>
      <w:r w:rsidR="004039EB">
        <w:rPr>
          <w:rFonts w:eastAsia="Calibri" w:cstheme="minorHAnsi"/>
        </w:rPr>
        <w:t xml:space="preserve">as </w:t>
      </w:r>
      <w:r w:rsidR="000262E8">
        <w:rPr>
          <w:rFonts w:eastAsia="Calibri" w:cstheme="minorHAnsi"/>
        </w:rPr>
        <w:t>outlined in this document</w:t>
      </w:r>
      <w:r w:rsidR="004039EB">
        <w:rPr>
          <w:rFonts w:eastAsia="Calibri" w:cstheme="minorHAnsi"/>
        </w:rPr>
        <w:t xml:space="preserve">; </w:t>
      </w:r>
      <w:r w:rsidR="00595198">
        <w:rPr>
          <w:rFonts w:eastAsia="Calibri" w:cstheme="minorHAnsi"/>
        </w:rPr>
        <w:t>i</w:t>
      </w:r>
      <w:r w:rsidRPr="004E1707">
        <w:rPr>
          <w:rFonts w:eastAsia="Calibri" w:cstheme="minorHAnsi"/>
        </w:rPr>
        <w:t>nclude special education and ELL staff to</w:t>
      </w:r>
      <w:r w:rsidR="004039EB">
        <w:rPr>
          <w:rFonts w:eastAsia="Calibri" w:cstheme="minorHAnsi"/>
        </w:rPr>
        <w:t xml:space="preserve"> ensure</w:t>
      </w:r>
      <w:r w:rsidRPr="004E1707">
        <w:rPr>
          <w:rFonts w:eastAsia="Calibri" w:cstheme="minorHAnsi"/>
        </w:rPr>
        <w:t xml:space="preserve"> </w:t>
      </w:r>
      <w:r w:rsidR="00595198">
        <w:rPr>
          <w:rFonts w:eastAsia="Calibri" w:cstheme="minorHAnsi"/>
        </w:rPr>
        <w:t xml:space="preserve">needs of all learners are considered </w:t>
      </w:r>
    </w:p>
    <w:p w14:paraId="1C30B839" w14:textId="7DD2AF80" w:rsidR="004E1707" w:rsidRPr="004E1707" w:rsidRDefault="006F40BE" w:rsidP="00CB2601">
      <w:pPr>
        <w:pStyle w:val="ListParagraph"/>
        <w:numPr>
          <w:ilvl w:val="0"/>
          <w:numId w:val="39"/>
        </w:numPr>
        <w:rPr>
          <w:rFonts w:eastAsia="Calibri" w:cstheme="minorHAnsi"/>
        </w:rPr>
      </w:pPr>
      <w:r w:rsidRPr="00C021CB">
        <w:rPr>
          <w:rFonts w:eastAsia="Calibri" w:cstheme="minorHAnsi"/>
          <w:b/>
        </w:rPr>
        <w:t>Instructional materials coordinators:</w:t>
      </w:r>
      <w:r w:rsidRPr="004E1707">
        <w:rPr>
          <w:rFonts w:eastAsia="Calibri" w:cstheme="minorHAnsi"/>
        </w:rPr>
        <w:t xml:space="preserve"> </w:t>
      </w:r>
      <w:r w:rsidR="00BC7262">
        <w:rPr>
          <w:rFonts w:eastAsia="Calibri" w:cstheme="minorHAnsi"/>
        </w:rPr>
        <w:t>s</w:t>
      </w:r>
      <w:r w:rsidRPr="004E1707">
        <w:rPr>
          <w:rFonts w:eastAsia="Calibri" w:cstheme="minorHAnsi"/>
        </w:rPr>
        <w:t>taff members who run instructional materials adoption process should support other district-level staff by contacting the</w:t>
      </w:r>
      <w:r w:rsidR="000262E8">
        <w:rPr>
          <w:rFonts w:eastAsia="Calibri" w:cstheme="minorHAnsi"/>
        </w:rPr>
        <w:t>ir</w:t>
      </w:r>
      <w:r w:rsidRPr="004E1707">
        <w:rPr>
          <w:rFonts w:eastAsia="Calibri" w:cstheme="minorHAnsi"/>
        </w:rPr>
        <w:t xml:space="preserve"> publisher representatives</w:t>
      </w:r>
    </w:p>
    <w:p w14:paraId="1418198F" w14:textId="1D52E014" w:rsidR="006F40BE" w:rsidRPr="004E1707" w:rsidRDefault="006F40BE" w:rsidP="00CB2601">
      <w:pPr>
        <w:pStyle w:val="ListParagraph"/>
        <w:numPr>
          <w:ilvl w:val="0"/>
          <w:numId w:val="39"/>
        </w:numPr>
        <w:rPr>
          <w:rFonts w:eastAsia="Calibri" w:cstheme="minorHAnsi"/>
        </w:rPr>
      </w:pPr>
      <w:r w:rsidRPr="00C021CB">
        <w:rPr>
          <w:rFonts w:eastAsia="Calibri" w:cstheme="minorHAnsi"/>
          <w:b/>
        </w:rPr>
        <w:t>Campus-level instructional coaches, leaders, and teachers:</w:t>
      </w:r>
      <w:r w:rsidRPr="004E1707">
        <w:rPr>
          <w:rFonts w:eastAsia="Calibri" w:cstheme="minorHAnsi"/>
        </w:rPr>
        <w:t xml:space="preserve"> </w:t>
      </w:r>
      <w:r w:rsidR="00BC7262">
        <w:rPr>
          <w:rFonts w:eastAsia="Calibri" w:cstheme="minorHAnsi"/>
        </w:rPr>
        <w:t>p</w:t>
      </w:r>
      <w:r w:rsidR="000262E8">
        <w:rPr>
          <w:rFonts w:eastAsia="Calibri" w:cstheme="minorHAnsi"/>
        </w:rPr>
        <w:t>r</w:t>
      </w:r>
      <w:r w:rsidRPr="004E1707">
        <w:rPr>
          <w:rFonts w:eastAsia="Calibri" w:cstheme="minorHAnsi"/>
        </w:rPr>
        <w:t>ovide information on previously purchased instructional materials and specific needs for additional materials</w:t>
      </w:r>
    </w:p>
    <w:p w14:paraId="566F4175" w14:textId="77777777" w:rsidR="00D069D8" w:rsidRPr="000B5C5D" w:rsidRDefault="00D069D8" w:rsidP="006F40BE">
      <w:pPr>
        <w:spacing w:line="256" w:lineRule="auto"/>
        <w:rPr>
          <w:rFonts w:eastAsia="Calibri" w:cstheme="minorHAnsi"/>
        </w:rPr>
      </w:pPr>
    </w:p>
    <w:p w14:paraId="52A10AFC" w14:textId="77777777" w:rsidR="00D069D8" w:rsidRDefault="00A54768" w:rsidP="00D069D8">
      <w:pPr>
        <w:pStyle w:val="Heading2"/>
      </w:pPr>
      <w:r>
        <w:t>TEA Resources Coming Soon</w:t>
      </w:r>
    </w:p>
    <w:p w14:paraId="5508A8D4" w14:textId="7F310EE0" w:rsidR="00D069D8" w:rsidRPr="00D069D8" w:rsidRDefault="00701784" w:rsidP="00CB2601">
      <w:pPr>
        <w:pStyle w:val="ListParagraph"/>
        <w:numPr>
          <w:ilvl w:val="0"/>
          <w:numId w:val="100"/>
        </w:numPr>
        <w:rPr>
          <w:rFonts w:cstheme="minorHAnsi"/>
        </w:rPr>
      </w:pPr>
      <w:hyperlink r:id="rId25">
        <w:r w:rsidR="006F40BE" w:rsidRPr="00D069D8">
          <w:rPr>
            <w:rFonts w:eastAsia="Yu Mincho"/>
          </w:rPr>
          <w:t>Instructional Continuity Matrix</w:t>
        </w:r>
      </w:hyperlink>
      <w:r w:rsidR="006F40BE" w:rsidRPr="00D069D8">
        <w:rPr>
          <w:rFonts w:eastAsia="Yu Mincho"/>
        </w:rPr>
        <w:t xml:space="preserve">: K-12 master list of available resources in </w:t>
      </w:r>
      <w:r w:rsidR="00D069D8">
        <w:rPr>
          <w:rFonts w:eastAsia="Yu Mincho"/>
        </w:rPr>
        <w:t>m</w:t>
      </w:r>
      <w:r w:rsidR="006F40BE" w:rsidRPr="00D069D8">
        <w:rPr>
          <w:rFonts w:eastAsia="Yu Mincho"/>
        </w:rPr>
        <w:t xml:space="preserve">ath, </w:t>
      </w:r>
      <w:r w:rsidR="00274E8A">
        <w:rPr>
          <w:rFonts w:eastAsia="Yu Mincho"/>
        </w:rPr>
        <w:t>reading and language arts</w:t>
      </w:r>
      <w:r w:rsidR="006F40BE" w:rsidRPr="00D069D8">
        <w:rPr>
          <w:rFonts w:eastAsia="Yu Mincho"/>
        </w:rPr>
        <w:t xml:space="preserve">, </w:t>
      </w:r>
      <w:r w:rsidR="00D069D8">
        <w:rPr>
          <w:rFonts w:eastAsia="Yu Mincho"/>
        </w:rPr>
        <w:t>s</w:t>
      </w:r>
      <w:r w:rsidR="006F40BE" w:rsidRPr="00D069D8">
        <w:rPr>
          <w:rFonts w:eastAsia="Yu Mincho"/>
        </w:rPr>
        <w:t xml:space="preserve">cience, </w:t>
      </w:r>
      <w:r w:rsidR="00D069D8">
        <w:rPr>
          <w:rFonts w:eastAsia="Yu Mincho"/>
        </w:rPr>
        <w:t>s</w:t>
      </w:r>
      <w:r w:rsidR="006F40BE" w:rsidRPr="00D069D8">
        <w:rPr>
          <w:rFonts w:eastAsia="Yu Mincho"/>
        </w:rPr>
        <w:t xml:space="preserve">ocial </w:t>
      </w:r>
      <w:r w:rsidR="00D069D8">
        <w:rPr>
          <w:rFonts w:eastAsia="Yu Mincho"/>
        </w:rPr>
        <w:t>s</w:t>
      </w:r>
      <w:r w:rsidR="006F40BE" w:rsidRPr="00D069D8">
        <w:rPr>
          <w:rFonts w:eastAsia="Yu Mincho"/>
        </w:rPr>
        <w:t xml:space="preserve">tudies, and Spanish </w:t>
      </w:r>
    </w:p>
    <w:p w14:paraId="0681B59C" w14:textId="0F4D7F9E" w:rsidR="006F40BE" w:rsidRPr="00D069D8" w:rsidRDefault="006F40BE" w:rsidP="00CB2601">
      <w:pPr>
        <w:pStyle w:val="ListParagraph"/>
        <w:numPr>
          <w:ilvl w:val="0"/>
          <w:numId w:val="100"/>
        </w:numPr>
        <w:rPr>
          <w:rFonts w:cstheme="minorHAnsi"/>
        </w:rPr>
      </w:pPr>
      <w:r w:rsidRPr="00D069D8">
        <w:rPr>
          <w:rFonts w:eastAsia="Yu Mincho"/>
        </w:rPr>
        <w:t>Instructional Materials and Curricular Supports for Career and Technical Education</w:t>
      </w:r>
      <w:r w:rsidR="00536004" w:rsidRPr="00D069D8">
        <w:rPr>
          <w:rFonts w:eastAsia="Yu Mincho"/>
        </w:rPr>
        <w:t xml:space="preserve">: </w:t>
      </w:r>
      <w:r w:rsidR="00BC7262">
        <w:rPr>
          <w:rFonts w:eastAsia="Yu Mincho"/>
        </w:rPr>
        <w:t>l</w:t>
      </w:r>
      <w:r w:rsidR="00536004" w:rsidRPr="00D069D8">
        <w:rPr>
          <w:rFonts w:eastAsia="Yu Mincho"/>
        </w:rPr>
        <w:t xml:space="preserve">ist of </w:t>
      </w:r>
      <w:r w:rsidR="00D069D8">
        <w:rPr>
          <w:rFonts w:eastAsia="Yu Mincho"/>
        </w:rPr>
        <w:t xml:space="preserve">instructional </w:t>
      </w:r>
      <w:r w:rsidR="00536004" w:rsidRPr="00D069D8">
        <w:rPr>
          <w:rFonts w:eastAsia="Yu Mincho"/>
        </w:rPr>
        <w:t>resources for students participating in CTE</w:t>
      </w:r>
    </w:p>
    <w:p w14:paraId="3920E63B" w14:textId="5C54969C" w:rsidR="006F40BE" w:rsidRPr="00D069D8" w:rsidRDefault="00701784" w:rsidP="00CB2601">
      <w:pPr>
        <w:pStyle w:val="ListParagraph"/>
        <w:numPr>
          <w:ilvl w:val="0"/>
          <w:numId w:val="100"/>
        </w:numPr>
        <w:rPr>
          <w:rFonts w:eastAsia="Yu Mincho"/>
        </w:rPr>
      </w:pPr>
      <w:hyperlink r:id="rId26">
        <w:r w:rsidR="006F40BE" w:rsidRPr="00D069D8">
          <w:rPr>
            <w:rFonts w:eastAsia="Yu Mincho"/>
          </w:rPr>
          <w:t>Instructional Materials and Curricular Supports for Access for All Students</w:t>
        </w:r>
      </w:hyperlink>
      <w:r w:rsidR="00536004" w:rsidRPr="00D069D8">
        <w:rPr>
          <w:rFonts w:eastAsia="Yu Mincho"/>
        </w:rPr>
        <w:t xml:space="preserve">: </w:t>
      </w:r>
      <w:r w:rsidR="00BC7262">
        <w:rPr>
          <w:rFonts w:eastAsia="Yu Mincho"/>
        </w:rPr>
        <w:t>l</w:t>
      </w:r>
      <w:r w:rsidR="00D069D8">
        <w:rPr>
          <w:rFonts w:eastAsia="Yu Mincho"/>
        </w:rPr>
        <w:t xml:space="preserve">ist of </w:t>
      </w:r>
      <w:r w:rsidR="00536004" w:rsidRPr="00D069D8">
        <w:rPr>
          <w:rFonts w:eastAsia="Yu Mincho"/>
        </w:rPr>
        <w:t>instructional resources with a lens towards students with special needs</w:t>
      </w:r>
    </w:p>
    <w:p w14:paraId="747536B5" w14:textId="77777777" w:rsidR="006F40BE" w:rsidRPr="000B5C5D" w:rsidRDefault="006F40BE" w:rsidP="006F40BE">
      <w:pPr>
        <w:keepNext/>
        <w:keepLines/>
        <w:spacing w:before="40" w:line="256" w:lineRule="auto"/>
        <w:outlineLvl w:val="3"/>
        <w:rPr>
          <w:rFonts w:eastAsia="Yu Gothic Light" w:cstheme="minorHAnsi"/>
          <w:iCs/>
          <w:color w:val="F16038"/>
        </w:rPr>
      </w:pPr>
    </w:p>
    <w:p w14:paraId="4FC0B51D" w14:textId="317BFAB9" w:rsidR="006F40BE" w:rsidRPr="000B5C5D" w:rsidRDefault="001B5A46" w:rsidP="001B5A46">
      <w:pPr>
        <w:pStyle w:val="Heading2"/>
        <w:rPr>
          <w:rFonts w:eastAsia="Calibri"/>
          <w:b w:val="0"/>
        </w:rPr>
      </w:pPr>
      <w:r w:rsidRPr="7F8B71D8">
        <w:rPr>
          <w:rFonts w:eastAsia="Calibri"/>
        </w:rPr>
        <w:t>Additional Resources</w:t>
      </w:r>
      <w:r w:rsidR="006F40BE" w:rsidRPr="7F8B71D8">
        <w:rPr>
          <w:rFonts w:eastAsia="Calibri"/>
        </w:rPr>
        <w:t xml:space="preserve"> </w:t>
      </w:r>
    </w:p>
    <w:p w14:paraId="6EC0A402" w14:textId="5A38C7C9" w:rsidR="006F40BE" w:rsidRPr="00602C9D" w:rsidRDefault="006F40BE" w:rsidP="00CB2601">
      <w:pPr>
        <w:pStyle w:val="ListParagraph"/>
        <w:numPr>
          <w:ilvl w:val="0"/>
          <w:numId w:val="101"/>
        </w:numPr>
        <w:rPr>
          <w:rFonts w:eastAsia="Yu Mincho"/>
        </w:rPr>
      </w:pPr>
      <w:r w:rsidRPr="00602C9D">
        <w:rPr>
          <w:rFonts w:eastAsia="Yu Mincho"/>
        </w:rPr>
        <w:t xml:space="preserve">TEKS Resource System </w:t>
      </w:r>
      <w:r w:rsidR="00CF3ADE" w:rsidRPr="00602C9D">
        <w:rPr>
          <w:rFonts w:eastAsia="Yu Mincho"/>
        </w:rPr>
        <w:t>(</w:t>
      </w:r>
      <w:r w:rsidR="004E1707" w:rsidRPr="00602C9D">
        <w:rPr>
          <w:rFonts w:eastAsia="Yu Mincho"/>
        </w:rPr>
        <w:t xml:space="preserve">if </w:t>
      </w:r>
      <w:r w:rsidRPr="00602C9D">
        <w:rPr>
          <w:rFonts w:eastAsia="Yu Mincho"/>
        </w:rPr>
        <w:t>purchased</w:t>
      </w:r>
      <w:r w:rsidR="004E1707" w:rsidRPr="00602C9D">
        <w:rPr>
          <w:rFonts w:eastAsia="Yu Mincho"/>
        </w:rPr>
        <w:t xml:space="preserve"> by</w:t>
      </w:r>
      <w:r w:rsidRPr="00602C9D">
        <w:rPr>
          <w:rFonts w:eastAsia="Yu Mincho"/>
        </w:rPr>
        <w:t xml:space="preserve"> your district</w:t>
      </w:r>
      <w:r w:rsidR="00CF3ADE" w:rsidRPr="00602C9D">
        <w:rPr>
          <w:rFonts w:eastAsia="Yu Mincho"/>
        </w:rPr>
        <w:t>)</w:t>
      </w:r>
      <w:r w:rsidRPr="00602C9D">
        <w:rPr>
          <w:rFonts w:eastAsia="Yu Mincho"/>
        </w:rPr>
        <w:t xml:space="preserve"> </w:t>
      </w:r>
    </w:p>
    <w:p w14:paraId="6F660173" w14:textId="184F3B9C" w:rsidR="006F40BE" w:rsidRPr="00602C9D" w:rsidRDefault="002E255F" w:rsidP="00CB2601">
      <w:pPr>
        <w:pStyle w:val="ListParagraph"/>
        <w:numPr>
          <w:ilvl w:val="0"/>
          <w:numId w:val="101"/>
        </w:numPr>
        <w:rPr>
          <w:rFonts w:eastAsia="Yu Mincho"/>
        </w:rPr>
      </w:pPr>
      <w:r w:rsidRPr="00602C9D">
        <w:rPr>
          <w:rFonts w:eastAsia="Yu Mincho"/>
        </w:rPr>
        <w:t xml:space="preserve">Instruction Partners </w:t>
      </w:r>
      <w:r w:rsidR="007F38C0" w:rsidRPr="00602C9D">
        <w:rPr>
          <w:rFonts w:eastAsia="Yu Mincho"/>
        </w:rPr>
        <w:t>COVID-19 Resource Hub</w:t>
      </w:r>
    </w:p>
    <w:p w14:paraId="37529D2D" w14:textId="6D7108E3" w:rsidR="006F40BE" w:rsidRPr="00602C9D" w:rsidRDefault="006F40BE" w:rsidP="00CB2601">
      <w:pPr>
        <w:pStyle w:val="ListParagraph"/>
        <w:numPr>
          <w:ilvl w:val="0"/>
          <w:numId w:val="101"/>
        </w:numPr>
        <w:rPr>
          <w:rFonts w:eastAsia="Yu Mincho" w:cstheme="minorHAnsi"/>
        </w:rPr>
      </w:pPr>
      <w:r w:rsidRPr="00602C9D">
        <w:rPr>
          <w:rFonts w:eastAsia="Yu Mincho" w:cstheme="minorHAnsi"/>
        </w:rPr>
        <w:t>Resources for Learning at Home When Schools Close</w:t>
      </w:r>
      <w:r w:rsidR="00CF3ADE" w:rsidRPr="00602C9D">
        <w:rPr>
          <w:rFonts w:eastAsia="Yu Mincho" w:cstheme="minorHAnsi"/>
        </w:rPr>
        <w:t>:</w:t>
      </w:r>
      <w:r w:rsidRPr="00602C9D">
        <w:rPr>
          <w:rFonts w:eastAsia="Yu Mincho" w:cstheme="minorHAnsi"/>
        </w:rPr>
        <w:t xml:space="preserve"> </w:t>
      </w:r>
      <w:r w:rsidR="00BC7262" w:rsidRPr="00602C9D">
        <w:rPr>
          <w:rFonts w:eastAsia="Yu Mincho" w:cstheme="minorHAnsi"/>
        </w:rPr>
        <w:t>h</w:t>
      </w:r>
      <w:r w:rsidR="002E255F" w:rsidRPr="00602C9D">
        <w:rPr>
          <w:rFonts w:eastAsia="Yu Mincho" w:cstheme="minorHAnsi"/>
        </w:rPr>
        <w:t>ome learning resources organized by st</w:t>
      </w:r>
      <w:r w:rsidRPr="00602C9D">
        <w:rPr>
          <w:rFonts w:eastAsia="Yu Mincho" w:cstheme="minorHAnsi"/>
        </w:rPr>
        <w:t>andalone</w:t>
      </w:r>
      <w:r w:rsidR="002E255F" w:rsidRPr="00602C9D">
        <w:rPr>
          <w:rFonts w:eastAsia="Yu Mincho" w:cstheme="minorHAnsi"/>
        </w:rPr>
        <w:t>/s</w:t>
      </w:r>
      <w:r w:rsidRPr="00602C9D">
        <w:rPr>
          <w:rFonts w:eastAsia="Yu Mincho" w:cstheme="minorHAnsi"/>
        </w:rPr>
        <w:t>hort-</w:t>
      </w:r>
      <w:r w:rsidR="002E255F" w:rsidRPr="00602C9D">
        <w:rPr>
          <w:rFonts w:eastAsia="Yu Mincho" w:cstheme="minorHAnsi"/>
        </w:rPr>
        <w:t>term and existing c</w:t>
      </w:r>
      <w:r w:rsidRPr="00602C9D">
        <w:rPr>
          <w:rFonts w:eastAsia="Yu Mincho" w:cstheme="minorHAnsi"/>
        </w:rPr>
        <w:t>urriculum/</w:t>
      </w:r>
      <w:r w:rsidR="002E255F" w:rsidRPr="00602C9D">
        <w:rPr>
          <w:rFonts w:eastAsia="Yu Mincho" w:cstheme="minorHAnsi"/>
        </w:rPr>
        <w:t>long-term categories</w:t>
      </w:r>
    </w:p>
    <w:p w14:paraId="77649FAF" w14:textId="77777777" w:rsidR="006F40BE" w:rsidRPr="000B5C5D" w:rsidRDefault="006F40BE" w:rsidP="007F38C0">
      <w:pPr>
        <w:rPr>
          <w:rFonts w:eastAsia="Calibri" w:cstheme="minorHAnsi"/>
        </w:rPr>
      </w:pPr>
    </w:p>
    <w:p w14:paraId="6A4F02B2" w14:textId="77777777" w:rsidR="006F40BE" w:rsidRPr="000B5C5D" w:rsidRDefault="001B5A46" w:rsidP="001B5A46">
      <w:pPr>
        <w:pStyle w:val="Heading2"/>
        <w:rPr>
          <w:rFonts w:eastAsia="Calibri" w:cstheme="minorHAnsi"/>
          <w:b w:val="0"/>
        </w:rPr>
      </w:pPr>
      <w:r w:rsidRPr="7F8B71D8">
        <w:rPr>
          <w:rFonts w:eastAsia="Calibri"/>
        </w:rPr>
        <w:t>District-Created Examples</w:t>
      </w:r>
    </w:p>
    <w:p w14:paraId="21B15D3A" w14:textId="6F56CE93" w:rsidR="007475BF" w:rsidRPr="007475BF" w:rsidRDefault="006F40BE" w:rsidP="00CB2601">
      <w:pPr>
        <w:pStyle w:val="ListParagraph"/>
        <w:keepNext/>
        <w:keepLines/>
        <w:numPr>
          <w:ilvl w:val="0"/>
          <w:numId w:val="40"/>
        </w:numPr>
        <w:spacing w:before="40" w:line="256" w:lineRule="auto"/>
        <w:outlineLvl w:val="3"/>
        <w:rPr>
          <w:rFonts w:eastAsia="Yu Mincho" w:cstheme="minorHAnsi"/>
          <w:iCs/>
        </w:rPr>
      </w:pPr>
      <w:r w:rsidRPr="004B2F4E">
        <w:rPr>
          <w:rFonts w:eastAsia="Yu Mincho" w:cstheme="minorHAnsi"/>
          <w:iCs/>
        </w:rPr>
        <w:t xml:space="preserve">Dallas ISD </w:t>
      </w:r>
      <w:r w:rsidRPr="004B2F4E">
        <w:rPr>
          <w:rFonts w:eastAsia="Yu Mincho" w:cstheme="minorHAnsi"/>
        </w:rPr>
        <w:t>At Home Learning</w:t>
      </w:r>
      <w:r w:rsidR="00637946" w:rsidRPr="004B2F4E">
        <w:rPr>
          <w:rFonts w:eastAsia="Yu Mincho" w:cstheme="minorHAnsi"/>
          <w:iCs/>
        </w:rPr>
        <w:t>:</w:t>
      </w:r>
      <w:r w:rsidRPr="004B2F4E">
        <w:rPr>
          <w:rFonts w:eastAsia="Yu Mincho" w:cstheme="minorHAnsi"/>
          <w:iCs/>
        </w:rPr>
        <w:t xml:space="preserve"> </w:t>
      </w:r>
      <w:r w:rsidR="00BC7262" w:rsidRPr="004B2F4E">
        <w:rPr>
          <w:rFonts w:eastAsia="Yu Mincho" w:cstheme="minorHAnsi"/>
          <w:iCs/>
        </w:rPr>
        <w:t>i</w:t>
      </w:r>
      <w:r w:rsidRPr="004B2F4E">
        <w:rPr>
          <w:rFonts w:eastAsia="Yu Mincho" w:cstheme="minorHAnsi"/>
          <w:iCs/>
        </w:rPr>
        <w:t xml:space="preserve">ncludes additional </w:t>
      </w:r>
      <w:r w:rsidRPr="00890ABC">
        <w:rPr>
          <w:rFonts w:eastAsia="Yu Mincho" w:cstheme="minorHAnsi"/>
          <w:iCs/>
        </w:rPr>
        <w:t>Optional PK-12 Free Online Resources and Library Resources Online</w:t>
      </w:r>
    </w:p>
    <w:p w14:paraId="13F215CC" w14:textId="6AAAD430" w:rsidR="00DC0B52" w:rsidRPr="00DC0B52" w:rsidRDefault="00C41DB7" w:rsidP="00DC0B52">
      <w:pPr>
        <w:pStyle w:val="ListParagraph"/>
        <w:keepNext/>
        <w:keepLines/>
        <w:numPr>
          <w:ilvl w:val="0"/>
          <w:numId w:val="40"/>
        </w:numPr>
        <w:spacing w:before="40" w:line="256" w:lineRule="auto"/>
        <w:outlineLvl w:val="3"/>
        <w:rPr>
          <w:rFonts w:eastAsia="Yu Mincho" w:cstheme="minorHAnsi"/>
        </w:rPr>
      </w:pPr>
      <w:r>
        <w:rPr>
          <w:rFonts w:eastAsia="Yu Mincho" w:cstheme="minorHAnsi"/>
          <w:iCs/>
        </w:rPr>
        <w:t xml:space="preserve">Austin ISD </w:t>
      </w:r>
      <w:r w:rsidR="00637946" w:rsidRPr="004B2F4E">
        <w:rPr>
          <w:rFonts w:eastAsia="Yu Mincho" w:cstheme="minorHAnsi"/>
          <w:iCs/>
        </w:rPr>
        <w:t>Learning At-Home</w:t>
      </w:r>
      <w:r w:rsidR="00637946">
        <w:rPr>
          <w:rFonts w:eastAsia="Yu Mincho" w:cstheme="minorHAnsi"/>
          <w:iCs/>
        </w:rPr>
        <w:t xml:space="preserve">: </w:t>
      </w:r>
      <w:r w:rsidR="00BC7262">
        <w:rPr>
          <w:rFonts w:eastAsia="Yu Mincho" w:cstheme="minorHAnsi"/>
          <w:iCs/>
        </w:rPr>
        <w:t>i</w:t>
      </w:r>
      <w:r>
        <w:rPr>
          <w:rFonts w:eastAsia="Yu Mincho" w:cstheme="minorHAnsi"/>
          <w:iCs/>
        </w:rPr>
        <w:t>ncludes detailed resources to support instruction at each grade level</w:t>
      </w:r>
    </w:p>
    <w:p w14:paraId="740E95C4" w14:textId="77777777" w:rsidR="00DC0B52" w:rsidRDefault="00DC0B52" w:rsidP="00DC0B52">
      <w:pPr>
        <w:pStyle w:val="ListParagraph"/>
        <w:rPr>
          <w:b/>
          <w:bCs/>
        </w:rPr>
      </w:pPr>
    </w:p>
    <w:p w14:paraId="68403A08" w14:textId="493AE922" w:rsidR="00DC0B52" w:rsidRPr="00DC0B52" w:rsidRDefault="00DC0B52" w:rsidP="00DC0B52">
      <w:pPr>
        <w:rPr>
          <w:rFonts w:eastAsia="Yu Mincho" w:cstheme="minorHAnsi"/>
          <w:b/>
          <w:bCs/>
        </w:rPr>
      </w:pPr>
      <w:r w:rsidRPr="00DC0B52">
        <w:rPr>
          <w:b/>
          <w:bCs/>
        </w:rPr>
        <w:t xml:space="preserve">Find links to all </w:t>
      </w:r>
      <w:hyperlink r:id="rId27" w:history="1">
        <w:r w:rsidRPr="00DC0B52">
          <w:rPr>
            <w:rStyle w:val="Hyperlink"/>
            <w:b/>
            <w:bCs/>
          </w:rPr>
          <w:t>Phase 1 resources</w:t>
        </w:r>
      </w:hyperlink>
      <w:r w:rsidRPr="00DC0B52">
        <w:rPr>
          <w:b/>
          <w:bCs/>
        </w:rPr>
        <w:t xml:space="preserve"> on the TEA website.</w:t>
      </w:r>
    </w:p>
    <w:p w14:paraId="797F46DD" w14:textId="77777777" w:rsidR="00DC0B52" w:rsidRPr="00DC0B52" w:rsidRDefault="00DC0B52" w:rsidP="00DC0B52">
      <w:pPr>
        <w:keepNext/>
        <w:keepLines/>
        <w:spacing w:before="40" w:line="256" w:lineRule="auto"/>
        <w:outlineLvl w:val="3"/>
        <w:rPr>
          <w:rFonts w:eastAsia="Yu Mincho" w:cstheme="minorHAnsi"/>
        </w:rPr>
      </w:pPr>
    </w:p>
    <w:p w14:paraId="61BD455D" w14:textId="711FB552" w:rsidR="00890ABC" w:rsidRDefault="00890ABC">
      <w:pPr>
        <w:rPr>
          <w:rFonts w:eastAsia="Yu Mincho" w:cstheme="minorHAnsi"/>
        </w:rPr>
      </w:pPr>
      <w:r>
        <w:rPr>
          <w:rFonts w:eastAsia="Yu Mincho" w:cstheme="minorHAnsi"/>
        </w:rPr>
        <w:br w:type="page"/>
      </w:r>
    </w:p>
    <w:p w14:paraId="492D38C4" w14:textId="77777777" w:rsidR="006F40BE" w:rsidRPr="000B5C5D" w:rsidRDefault="006F40BE" w:rsidP="006F40BE">
      <w:pPr>
        <w:spacing w:line="256" w:lineRule="auto"/>
        <w:rPr>
          <w:rFonts w:eastAsia="Yu Mincho" w:cstheme="minorHAnsi"/>
        </w:rPr>
      </w:pPr>
    </w:p>
    <w:p w14:paraId="351ADA1A" w14:textId="77777777" w:rsidR="006F40BE" w:rsidRPr="000B5C5D" w:rsidRDefault="006F40BE" w:rsidP="006F40BE">
      <w:pPr>
        <w:spacing w:line="256" w:lineRule="auto"/>
        <w:rPr>
          <w:rFonts w:eastAsia="Calibri" w:cstheme="minorHAnsi"/>
        </w:rPr>
      </w:pPr>
    </w:p>
    <w:p w14:paraId="31DC9AF0" w14:textId="77777777" w:rsidR="005860D1" w:rsidRDefault="00902BAD" w:rsidP="00902BAD">
      <w:pPr>
        <w:outlineLvl w:val="0"/>
        <w:rPr>
          <w:rStyle w:val="Hyperlink"/>
          <w:sz w:val="24"/>
          <w:szCs w:val="24"/>
        </w:rPr>
      </w:pPr>
      <w:r w:rsidRPr="00BA6A92">
        <w:rPr>
          <w:bCs/>
          <w:color w:val="0D6CB9"/>
          <w:sz w:val="24"/>
          <w:szCs w:val="24"/>
        </w:rPr>
        <w:t xml:space="preserve">Return to </w:t>
      </w:r>
      <w:hyperlink w:anchor="_Resource_Navigation_Guidance" w:history="1">
        <w:r w:rsidR="00FF19C7" w:rsidRPr="00FF19C7">
          <w:rPr>
            <w:rStyle w:val="Hyperlink"/>
            <w:sz w:val="24"/>
            <w:szCs w:val="24"/>
          </w:rPr>
          <w:t>Table of Contents</w:t>
        </w:r>
      </w:hyperlink>
    </w:p>
    <w:p w14:paraId="0A55D6E0" w14:textId="644B2523" w:rsidR="00902BAD" w:rsidRDefault="00701784" w:rsidP="00902BAD">
      <w:pPr>
        <w:outlineLvl w:val="0"/>
        <w:rPr>
          <w:rStyle w:val="Hyperlink"/>
          <w:sz w:val="24"/>
          <w:szCs w:val="24"/>
        </w:rPr>
      </w:pPr>
      <w:hyperlink w:anchor="_Resource_Navigation_Guidance" w:history="1"/>
    </w:p>
    <w:p w14:paraId="055DAC57" w14:textId="2A8E78E6" w:rsidR="0064076D" w:rsidRDefault="0064076D" w:rsidP="0064076D">
      <w:pPr>
        <w:pStyle w:val="Heading3"/>
      </w:pPr>
      <w:r w:rsidRPr="000B5C5D">
        <w:t>Phase 2</w:t>
      </w:r>
      <w:r>
        <w:t>:</w:t>
      </w:r>
      <w:r w:rsidRPr="000B5C5D">
        <w:t xml:space="preserve"> Determine At-Home Instructional Model and Monitoring</w:t>
      </w:r>
    </w:p>
    <w:p w14:paraId="1C184C3D" w14:textId="77777777" w:rsidR="00D845B1" w:rsidRPr="005860D1" w:rsidRDefault="00D845B1" w:rsidP="009C0F69">
      <w:pPr>
        <w:pStyle w:val="Heading2"/>
      </w:pPr>
      <w:bookmarkStart w:id="8" w:name="_Planning_Category_2.1:"/>
      <w:bookmarkEnd w:id="8"/>
      <w:r w:rsidRPr="000B5C5D">
        <w:t>Planning Category 2.1</w:t>
      </w:r>
      <w:r>
        <w:t>:</w:t>
      </w:r>
      <w:r w:rsidRPr="000B5C5D">
        <w:t xml:space="preserve"> </w:t>
      </w:r>
      <w:r w:rsidRPr="005860D1">
        <w:t>Determine At-Home Curriculum and Instruction Model</w:t>
      </w:r>
    </w:p>
    <w:p w14:paraId="77B3826B" w14:textId="77777777" w:rsidR="004B3734" w:rsidRPr="000B5C5D" w:rsidRDefault="004B3734" w:rsidP="004B3734">
      <w:pPr>
        <w:spacing w:line="256" w:lineRule="auto"/>
        <w:jc w:val="center"/>
        <w:rPr>
          <w:rFonts w:eastAsia="Calibri" w:cstheme="minorHAnsi"/>
        </w:rPr>
      </w:pPr>
    </w:p>
    <w:p w14:paraId="0E0118AB" w14:textId="2A8E78E6" w:rsidR="46ABB4DB" w:rsidRDefault="46ABB4DB" w:rsidP="69DB3A9B">
      <w:pPr>
        <w:spacing w:line="256" w:lineRule="auto"/>
      </w:pPr>
      <w:r>
        <w:rPr>
          <w:noProof/>
        </w:rPr>
        <w:drawing>
          <wp:inline distT="0" distB="0" distL="0" distR="0" wp14:anchorId="203EE77F" wp14:editId="24D1AAC7">
            <wp:extent cx="6194932" cy="694944"/>
            <wp:effectExtent l="0" t="0" r="0" b="0"/>
            <wp:docPr id="1401061449" name="Picture 24516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69224"/>
                    <pic:cNvPicPr/>
                  </pic:nvPicPr>
                  <pic:blipFill>
                    <a:blip r:embed="rId28">
                      <a:extLst>
                        <a:ext uri="{28A0092B-C50C-407E-A947-70E740481C1C}">
                          <a14:useLocalDpi xmlns:a14="http://schemas.microsoft.com/office/drawing/2010/main" val="0"/>
                        </a:ext>
                      </a:extLst>
                    </a:blip>
                    <a:stretch>
                      <a:fillRect/>
                    </a:stretch>
                  </pic:blipFill>
                  <pic:spPr>
                    <a:xfrm>
                      <a:off x="0" y="0"/>
                      <a:ext cx="6194932" cy="694944"/>
                    </a:xfrm>
                    <a:prstGeom prst="rect">
                      <a:avLst/>
                    </a:prstGeom>
                  </pic:spPr>
                </pic:pic>
              </a:graphicData>
            </a:graphic>
          </wp:inline>
        </w:drawing>
      </w:r>
    </w:p>
    <w:p w14:paraId="576A859C" w14:textId="2A8E78E6" w:rsidR="004B3734" w:rsidRPr="000B5C5D" w:rsidRDefault="004B3734" w:rsidP="004B3734">
      <w:pPr>
        <w:keepNext/>
        <w:keepLines/>
        <w:spacing w:before="40" w:line="256" w:lineRule="auto"/>
        <w:outlineLvl w:val="3"/>
        <w:rPr>
          <w:rFonts w:eastAsia="Yu Gothic Light"/>
          <w:color w:val="F16038"/>
        </w:rPr>
      </w:pPr>
    </w:p>
    <w:p w14:paraId="2C9495B4" w14:textId="2A8E78E6" w:rsidR="004B3734" w:rsidRPr="000B5C5D" w:rsidRDefault="001B5A46" w:rsidP="001B5A46">
      <w:pPr>
        <w:pStyle w:val="Heading2"/>
        <w:rPr>
          <w:rFonts w:eastAsia="Calibri"/>
          <w:b w:val="0"/>
        </w:rPr>
      </w:pPr>
      <w:r w:rsidRPr="7F8B71D8">
        <w:rPr>
          <w:rFonts w:eastAsia="Calibri"/>
        </w:rPr>
        <w:t>Planning Category Activities</w:t>
      </w:r>
      <w:r w:rsidR="004B3734" w:rsidRPr="7F8B71D8">
        <w:rPr>
          <w:rFonts w:eastAsia="Calibri"/>
        </w:rPr>
        <w:t xml:space="preserve"> </w:t>
      </w:r>
    </w:p>
    <w:p w14:paraId="5B3FE0AC" w14:textId="25A57FB7" w:rsidR="004B3734" w:rsidRPr="003E71AF" w:rsidRDefault="004B3734" w:rsidP="000C3712">
      <w:pPr>
        <w:numPr>
          <w:ilvl w:val="0"/>
          <w:numId w:val="12"/>
        </w:numPr>
        <w:spacing w:line="256" w:lineRule="auto"/>
        <w:contextualSpacing/>
        <w:rPr>
          <w:rFonts w:eastAsia="Calibri"/>
          <w:b/>
        </w:rPr>
      </w:pPr>
      <w:r w:rsidRPr="410469C5">
        <w:rPr>
          <w:rFonts w:eastAsia="Calibri"/>
          <w:b/>
        </w:rPr>
        <w:t xml:space="preserve">Select instructional materials and delivery method </w:t>
      </w:r>
      <w:r w:rsidRPr="410469C5">
        <w:rPr>
          <w:rFonts w:eastAsia="Calibri"/>
        </w:rPr>
        <w:t>by grade, content area</w:t>
      </w:r>
      <w:r w:rsidR="00293DE1" w:rsidRPr="410469C5">
        <w:rPr>
          <w:rFonts w:eastAsia="Calibri"/>
        </w:rPr>
        <w:t>,</w:t>
      </w:r>
      <w:r w:rsidRPr="410469C5">
        <w:rPr>
          <w:rFonts w:eastAsia="Calibri"/>
        </w:rPr>
        <w:t xml:space="preserve"> and special student populations based on input from landscape analysis</w:t>
      </w:r>
      <w:r w:rsidR="00293DE1" w:rsidRPr="410469C5">
        <w:rPr>
          <w:rFonts w:eastAsia="Calibri"/>
        </w:rPr>
        <w:t>.</w:t>
      </w:r>
    </w:p>
    <w:p w14:paraId="59214AAC" w14:textId="77777777" w:rsidR="003E71AF" w:rsidRPr="000B5C5D" w:rsidRDefault="003E71AF" w:rsidP="003E71AF">
      <w:pPr>
        <w:spacing w:line="256" w:lineRule="auto"/>
        <w:ind w:left="720"/>
        <w:contextualSpacing/>
        <w:rPr>
          <w:rFonts w:eastAsia="Calibri"/>
          <w:b/>
        </w:rPr>
      </w:pPr>
    </w:p>
    <w:p w14:paraId="3C9B0EDC" w14:textId="6D3A955A" w:rsidR="004B3734" w:rsidRDefault="004B3734" w:rsidP="000C3712">
      <w:pPr>
        <w:numPr>
          <w:ilvl w:val="0"/>
          <w:numId w:val="12"/>
        </w:numPr>
        <w:spacing w:line="256" w:lineRule="auto"/>
        <w:contextualSpacing/>
        <w:rPr>
          <w:rFonts w:eastAsia="Calibri" w:cstheme="minorHAnsi"/>
          <w:bCs/>
        </w:rPr>
      </w:pPr>
      <w:r w:rsidRPr="000B5C5D">
        <w:rPr>
          <w:rFonts w:eastAsia="Calibri" w:cstheme="minorHAnsi"/>
          <w:b/>
          <w:bCs/>
        </w:rPr>
        <w:t xml:space="preserve">Test and confirm digital access </w:t>
      </w:r>
      <w:r w:rsidRPr="000B5C5D">
        <w:rPr>
          <w:rFonts w:eastAsia="Calibri" w:cstheme="minorHAnsi"/>
          <w:bCs/>
        </w:rPr>
        <w:t>for all selected materials and delivery methods</w:t>
      </w:r>
      <w:r w:rsidR="00293DE1">
        <w:rPr>
          <w:rFonts w:eastAsia="Calibri" w:cstheme="minorHAnsi"/>
          <w:bCs/>
        </w:rPr>
        <w:t>.</w:t>
      </w:r>
    </w:p>
    <w:p w14:paraId="7B809AF9" w14:textId="77777777" w:rsidR="003E71AF" w:rsidRPr="000B5C5D" w:rsidRDefault="003E71AF" w:rsidP="003E71AF">
      <w:pPr>
        <w:spacing w:line="256" w:lineRule="auto"/>
        <w:ind w:left="720"/>
        <w:contextualSpacing/>
        <w:rPr>
          <w:rFonts w:eastAsia="Calibri" w:cstheme="minorHAnsi"/>
          <w:bCs/>
        </w:rPr>
      </w:pPr>
    </w:p>
    <w:p w14:paraId="2395E8BD" w14:textId="28DAC7F8" w:rsidR="004B3734" w:rsidRPr="000B5C5D" w:rsidRDefault="004B3734" w:rsidP="000C3712">
      <w:pPr>
        <w:numPr>
          <w:ilvl w:val="0"/>
          <w:numId w:val="12"/>
        </w:numPr>
        <w:spacing w:line="256" w:lineRule="auto"/>
        <w:contextualSpacing/>
        <w:rPr>
          <w:rFonts w:eastAsia="Calibri" w:cstheme="minorHAnsi"/>
        </w:rPr>
      </w:pPr>
      <w:r w:rsidRPr="000B5C5D">
        <w:rPr>
          <w:rFonts w:eastAsia="Calibri" w:cstheme="minorHAnsi"/>
          <w:b/>
          <w:bCs/>
        </w:rPr>
        <w:t xml:space="preserve">Identify or create scope and sequence </w:t>
      </w:r>
      <w:r w:rsidRPr="000B5C5D">
        <w:rPr>
          <w:rFonts w:eastAsia="Calibri" w:cstheme="minorHAnsi"/>
          <w:bCs/>
        </w:rPr>
        <w:t>by subject and grade level for remainder of school year</w:t>
      </w:r>
      <w:r w:rsidR="00293DE1">
        <w:rPr>
          <w:rFonts w:eastAsia="Calibri" w:cstheme="minorHAnsi"/>
          <w:bCs/>
        </w:rPr>
        <w:t>.</w:t>
      </w:r>
    </w:p>
    <w:p w14:paraId="490E53D5" w14:textId="77777777" w:rsidR="004B3734" w:rsidRPr="000B5C5D" w:rsidRDefault="004B3734" w:rsidP="004B3734">
      <w:pPr>
        <w:spacing w:line="256" w:lineRule="auto"/>
        <w:rPr>
          <w:rFonts w:eastAsia="Calibri" w:cstheme="minorHAnsi"/>
          <w:b/>
          <w:bCs/>
        </w:rPr>
      </w:pPr>
    </w:p>
    <w:p w14:paraId="45B2DC8F" w14:textId="77777777" w:rsidR="004B3734" w:rsidRPr="000B5C5D" w:rsidRDefault="004B3734" w:rsidP="00293DE1">
      <w:pPr>
        <w:pStyle w:val="Heading2"/>
      </w:pPr>
      <w:r>
        <w:t>Planning Guidance</w:t>
      </w:r>
    </w:p>
    <w:p w14:paraId="4D11818F" w14:textId="58905F62" w:rsidR="003E71AF" w:rsidRDefault="004B3734" w:rsidP="004B3734">
      <w:pPr>
        <w:keepNext/>
        <w:keepLines/>
        <w:spacing w:before="40" w:line="256" w:lineRule="auto"/>
        <w:outlineLvl w:val="3"/>
        <w:rPr>
          <w:rFonts w:eastAsia="Yu Mincho" w:cstheme="minorHAnsi"/>
          <w:iCs/>
        </w:rPr>
      </w:pPr>
      <w:r w:rsidRPr="000B5C5D">
        <w:rPr>
          <w:rFonts w:eastAsia="Yu Mincho" w:cstheme="minorHAnsi"/>
          <w:iCs/>
        </w:rPr>
        <w:t>After conducting a landscape analysis of previously purchased and additional instructional materials, you are well-prepared to determine your at-home curriculum and instruction model.</w:t>
      </w:r>
      <w:r w:rsidR="00665087">
        <w:rPr>
          <w:rFonts w:eastAsia="Yu Mincho" w:cstheme="minorHAnsi"/>
          <w:iCs/>
        </w:rPr>
        <w:t xml:space="preserve"> </w:t>
      </w:r>
    </w:p>
    <w:p w14:paraId="35A82398" w14:textId="77777777" w:rsidR="00675C71" w:rsidRPr="000B5C5D" w:rsidRDefault="00675C71" w:rsidP="004B3734">
      <w:pPr>
        <w:keepNext/>
        <w:keepLines/>
        <w:spacing w:before="40" w:line="256" w:lineRule="auto"/>
        <w:outlineLvl w:val="3"/>
        <w:rPr>
          <w:rFonts w:eastAsia="Yu Mincho" w:cstheme="minorHAnsi"/>
          <w:iCs/>
        </w:rPr>
      </w:pPr>
    </w:p>
    <w:p w14:paraId="61C9E803" w14:textId="4CA68B63" w:rsidR="00500318" w:rsidRPr="003E71AF" w:rsidRDefault="00500318" w:rsidP="00CB2601">
      <w:pPr>
        <w:pStyle w:val="ListParagraph"/>
        <w:numPr>
          <w:ilvl w:val="0"/>
          <w:numId w:val="102"/>
        </w:numPr>
        <w:rPr>
          <w:rFonts w:eastAsia="Yu Mincho"/>
          <w:b/>
          <w:bCs/>
        </w:rPr>
      </w:pPr>
      <w:r w:rsidRPr="003E71AF">
        <w:rPr>
          <w:b/>
          <w:bCs/>
        </w:rPr>
        <w:t xml:space="preserve">Select instructional materials and delivery method </w:t>
      </w:r>
      <w:r w:rsidRPr="000B5C5D">
        <w:t>by grade, content area</w:t>
      </w:r>
      <w:r w:rsidR="00CB0696">
        <w:t>,</w:t>
      </w:r>
      <w:r w:rsidRPr="000B5C5D">
        <w:t xml:space="preserve"> and special student populations based on input from landscape analysis</w:t>
      </w:r>
      <w:r>
        <w:t>.</w:t>
      </w:r>
    </w:p>
    <w:p w14:paraId="19D6B706" w14:textId="77777777" w:rsidR="00500318" w:rsidRPr="003E71AF" w:rsidRDefault="00500318" w:rsidP="00CB2601">
      <w:pPr>
        <w:pStyle w:val="ListParagraph"/>
        <w:numPr>
          <w:ilvl w:val="0"/>
          <w:numId w:val="103"/>
        </w:numPr>
        <w:ind w:left="1080"/>
        <w:rPr>
          <w:rFonts w:eastAsia="Yu Mincho"/>
        </w:rPr>
      </w:pPr>
      <w:r w:rsidRPr="000B5C5D">
        <w:t>What instructional materials will each grade level use in each content area?</w:t>
      </w:r>
      <w:r>
        <w:t xml:space="preserve"> </w:t>
      </w:r>
    </w:p>
    <w:p w14:paraId="5D38254A" w14:textId="77777777" w:rsidR="00500318" w:rsidRPr="000B5C5D" w:rsidRDefault="00500318" w:rsidP="00CB2601">
      <w:pPr>
        <w:pStyle w:val="ListParagraph"/>
        <w:numPr>
          <w:ilvl w:val="0"/>
          <w:numId w:val="103"/>
        </w:numPr>
        <w:ind w:left="1080"/>
      </w:pPr>
      <w:r w:rsidRPr="000B5C5D">
        <w:t xml:space="preserve">How will students in each grade level and content area access the instructional materials? </w:t>
      </w:r>
    </w:p>
    <w:p w14:paraId="4DFB65FE" w14:textId="32A5E4EE" w:rsidR="00500318" w:rsidRPr="000B5C5D" w:rsidRDefault="00500318" w:rsidP="00CB2601">
      <w:pPr>
        <w:pStyle w:val="ListParagraph"/>
        <w:numPr>
          <w:ilvl w:val="0"/>
          <w:numId w:val="103"/>
        </w:numPr>
        <w:ind w:left="1080"/>
      </w:pPr>
      <w:r w:rsidRPr="000B5C5D">
        <w:t>Are the selected instructional materials self-paced digital, self-paced print, teacher-directed digital, or teacher</w:t>
      </w:r>
      <w:r w:rsidR="00B01652">
        <w:t>-</w:t>
      </w:r>
      <w:r w:rsidRPr="000B5C5D">
        <w:t>directed print resources?</w:t>
      </w:r>
      <w:r>
        <w:t xml:space="preserve"> </w:t>
      </w:r>
    </w:p>
    <w:p w14:paraId="4084A082" w14:textId="77777777" w:rsidR="00500318" w:rsidRPr="000B5C5D" w:rsidRDefault="00500318" w:rsidP="00CB2601">
      <w:pPr>
        <w:pStyle w:val="ListParagraph"/>
        <w:numPr>
          <w:ilvl w:val="0"/>
          <w:numId w:val="103"/>
        </w:numPr>
        <w:ind w:left="1080"/>
      </w:pPr>
      <w:r w:rsidRPr="000B5C5D">
        <w:t>What instructional model will you follow?</w:t>
      </w:r>
      <w:r>
        <w:t xml:space="preserve"> </w:t>
      </w:r>
      <w:r w:rsidRPr="000B5C5D">
        <w:t>All digital, all print, or a hybrid model?</w:t>
      </w:r>
      <w:r>
        <w:t xml:space="preserve"> </w:t>
      </w:r>
    </w:p>
    <w:p w14:paraId="3B0E6FE5" w14:textId="6E5CF0E9" w:rsidR="00500318" w:rsidRPr="003E71AF" w:rsidRDefault="00500318" w:rsidP="00CB2601">
      <w:pPr>
        <w:pStyle w:val="ListParagraph"/>
        <w:numPr>
          <w:ilvl w:val="0"/>
          <w:numId w:val="103"/>
        </w:numPr>
        <w:ind w:left="1080"/>
        <w:rPr>
          <w:rFonts w:eastAsia="Yu Mincho"/>
        </w:rPr>
      </w:pPr>
      <w:r w:rsidRPr="000B5C5D">
        <w:t>How are teachers continuing to provide support and new learning? For example, will teachers provide pre-recorded videos, check-ins, run an online classroom</w:t>
      </w:r>
      <w:r w:rsidR="002E007D">
        <w:t>, etc.</w:t>
      </w:r>
      <w:r w:rsidRPr="000B5C5D">
        <w:t xml:space="preserve">? </w:t>
      </w:r>
    </w:p>
    <w:p w14:paraId="33E787C6" w14:textId="77777777" w:rsidR="00500318" w:rsidRPr="000B5C5D" w:rsidRDefault="00500318" w:rsidP="00CB2601">
      <w:pPr>
        <w:pStyle w:val="ListParagraph"/>
        <w:numPr>
          <w:ilvl w:val="0"/>
          <w:numId w:val="103"/>
        </w:numPr>
        <w:ind w:left="1080"/>
      </w:pPr>
      <w:r w:rsidRPr="000B5C5D">
        <w:t>How and when will teachers be available to students and families to answer questions?</w:t>
      </w:r>
      <w:r>
        <w:t xml:space="preserve"> </w:t>
      </w:r>
    </w:p>
    <w:p w14:paraId="545079C4" w14:textId="77777777" w:rsidR="00500318" w:rsidRDefault="00500318" w:rsidP="00CB2601">
      <w:pPr>
        <w:pStyle w:val="ListParagraph"/>
        <w:numPr>
          <w:ilvl w:val="0"/>
          <w:numId w:val="103"/>
        </w:numPr>
        <w:ind w:left="1080"/>
      </w:pPr>
      <w:r w:rsidRPr="000B5C5D">
        <w:t>How will teachers continue to monitor student progress?</w:t>
      </w:r>
      <w:r>
        <w:t xml:space="preserve"> </w:t>
      </w:r>
    </w:p>
    <w:p w14:paraId="2E5C2EF1" w14:textId="77777777" w:rsidR="00500318" w:rsidRPr="000B5C5D" w:rsidRDefault="00500318" w:rsidP="00500318"/>
    <w:p w14:paraId="2181AC1E" w14:textId="77777777" w:rsidR="00500318" w:rsidRPr="003E71AF" w:rsidRDefault="00500318" w:rsidP="00CB2601">
      <w:pPr>
        <w:pStyle w:val="ListParagraph"/>
        <w:numPr>
          <w:ilvl w:val="0"/>
          <w:numId w:val="102"/>
        </w:numPr>
        <w:rPr>
          <w:rFonts w:eastAsia="Yu Mincho"/>
          <w:b/>
          <w:bCs/>
        </w:rPr>
      </w:pPr>
      <w:r w:rsidRPr="003E71AF">
        <w:rPr>
          <w:b/>
          <w:bCs/>
        </w:rPr>
        <w:t xml:space="preserve">Test and confirm digital access </w:t>
      </w:r>
      <w:r w:rsidRPr="000B5C5D">
        <w:t>for all selected materials and delivery methods</w:t>
      </w:r>
      <w:r>
        <w:t>.</w:t>
      </w:r>
    </w:p>
    <w:p w14:paraId="06B4C934" w14:textId="77777777" w:rsidR="00500318" w:rsidRPr="003E71AF" w:rsidRDefault="00500318" w:rsidP="00CB2601">
      <w:pPr>
        <w:pStyle w:val="ListParagraph"/>
        <w:numPr>
          <w:ilvl w:val="0"/>
          <w:numId w:val="104"/>
        </w:numPr>
        <w:ind w:left="1080"/>
        <w:rPr>
          <w:rFonts w:eastAsia="Yu Mincho"/>
        </w:rPr>
      </w:pPr>
      <w:r w:rsidRPr="000B5C5D">
        <w:t>For digital materials, do all students already have access?</w:t>
      </w:r>
      <w:r>
        <w:t xml:space="preserve"> </w:t>
      </w:r>
      <w:r w:rsidRPr="000B5C5D">
        <w:t>If not, what is the plan for providing and testing access?</w:t>
      </w:r>
      <w:r>
        <w:t xml:space="preserve"> </w:t>
      </w:r>
    </w:p>
    <w:p w14:paraId="60977C3F" w14:textId="77777777" w:rsidR="00500318" w:rsidRPr="000B5C5D" w:rsidRDefault="00500318" w:rsidP="00CB2601">
      <w:pPr>
        <w:pStyle w:val="ListParagraph"/>
        <w:numPr>
          <w:ilvl w:val="0"/>
          <w:numId w:val="104"/>
        </w:numPr>
        <w:ind w:left="1080"/>
      </w:pPr>
      <w:r w:rsidRPr="000B5C5D">
        <w:t>What guidance is needed for families?</w:t>
      </w:r>
      <w:r>
        <w:t xml:space="preserve"> </w:t>
      </w:r>
      <w:r w:rsidRPr="000B5C5D">
        <w:t>For students?</w:t>
      </w:r>
      <w:r>
        <w:t xml:space="preserve"> </w:t>
      </w:r>
      <w:r w:rsidRPr="000B5C5D">
        <w:t>For teachers?</w:t>
      </w:r>
      <w:r>
        <w:t xml:space="preserve"> </w:t>
      </w:r>
    </w:p>
    <w:p w14:paraId="2E866B1C" w14:textId="77777777" w:rsidR="00500318" w:rsidRDefault="00500318" w:rsidP="00CB2601">
      <w:pPr>
        <w:pStyle w:val="ListParagraph"/>
        <w:numPr>
          <w:ilvl w:val="0"/>
          <w:numId w:val="104"/>
        </w:numPr>
        <w:ind w:left="1080"/>
      </w:pPr>
      <w:r w:rsidRPr="000B5C5D">
        <w:t>What additional support can publishers provide related to digital access?</w:t>
      </w:r>
      <w:r>
        <w:t xml:space="preserve"> </w:t>
      </w:r>
    </w:p>
    <w:p w14:paraId="75C7CC10" w14:textId="77777777" w:rsidR="00500318" w:rsidRPr="000B5C5D" w:rsidRDefault="00500318" w:rsidP="00500318"/>
    <w:p w14:paraId="0CEC792D" w14:textId="77777777" w:rsidR="00500318" w:rsidRPr="003E71AF" w:rsidRDefault="00500318" w:rsidP="00CB2601">
      <w:pPr>
        <w:pStyle w:val="ListParagraph"/>
        <w:numPr>
          <w:ilvl w:val="0"/>
          <w:numId w:val="102"/>
        </w:numPr>
        <w:rPr>
          <w:rFonts w:eastAsia="Yu Mincho"/>
          <w:b/>
          <w:bCs/>
        </w:rPr>
      </w:pPr>
      <w:r w:rsidRPr="003E71AF">
        <w:rPr>
          <w:b/>
          <w:bCs/>
        </w:rPr>
        <w:lastRenderedPageBreak/>
        <w:t xml:space="preserve">Identify or create scope and sequence </w:t>
      </w:r>
      <w:r w:rsidRPr="000B5C5D">
        <w:t>by subject and grade level for remainder of school year</w:t>
      </w:r>
      <w:r>
        <w:t>.</w:t>
      </w:r>
    </w:p>
    <w:p w14:paraId="66F17475" w14:textId="77777777" w:rsidR="00500318" w:rsidRPr="003E71AF" w:rsidRDefault="00500318" w:rsidP="00CB2601">
      <w:pPr>
        <w:pStyle w:val="ListParagraph"/>
        <w:numPr>
          <w:ilvl w:val="0"/>
          <w:numId w:val="105"/>
        </w:numPr>
        <w:ind w:left="1080"/>
        <w:rPr>
          <w:rFonts w:eastAsia="Yu Mincho"/>
        </w:rPr>
      </w:pPr>
      <w:r w:rsidRPr="00265F3C">
        <w:t xml:space="preserve">What content should students learn or review in each grade level and subject? </w:t>
      </w:r>
    </w:p>
    <w:p w14:paraId="580DA6C9" w14:textId="77777777" w:rsidR="00500318" w:rsidRPr="00265F3C" w:rsidRDefault="00500318" w:rsidP="00CB2601">
      <w:pPr>
        <w:pStyle w:val="ListParagraph"/>
        <w:numPr>
          <w:ilvl w:val="0"/>
          <w:numId w:val="105"/>
        </w:numPr>
        <w:ind w:left="1080"/>
      </w:pPr>
      <w:r w:rsidRPr="00265F3C">
        <w:t xml:space="preserve">Who will develop the scope and sequence for each subject and grade level? </w:t>
      </w:r>
    </w:p>
    <w:p w14:paraId="53E57906" w14:textId="77777777" w:rsidR="004B3734" w:rsidRPr="000B5C5D" w:rsidRDefault="004B3734" w:rsidP="004B3734">
      <w:pPr>
        <w:spacing w:line="256" w:lineRule="auto"/>
        <w:rPr>
          <w:rFonts w:eastAsia="Calibri" w:cstheme="minorHAnsi"/>
        </w:rPr>
      </w:pPr>
    </w:p>
    <w:p w14:paraId="2560BD7D" w14:textId="77777777" w:rsidR="004B3734" w:rsidRPr="000B5C5D" w:rsidRDefault="001B5A46" w:rsidP="3F3197F9">
      <w:pPr>
        <w:pStyle w:val="Heading2"/>
        <w:rPr>
          <w:rFonts w:eastAsia="Calibri"/>
        </w:rPr>
      </w:pPr>
      <w:r w:rsidRPr="3F3197F9">
        <w:rPr>
          <w:rFonts w:eastAsia="Calibri"/>
        </w:rPr>
        <w:t>Suggested Staff Support</w:t>
      </w:r>
    </w:p>
    <w:p w14:paraId="52A6B307" w14:textId="0FD3E336" w:rsidR="004B3734" w:rsidRPr="00A20F49" w:rsidRDefault="1F1E3D27" w:rsidP="00CB2601">
      <w:pPr>
        <w:pStyle w:val="ListParagraph"/>
        <w:numPr>
          <w:ilvl w:val="0"/>
          <w:numId w:val="112"/>
        </w:numPr>
        <w:spacing w:before="40" w:line="256" w:lineRule="auto"/>
        <w:rPr>
          <w:rFonts w:eastAsia="Calibri"/>
        </w:rPr>
      </w:pPr>
      <w:r w:rsidRPr="00A20F49">
        <w:rPr>
          <w:rFonts w:eastAsia="Calibri"/>
          <w:b/>
          <w:bCs/>
        </w:rPr>
        <w:t>District:</w:t>
      </w:r>
      <w:r w:rsidRPr="00A20F49">
        <w:rPr>
          <w:rFonts w:eastAsia="Calibri"/>
        </w:rPr>
        <w:t xml:space="preserve"> C</w:t>
      </w:r>
      <w:r w:rsidR="004B3734" w:rsidRPr="00A20F49">
        <w:rPr>
          <w:rFonts w:eastAsia="Calibri"/>
        </w:rPr>
        <w:t xml:space="preserve">urriculum and </w:t>
      </w:r>
      <w:r w:rsidR="002363EB">
        <w:rPr>
          <w:rFonts w:eastAsia="Calibri"/>
        </w:rPr>
        <w:t>I</w:t>
      </w:r>
      <w:r w:rsidR="004B3734" w:rsidRPr="00A20F49">
        <w:rPr>
          <w:rFonts w:eastAsia="Calibri"/>
        </w:rPr>
        <w:t>nstruction</w:t>
      </w:r>
      <w:r w:rsidR="3F8B1D95" w:rsidRPr="00A20F49">
        <w:rPr>
          <w:rFonts w:eastAsia="Calibri"/>
        </w:rPr>
        <w:t>,</w:t>
      </w:r>
      <w:r w:rsidR="004B3734" w:rsidRPr="00A20F49">
        <w:rPr>
          <w:rFonts w:eastAsia="Calibri"/>
        </w:rPr>
        <w:t xml:space="preserve"> </w:t>
      </w:r>
      <w:r w:rsidR="002363EB">
        <w:rPr>
          <w:rFonts w:eastAsia="Calibri"/>
        </w:rPr>
        <w:t>S</w:t>
      </w:r>
      <w:r w:rsidR="004B3734" w:rsidRPr="00A20F49">
        <w:rPr>
          <w:rFonts w:eastAsia="Calibri"/>
        </w:rPr>
        <w:t xml:space="preserve">pecial </w:t>
      </w:r>
      <w:r w:rsidR="002363EB">
        <w:rPr>
          <w:rFonts w:eastAsia="Calibri"/>
        </w:rPr>
        <w:t>E</w:t>
      </w:r>
      <w:r w:rsidR="004B3734" w:rsidRPr="00A20F49">
        <w:rPr>
          <w:rFonts w:eastAsia="Calibri"/>
        </w:rPr>
        <w:t>ducation and EL support staff</w:t>
      </w:r>
      <w:r w:rsidR="67568AD3" w:rsidRPr="00A20F49">
        <w:rPr>
          <w:rFonts w:eastAsia="Calibri"/>
        </w:rPr>
        <w:t>, IT teams</w:t>
      </w:r>
    </w:p>
    <w:p w14:paraId="0B5223E1" w14:textId="0986D316" w:rsidR="004B3734" w:rsidRPr="00A20F49" w:rsidRDefault="004B3734" w:rsidP="00CB2601">
      <w:pPr>
        <w:pStyle w:val="ListParagraph"/>
        <w:numPr>
          <w:ilvl w:val="0"/>
          <w:numId w:val="112"/>
        </w:numPr>
        <w:spacing w:before="40" w:line="256" w:lineRule="auto"/>
        <w:rPr>
          <w:rFonts w:eastAsia="Calibri"/>
        </w:rPr>
      </w:pPr>
      <w:r w:rsidRPr="00A20F49">
        <w:rPr>
          <w:rFonts w:eastAsia="Calibri"/>
          <w:b/>
          <w:bCs/>
        </w:rPr>
        <w:t>Campus</w:t>
      </w:r>
      <w:r w:rsidR="44B0E4B5" w:rsidRPr="00A20F49">
        <w:rPr>
          <w:rFonts w:eastAsia="Calibri"/>
          <w:b/>
          <w:bCs/>
        </w:rPr>
        <w:t xml:space="preserve">: </w:t>
      </w:r>
      <w:r w:rsidR="002363EB">
        <w:rPr>
          <w:rFonts w:eastAsia="Calibri"/>
        </w:rPr>
        <w:t>i</w:t>
      </w:r>
      <w:r w:rsidRPr="00A20F49">
        <w:rPr>
          <w:rFonts w:eastAsia="Calibri"/>
        </w:rPr>
        <w:t>nstructional leaders and coaches</w:t>
      </w:r>
      <w:r w:rsidR="002363EB">
        <w:rPr>
          <w:rFonts w:eastAsia="Calibri"/>
        </w:rPr>
        <w:t>;</w:t>
      </w:r>
      <w:r w:rsidRPr="00A20F49">
        <w:rPr>
          <w:rFonts w:eastAsia="Calibri"/>
        </w:rPr>
        <w:t xml:space="preserve"> leverage teacher input</w:t>
      </w:r>
      <w:r w:rsidR="25C9F33E" w:rsidRPr="00A20F49">
        <w:rPr>
          <w:rFonts w:eastAsia="Calibri"/>
        </w:rPr>
        <w:t xml:space="preserve"> when possible</w:t>
      </w:r>
    </w:p>
    <w:p w14:paraId="220D9BAC" w14:textId="61043A2C" w:rsidR="0D9F98A8" w:rsidRDefault="0D9F98A8" w:rsidP="0D9F98A8">
      <w:pPr>
        <w:spacing w:before="40" w:line="256" w:lineRule="auto"/>
        <w:outlineLvl w:val="3"/>
        <w:rPr>
          <w:rFonts w:eastAsia="Yu Gothic Light"/>
          <w:color w:val="F16038"/>
        </w:rPr>
      </w:pPr>
    </w:p>
    <w:p w14:paraId="405CBF10" w14:textId="77777777" w:rsidR="004B3734" w:rsidRPr="000B5C5D" w:rsidRDefault="001B5A46" w:rsidP="001B5A46">
      <w:pPr>
        <w:pStyle w:val="Heading2"/>
        <w:rPr>
          <w:rFonts w:eastAsia="Calibri" w:cstheme="minorHAnsi"/>
          <w:b w:val="0"/>
        </w:rPr>
      </w:pPr>
      <w:r w:rsidRPr="7F8B71D8">
        <w:rPr>
          <w:rFonts w:eastAsia="Calibri"/>
        </w:rPr>
        <w:t>Additional Resources</w:t>
      </w:r>
      <w:r w:rsidR="004B3734" w:rsidRPr="7F8B71D8">
        <w:rPr>
          <w:rFonts w:eastAsia="Calibri"/>
        </w:rPr>
        <w:t xml:space="preserve"> </w:t>
      </w:r>
    </w:p>
    <w:p w14:paraId="411AAE31" w14:textId="49DF71B4" w:rsidR="004B3734" w:rsidRPr="000B5C5D" w:rsidRDefault="004B3734" w:rsidP="00A20F49">
      <w:pPr>
        <w:rPr>
          <w:rFonts w:eastAsiaTheme="minorEastAsia"/>
          <w:color w:val="0563C1"/>
        </w:rPr>
      </w:pPr>
      <w:r w:rsidRPr="00717EA4">
        <w:rPr>
          <w:rFonts w:eastAsia="Yu Mincho"/>
        </w:rPr>
        <w:t>Instruction Partners COVID-19 Schools Resource Hub</w:t>
      </w:r>
      <w:r w:rsidR="598A301E" w:rsidRPr="24F9D710">
        <w:t xml:space="preserve">: </w:t>
      </w:r>
      <w:r w:rsidR="002363EB">
        <w:t>r</w:t>
      </w:r>
      <w:r w:rsidR="598A301E" w:rsidRPr="03966931">
        <w:t xml:space="preserve">esource hub including a list of guiding questions and </w:t>
      </w:r>
      <w:r w:rsidRPr="03966931">
        <w:t>a</w:t>
      </w:r>
      <w:r w:rsidRPr="24F9D710">
        <w:t xml:space="preserve"> summary of different at-home instructional models to consider</w:t>
      </w:r>
    </w:p>
    <w:p w14:paraId="37995E6D" w14:textId="77777777" w:rsidR="004B3734" w:rsidRPr="000B5C5D" w:rsidRDefault="004B3734" w:rsidP="00A20F49">
      <w:pPr>
        <w:rPr>
          <w:rFonts w:eastAsia="Calibri" w:cstheme="minorHAnsi"/>
        </w:rPr>
      </w:pPr>
    </w:p>
    <w:p w14:paraId="11C84029" w14:textId="77777777" w:rsidR="004B3734" w:rsidRPr="000B5C5D" w:rsidRDefault="001B5A46" w:rsidP="001B5A46">
      <w:pPr>
        <w:pStyle w:val="Heading2"/>
        <w:rPr>
          <w:rFonts w:eastAsia="Calibri" w:cstheme="minorHAnsi"/>
          <w:b w:val="0"/>
        </w:rPr>
      </w:pPr>
      <w:r w:rsidRPr="7F8B71D8">
        <w:rPr>
          <w:rFonts w:eastAsia="Calibri"/>
        </w:rPr>
        <w:t>District-Created Examples</w:t>
      </w:r>
    </w:p>
    <w:p w14:paraId="4BA5D8DD" w14:textId="0722627A" w:rsidR="004B3734" w:rsidRPr="00956CF6" w:rsidRDefault="004B3734" w:rsidP="00956CF6">
      <w:pPr>
        <w:pStyle w:val="ListParagraph"/>
        <w:numPr>
          <w:ilvl w:val="0"/>
          <w:numId w:val="127"/>
        </w:numPr>
      </w:pPr>
      <w:r w:rsidRPr="00956CF6">
        <w:t>Plano</w:t>
      </w:r>
      <w:r w:rsidRPr="00956CF6">
        <w:rPr>
          <w:rStyle w:val="Hyperlink"/>
          <w:rFonts w:eastAsia="Yu Mincho"/>
          <w:color w:val="auto"/>
          <w:u w:val="none"/>
        </w:rPr>
        <w:t xml:space="preserve"> ISD Home Learning Resources</w:t>
      </w:r>
      <w:r w:rsidR="73B39229" w:rsidRPr="00956CF6">
        <w:t>:</w:t>
      </w:r>
      <w:r w:rsidR="00F820E0" w:rsidRPr="00956CF6">
        <w:t xml:space="preserve"> </w:t>
      </w:r>
      <w:r w:rsidR="002363EB" w:rsidRPr="00956CF6">
        <w:t>i</w:t>
      </w:r>
      <w:r w:rsidRPr="00956CF6">
        <w:t>ncludes</w:t>
      </w:r>
      <w:r w:rsidR="6C5964B9" w:rsidRPr="00956CF6">
        <w:t xml:space="preserve"> high level resour</w:t>
      </w:r>
      <w:r w:rsidR="1E0C96D3" w:rsidRPr="00956CF6">
        <w:t>c</w:t>
      </w:r>
      <w:r w:rsidR="6C5964B9" w:rsidRPr="00956CF6">
        <w:t>es and</w:t>
      </w:r>
      <w:r w:rsidRPr="00956CF6">
        <w:t xml:space="preserve"> </w:t>
      </w:r>
      <w:r w:rsidR="00F820E0" w:rsidRPr="00956CF6">
        <w:t>t</w:t>
      </w:r>
      <w:r w:rsidRPr="00956CF6">
        <w:t>ips on navigating digital access</w:t>
      </w:r>
    </w:p>
    <w:p w14:paraId="2C2B7AE2" w14:textId="70137E3B" w:rsidR="00404FFE" w:rsidRDefault="004B3734" w:rsidP="00CB2601">
      <w:pPr>
        <w:pStyle w:val="ListParagraph"/>
        <w:numPr>
          <w:ilvl w:val="0"/>
          <w:numId w:val="41"/>
        </w:numPr>
        <w:spacing w:line="256" w:lineRule="auto"/>
        <w:rPr>
          <w:rFonts w:eastAsia="Calibri"/>
        </w:rPr>
      </w:pPr>
      <w:r w:rsidRPr="00956CF6">
        <w:rPr>
          <w:rFonts w:eastAsia="Calibri"/>
        </w:rPr>
        <w:t>Spring Branch ISD Digital Backpack</w:t>
      </w:r>
      <w:r w:rsidR="46DF0B8D" w:rsidRPr="5E4E87C4">
        <w:rPr>
          <w:rFonts w:eastAsia="Calibri"/>
        </w:rPr>
        <w:t>:</w:t>
      </w:r>
      <w:r w:rsidRPr="36D90626">
        <w:rPr>
          <w:rFonts w:eastAsia="Calibri"/>
        </w:rPr>
        <w:t xml:space="preserve"> </w:t>
      </w:r>
      <w:r w:rsidR="002363EB">
        <w:rPr>
          <w:rFonts w:eastAsia="Calibri"/>
        </w:rPr>
        <w:t>i</w:t>
      </w:r>
      <w:r w:rsidR="5B7EC680" w:rsidRPr="00141004">
        <w:rPr>
          <w:rFonts w:eastAsia="Calibri"/>
        </w:rPr>
        <w:t>ncludes</w:t>
      </w:r>
      <w:r w:rsidRPr="36D90626">
        <w:rPr>
          <w:rFonts w:eastAsia="Calibri"/>
        </w:rPr>
        <w:t xml:space="preserve"> e</w:t>
      </w:r>
      <w:r w:rsidR="00F820E0" w:rsidRPr="36D90626">
        <w:rPr>
          <w:rFonts w:eastAsia="Calibri"/>
        </w:rPr>
        <w:t>-l</w:t>
      </w:r>
      <w:r w:rsidRPr="36D90626">
        <w:rPr>
          <w:rFonts w:eastAsia="Calibri"/>
        </w:rPr>
        <w:t xml:space="preserve">earning </w:t>
      </w:r>
      <w:r w:rsidR="00F820E0" w:rsidRPr="36D90626">
        <w:rPr>
          <w:rFonts w:eastAsia="Calibri"/>
        </w:rPr>
        <w:t>r</w:t>
      </w:r>
      <w:r w:rsidRPr="36D90626">
        <w:rPr>
          <w:rFonts w:eastAsia="Calibri"/>
        </w:rPr>
        <w:t>oles</w:t>
      </w:r>
      <w:r w:rsidR="64501422" w:rsidRPr="00141004">
        <w:rPr>
          <w:rFonts w:eastAsia="Calibri"/>
        </w:rPr>
        <w:t xml:space="preserve">, </w:t>
      </w:r>
      <w:r w:rsidRPr="36D90626">
        <w:rPr>
          <w:rFonts w:eastAsia="Calibri"/>
        </w:rPr>
        <w:t>contacts</w:t>
      </w:r>
      <w:r w:rsidR="391F6E10" w:rsidRPr="00141004">
        <w:rPr>
          <w:rFonts w:eastAsia="Calibri"/>
        </w:rPr>
        <w:t xml:space="preserve">, and </w:t>
      </w:r>
      <w:r w:rsidR="391F6E10" w:rsidRPr="4E7BBA40">
        <w:rPr>
          <w:rFonts w:eastAsia="Calibri"/>
        </w:rPr>
        <w:t>resources</w:t>
      </w:r>
      <w:r w:rsidRPr="36D90626">
        <w:rPr>
          <w:rFonts w:eastAsia="Calibri"/>
        </w:rPr>
        <w:t xml:space="preserve"> specific to support needed in each content and grade level</w:t>
      </w:r>
    </w:p>
    <w:p w14:paraId="477C2BC9" w14:textId="77777777" w:rsidR="00D011AB" w:rsidRDefault="00D011AB" w:rsidP="00D011AB">
      <w:pPr>
        <w:pStyle w:val="ListParagraph"/>
        <w:rPr>
          <w:b/>
          <w:bCs/>
        </w:rPr>
      </w:pPr>
    </w:p>
    <w:p w14:paraId="01A8A9EC" w14:textId="4871C173" w:rsidR="00D011AB" w:rsidRPr="00D011AB" w:rsidRDefault="00D011AB" w:rsidP="00D011AB">
      <w:pPr>
        <w:rPr>
          <w:rFonts w:eastAsia="Yu Mincho" w:cstheme="minorHAnsi"/>
          <w:b/>
          <w:bCs/>
        </w:rPr>
      </w:pPr>
      <w:r w:rsidRPr="00D011AB">
        <w:rPr>
          <w:b/>
          <w:bCs/>
        </w:rPr>
        <w:t xml:space="preserve">Find links to all </w:t>
      </w:r>
      <w:hyperlink r:id="rId29" w:history="1">
        <w:r>
          <w:rPr>
            <w:rStyle w:val="Hyperlink"/>
            <w:b/>
            <w:bCs/>
          </w:rPr>
          <w:t>Phase 2 resources</w:t>
        </w:r>
      </w:hyperlink>
      <w:r w:rsidRPr="00D011AB">
        <w:rPr>
          <w:b/>
          <w:bCs/>
        </w:rPr>
        <w:t xml:space="preserve"> on the TEA website.</w:t>
      </w:r>
    </w:p>
    <w:p w14:paraId="2F50BD55" w14:textId="77777777" w:rsidR="00D011AB" w:rsidRPr="00F820E0" w:rsidRDefault="00D011AB" w:rsidP="00D011AB">
      <w:pPr>
        <w:pStyle w:val="ListParagraph"/>
        <w:spacing w:line="256" w:lineRule="auto"/>
        <w:rPr>
          <w:rFonts w:eastAsia="Calibri"/>
        </w:rPr>
      </w:pPr>
    </w:p>
    <w:p w14:paraId="33AE4095" w14:textId="19072975" w:rsidR="00404FFE" w:rsidRPr="000B5C5D" w:rsidRDefault="00404FFE">
      <w:pPr>
        <w:spacing w:line="256" w:lineRule="auto"/>
        <w:rPr>
          <w:rFonts w:eastAsia="Calibri"/>
        </w:rPr>
      </w:pPr>
    </w:p>
    <w:p w14:paraId="1C591CA5" w14:textId="19072975" w:rsidR="0D9F98A8" w:rsidRDefault="0D9F98A8">
      <w:r>
        <w:br w:type="page"/>
      </w:r>
    </w:p>
    <w:p w14:paraId="27C8BAE4" w14:textId="77777777" w:rsidR="00D845B1" w:rsidRDefault="00EA15FB" w:rsidP="00EA15FB">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6EC1ADD0" w14:textId="0DEBBD45" w:rsidR="00EA15FB" w:rsidRDefault="00701784" w:rsidP="00EA15FB">
      <w:pPr>
        <w:outlineLvl w:val="0"/>
        <w:rPr>
          <w:rStyle w:val="Hyperlink"/>
          <w:sz w:val="24"/>
          <w:szCs w:val="24"/>
        </w:rPr>
      </w:pPr>
      <w:hyperlink w:anchor="_Resource_Navigation_Guidance" w:history="1"/>
    </w:p>
    <w:p w14:paraId="5F7650F9" w14:textId="2A8E78E6" w:rsidR="0064076D" w:rsidRDefault="0064076D" w:rsidP="0064076D">
      <w:pPr>
        <w:spacing w:line="256" w:lineRule="auto"/>
        <w:outlineLvl w:val="0"/>
        <w:rPr>
          <w:rFonts w:eastAsia="Calibri"/>
          <w:b/>
          <w:color w:val="0D6CB9"/>
          <w:sz w:val="28"/>
          <w:szCs w:val="28"/>
        </w:rPr>
      </w:pPr>
      <w:r w:rsidRPr="410469C5">
        <w:rPr>
          <w:rFonts w:eastAsia="Calibri"/>
          <w:b/>
          <w:color w:val="0D6CB9"/>
          <w:sz w:val="28"/>
          <w:szCs w:val="28"/>
        </w:rPr>
        <w:t>Phase 2: Determine At-Home Instructional Model and Monitoring</w:t>
      </w:r>
    </w:p>
    <w:p w14:paraId="3306BA11" w14:textId="77777777" w:rsidR="00D845B1" w:rsidRPr="005860D1" w:rsidRDefault="00D845B1" w:rsidP="009C0F69">
      <w:pPr>
        <w:pStyle w:val="Heading2"/>
      </w:pPr>
      <w:bookmarkStart w:id="9" w:name="_Planning_Category_2.2:"/>
      <w:bookmarkEnd w:id="9"/>
      <w:r w:rsidRPr="7556AC20">
        <w:t xml:space="preserve">Planning </w:t>
      </w:r>
      <w:r w:rsidRPr="005860D1">
        <w:t>Category 2.2: Set Grading and Progress Monitoring Policies</w:t>
      </w:r>
    </w:p>
    <w:p w14:paraId="32621A87" w14:textId="14AE5FA2" w:rsidR="000C27A0" w:rsidRPr="000B5C5D" w:rsidRDefault="000C27A0" w:rsidP="000C27A0">
      <w:pPr>
        <w:spacing w:line="256" w:lineRule="auto"/>
        <w:outlineLvl w:val="0"/>
      </w:pPr>
    </w:p>
    <w:p w14:paraId="551FAD50" w14:textId="2A8E78E6" w:rsidR="7F3BF7BE" w:rsidRDefault="7F3BF7BE" w:rsidP="69DB3A9B">
      <w:pPr>
        <w:spacing w:line="256" w:lineRule="auto"/>
      </w:pPr>
      <w:r>
        <w:rPr>
          <w:noProof/>
        </w:rPr>
        <w:drawing>
          <wp:inline distT="0" distB="0" distL="0" distR="0" wp14:anchorId="4EBE1E35" wp14:editId="6266A57A">
            <wp:extent cx="6194932" cy="694944"/>
            <wp:effectExtent l="0" t="0" r="0" b="0"/>
            <wp:docPr id="695887215" name="Picture 176820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208712"/>
                    <pic:cNvPicPr/>
                  </pic:nvPicPr>
                  <pic:blipFill>
                    <a:blip r:embed="rId28">
                      <a:extLst>
                        <a:ext uri="{28A0092B-C50C-407E-A947-70E740481C1C}">
                          <a14:useLocalDpi xmlns:a14="http://schemas.microsoft.com/office/drawing/2010/main" val="0"/>
                        </a:ext>
                      </a:extLst>
                    </a:blip>
                    <a:stretch>
                      <a:fillRect/>
                    </a:stretch>
                  </pic:blipFill>
                  <pic:spPr>
                    <a:xfrm>
                      <a:off x="0" y="0"/>
                      <a:ext cx="6194932" cy="694944"/>
                    </a:xfrm>
                    <a:prstGeom prst="rect">
                      <a:avLst/>
                    </a:prstGeom>
                  </pic:spPr>
                </pic:pic>
              </a:graphicData>
            </a:graphic>
          </wp:inline>
        </w:drawing>
      </w:r>
    </w:p>
    <w:p w14:paraId="5A782E56" w14:textId="465B6415" w:rsidR="000C27A0" w:rsidRPr="000B5C5D" w:rsidRDefault="000C27A0" w:rsidP="7556AC20">
      <w:pPr>
        <w:spacing w:line="256" w:lineRule="auto"/>
        <w:outlineLvl w:val="0"/>
        <w:rPr>
          <w:rFonts w:eastAsia="Calibri"/>
          <w:b/>
          <w:bCs/>
          <w:sz w:val="28"/>
          <w:szCs w:val="28"/>
        </w:rPr>
      </w:pPr>
    </w:p>
    <w:p w14:paraId="1C5A36A2" w14:textId="77777777" w:rsidR="000C27A0" w:rsidRPr="000B5C5D" w:rsidRDefault="7682F73A" w:rsidP="7556AC20">
      <w:pPr>
        <w:pStyle w:val="Heading2"/>
        <w:spacing w:line="256" w:lineRule="auto"/>
        <w:rPr>
          <w:b w:val="0"/>
        </w:rPr>
      </w:pPr>
      <w:r>
        <w:t xml:space="preserve">Planning Category Activities </w:t>
      </w:r>
    </w:p>
    <w:p w14:paraId="73B137AE" w14:textId="19AB0A23" w:rsidR="000C27A0" w:rsidRPr="000C64F7" w:rsidRDefault="12397694" w:rsidP="00500318">
      <w:pPr>
        <w:numPr>
          <w:ilvl w:val="0"/>
          <w:numId w:val="13"/>
        </w:numPr>
        <w:rPr>
          <w:rFonts w:eastAsiaTheme="minorEastAsia"/>
          <w:b/>
          <w:bCs/>
        </w:rPr>
      </w:pPr>
      <w:r w:rsidRPr="3F3197F9">
        <w:rPr>
          <w:b/>
          <w:bCs/>
        </w:rPr>
        <w:t>De</w:t>
      </w:r>
      <w:r w:rsidR="39AE199D" w:rsidRPr="3F3197F9">
        <w:rPr>
          <w:b/>
          <w:bCs/>
        </w:rPr>
        <w:t xml:space="preserve">termine </w:t>
      </w:r>
      <w:r w:rsidR="298DAD69" w:rsidRPr="3F3197F9">
        <w:rPr>
          <w:b/>
          <w:bCs/>
        </w:rPr>
        <w:t xml:space="preserve">grading </w:t>
      </w:r>
      <w:r w:rsidR="1FB3307D" w:rsidRPr="3F3197F9">
        <w:rPr>
          <w:b/>
          <w:bCs/>
        </w:rPr>
        <w:t>procedures</w:t>
      </w:r>
      <w:r w:rsidR="191D7E51" w:rsidRPr="3F3197F9">
        <w:rPr>
          <w:b/>
          <w:bCs/>
        </w:rPr>
        <w:t xml:space="preserve"> and</w:t>
      </w:r>
      <w:r w:rsidR="1FB3307D" w:rsidRPr="3F3197F9">
        <w:rPr>
          <w:b/>
          <w:bCs/>
        </w:rPr>
        <w:t xml:space="preserve"> </w:t>
      </w:r>
      <w:r w:rsidR="298DAD69" w:rsidRPr="3F3197F9">
        <w:rPr>
          <w:b/>
          <w:bCs/>
        </w:rPr>
        <w:t>policies</w:t>
      </w:r>
      <w:r w:rsidR="42F1BEFB">
        <w:t xml:space="preserve"> </w:t>
      </w:r>
      <w:r w:rsidR="4A598740">
        <w:t>for monitoring student performance</w:t>
      </w:r>
      <w:r w:rsidR="009D652E">
        <w:t>.</w:t>
      </w:r>
    </w:p>
    <w:p w14:paraId="51B0A2E0" w14:textId="77777777" w:rsidR="000C64F7" w:rsidRPr="000B5C5D" w:rsidRDefault="000C64F7" w:rsidP="000C64F7">
      <w:pPr>
        <w:ind w:left="720"/>
        <w:rPr>
          <w:rFonts w:eastAsiaTheme="minorEastAsia"/>
          <w:b/>
          <w:bCs/>
        </w:rPr>
      </w:pPr>
    </w:p>
    <w:p w14:paraId="476ACCC3" w14:textId="00655421" w:rsidR="591D613E" w:rsidRPr="000C64F7" w:rsidRDefault="591D613E" w:rsidP="00500318">
      <w:pPr>
        <w:numPr>
          <w:ilvl w:val="0"/>
          <w:numId w:val="13"/>
        </w:numPr>
        <w:rPr>
          <w:b/>
          <w:bCs/>
        </w:rPr>
      </w:pPr>
      <w:r w:rsidRPr="29E552B3">
        <w:rPr>
          <w:b/>
          <w:bCs/>
        </w:rPr>
        <w:t xml:space="preserve">Set graduation policies </w:t>
      </w:r>
      <w:r w:rsidR="7A69DD4D">
        <w:t>through individual graduation committee reviews</w:t>
      </w:r>
      <w:r w:rsidR="009D652E">
        <w:t>.</w:t>
      </w:r>
    </w:p>
    <w:p w14:paraId="4A5926EB" w14:textId="77777777" w:rsidR="000C64F7" w:rsidRDefault="000C64F7" w:rsidP="000C64F7">
      <w:pPr>
        <w:ind w:left="720"/>
        <w:rPr>
          <w:b/>
          <w:bCs/>
        </w:rPr>
      </w:pPr>
    </w:p>
    <w:p w14:paraId="6CE65205" w14:textId="0561CBC0" w:rsidR="00E41873" w:rsidRPr="00E41873" w:rsidRDefault="44A0B88F" w:rsidP="00500318">
      <w:pPr>
        <w:numPr>
          <w:ilvl w:val="0"/>
          <w:numId w:val="13"/>
        </w:numPr>
      </w:pPr>
      <w:r w:rsidRPr="29E552B3">
        <w:rPr>
          <w:b/>
          <w:bCs/>
        </w:rPr>
        <w:t>Determine attendance policies</w:t>
      </w:r>
      <w:r>
        <w:t xml:space="preserve"> for students in an at-home learning model</w:t>
      </w:r>
      <w:r w:rsidR="009D652E">
        <w:t>.</w:t>
      </w:r>
    </w:p>
    <w:p w14:paraId="38493D67" w14:textId="77777777" w:rsidR="00C41DB7" w:rsidRDefault="00C41DB7" w:rsidP="00C41DB7">
      <w:pPr>
        <w:ind w:left="720"/>
        <w:rPr>
          <w:b/>
          <w:bCs/>
        </w:rPr>
      </w:pPr>
    </w:p>
    <w:p w14:paraId="7DF741C0" w14:textId="77777777" w:rsidR="000C27A0" w:rsidRPr="000B5C5D" w:rsidRDefault="7682F73A" w:rsidP="7556AC20">
      <w:pPr>
        <w:pStyle w:val="Heading2"/>
        <w:spacing w:line="256" w:lineRule="auto"/>
      </w:pPr>
      <w:r>
        <w:t>Planning Guidance</w:t>
      </w:r>
    </w:p>
    <w:p w14:paraId="3CFCCA99" w14:textId="3E39F8D3" w:rsidR="00FC11CB" w:rsidRPr="00FC11CB" w:rsidRDefault="3BA06169" w:rsidP="00FC11CB">
      <w:pPr>
        <w:spacing w:line="256" w:lineRule="auto"/>
      </w:pPr>
      <w:r>
        <w:t>TEA has developed guidance to support school districts and open-enrollment charter schools in setting policies for grading, graduation, and attendance</w:t>
      </w:r>
      <w:r w:rsidR="000C64F7">
        <w:t xml:space="preserve"> during school closures.</w:t>
      </w:r>
    </w:p>
    <w:p w14:paraId="40795532" w14:textId="23FD91A8" w:rsidR="00394DA9" w:rsidRDefault="00394DA9" w:rsidP="7556AC20">
      <w:pPr>
        <w:spacing w:line="256" w:lineRule="auto"/>
      </w:pPr>
    </w:p>
    <w:p w14:paraId="51C98DCE" w14:textId="73F7CD5A" w:rsidR="0082064A" w:rsidRPr="0082064A" w:rsidRDefault="0082064A" w:rsidP="7556AC20">
      <w:pPr>
        <w:spacing w:line="256" w:lineRule="auto"/>
        <w:rPr>
          <w:b/>
          <w:bCs/>
        </w:rPr>
      </w:pPr>
      <w:r w:rsidRPr="0082064A">
        <w:rPr>
          <w:b/>
          <w:bCs/>
        </w:rPr>
        <w:t>Guiding Questions</w:t>
      </w:r>
    </w:p>
    <w:p w14:paraId="4D0B5821" w14:textId="77777777" w:rsidR="00394DA9" w:rsidRPr="00D247DC" w:rsidRDefault="00394DA9" w:rsidP="00CB2601">
      <w:pPr>
        <w:pStyle w:val="ListParagraph"/>
        <w:numPr>
          <w:ilvl w:val="0"/>
          <w:numId w:val="113"/>
        </w:numPr>
        <w:ind w:left="1080"/>
      </w:pPr>
      <w:r w:rsidRPr="00D247DC">
        <w:t>How will the district determine whether adjustments to the district grading policy are necessary during remote learning?</w:t>
      </w:r>
    </w:p>
    <w:p w14:paraId="4740DA9B" w14:textId="77777777" w:rsidR="00394DA9" w:rsidRPr="00D247DC" w:rsidRDefault="00394DA9" w:rsidP="00CB2601">
      <w:pPr>
        <w:pStyle w:val="ListParagraph"/>
        <w:numPr>
          <w:ilvl w:val="0"/>
          <w:numId w:val="113"/>
        </w:numPr>
        <w:ind w:left="1080"/>
      </w:pPr>
      <w:r w:rsidRPr="00D247DC">
        <w:t xml:space="preserve">Are adjustments to the regular district grading policy necessary as a result of remote learning? (e.g., the current policy may permit a student to retake an exam only one time, which may not be </w:t>
      </w:r>
      <w:proofErr w:type="gramStart"/>
      <w:r w:rsidRPr="00D247DC">
        <w:t>sufficient</w:t>
      </w:r>
      <w:proofErr w:type="gramEnd"/>
      <w:r w:rsidRPr="00D247DC">
        <w:t xml:space="preserve"> during remote learning?)</w:t>
      </w:r>
    </w:p>
    <w:p w14:paraId="1E0F4660" w14:textId="77777777" w:rsidR="00394DA9" w:rsidRPr="00D247DC" w:rsidRDefault="00394DA9" w:rsidP="00CB2601">
      <w:pPr>
        <w:pStyle w:val="ListParagraph"/>
        <w:numPr>
          <w:ilvl w:val="0"/>
          <w:numId w:val="113"/>
        </w:numPr>
        <w:ind w:left="1080"/>
      </w:pPr>
      <w:r w:rsidRPr="00D247DC">
        <w:t>What steps need to be taken to adopt an interim policy or addendum?</w:t>
      </w:r>
    </w:p>
    <w:p w14:paraId="4B0B9117" w14:textId="77777777" w:rsidR="00394DA9" w:rsidRPr="00D247DC" w:rsidRDefault="00394DA9" w:rsidP="00CB2601">
      <w:pPr>
        <w:pStyle w:val="ListParagraph"/>
        <w:numPr>
          <w:ilvl w:val="0"/>
          <w:numId w:val="113"/>
        </w:numPr>
        <w:ind w:left="1080"/>
      </w:pPr>
      <w:r w:rsidRPr="00D247DC">
        <w:t>How will any changes to the grading policy be communicated to students, parents, and teachers?</w:t>
      </w:r>
    </w:p>
    <w:p w14:paraId="7E7E3AF2" w14:textId="77777777" w:rsidR="00394DA9" w:rsidRPr="00D247DC" w:rsidRDefault="00394DA9" w:rsidP="00CB2601">
      <w:pPr>
        <w:pStyle w:val="ListParagraph"/>
        <w:numPr>
          <w:ilvl w:val="0"/>
          <w:numId w:val="113"/>
        </w:numPr>
        <w:ind w:left="1080"/>
      </w:pPr>
      <w:r w:rsidRPr="00D247DC">
        <w:t>Are adjustments to the grade placement procedure necessary? (e.g., teacher recommendation, grade placement committees)?</w:t>
      </w:r>
    </w:p>
    <w:p w14:paraId="160A970E" w14:textId="7D010DB6" w:rsidR="00394DA9" w:rsidRPr="00037925" w:rsidRDefault="00394DA9" w:rsidP="00CB2601">
      <w:pPr>
        <w:pStyle w:val="ListParagraph"/>
        <w:numPr>
          <w:ilvl w:val="0"/>
          <w:numId w:val="113"/>
        </w:numPr>
        <w:ind w:left="1080"/>
        <w:rPr>
          <w:rFonts w:eastAsia="Yu Mincho"/>
        </w:rPr>
      </w:pPr>
      <w:r w:rsidRPr="00D247DC">
        <w:t>How will grades on assignments and exams during the period of remote learning be factored into promotion and retention decisions?</w:t>
      </w:r>
    </w:p>
    <w:p w14:paraId="23501D09" w14:textId="7D8DEB7C" w:rsidR="001C29D9" w:rsidRPr="00037925" w:rsidRDefault="001C29D9" w:rsidP="00CB2601">
      <w:pPr>
        <w:pStyle w:val="ListParagraph"/>
        <w:numPr>
          <w:ilvl w:val="0"/>
          <w:numId w:val="113"/>
        </w:numPr>
        <w:ind w:left="1080"/>
        <w:rPr>
          <w:rFonts w:eastAsia="Yu Mincho"/>
        </w:rPr>
      </w:pPr>
      <w:r w:rsidRPr="00D247DC">
        <w:t xml:space="preserve">How will promotion and retention decisions be made and documented? </w:t>
      </w:r>
    </w:p>
    <w:p w14:paraId="6E928312" w14:textId="77777777" w:rsidR="00394DA9" w:rsidRPr="00037925" w:rsidRDefault="00394DA9" w:rsidP="00CB2601">
      <w:pPr>
        <w:pStyle w:val="ListParagraph"/>
        <w:numPr>
          <w:ilvl w:val="0"/>
          <w:numId w:val="113"/>
        </w:numPr>
        <w:ind w:left="1080"/>
        <w:rPr>
          <w:rFonts w:eastAsia="Yu Mincho"/>
          <w:b/>
          <w:bCs/>
        </w:rPr>
      </w:pPr>
      <w:r w:rsidRPr="00D247DC">
        <w:t>How will final grades and award of credit decisions be determined?</w:t>
      </w:r>
    </w:p>
    <w:p w14:paraId="05BB4420" w14:textId="77777777" w:rsidR="00394DA9" w:rsidRPr="00037925" w:rsidRDefault="00394DA9" w:rsidP="00CB2601">
      <w:pPr>
        <w:pStyle w:val="ListParagraph"/>
        <w:numPr>
          <w:ilvl w:val="0"/>
          <w:numId w:val="113"/>
        </w:numPr>
        <w:ind w:left="1080"/>
        <w:rPr>
          <w:rFonts w:eastAsia="Yu Mincho"/>
        </w:rPr>
      </w:pPr>
      <w:r w:rsidRPr="00D247DC">
        <w:t xml:space="preserve">How will grades on assignments and exams during the period of remote learning be factored into final grades? </w:t>
      </w:r>
    </w:p>
    <w:p w14:paraId="7C313964" w14:textId="77777777" w:rsidR="00394DA9" w:rsidRPr="00037925" w:rsidRDefault="00394DA9" w:rsidP="00CB2601">
      <w:pPr>
        <w:pStyle w:val="ListParagraph"/>
        <w:numPr>
          <w:ilvl w:val="0"/>
          <w:numId w:val="113"/>
        </w:numPr>
        <w:ind w:left="1080"/>
        <w:rPr>
          <w:b/>
          <w:bCs/>
        </w:rPr>
      </w:pPr>
      <w:r w:rsidRPr="00D247DC">
        <w:t>Are there benchmark tests, summative assessments, or other tests that can be administered to assess student proficiency for the course/subject area/grade level?</w:t>
      </w:r>
    </w:p>
    <w:p w14:paraId="0773B342" w14:textId="77777777" w:rsidR="00394DA9" w:rsidRPr="00037925" w:rsidRDefault="00394DA9" w:rsidP="00CB2601">
      <w:pPr>
        <w:pStyle w:val="ListParagraph"/>
        <w:numPr>
          <w:ilvl w:val="0"/>
          <w:numId w:val="113"/>
        </w:numPr>
        <w:ind w:left="1080"/>
        <w:rPr>
          <w:rFonts w:eastAsia="Yu Mincho"/>
        </w:rPr>
      </w:pPr>
      <w:r w:rsidRPr="00D247DC">
        <w:t>What structures are in place for documenting final grades and award of credit?</w:t>
      </w:r>
    </w:p>
    <w:p w14:paraId="7CB09D40" w14:textId="77777777" w:rsidR="00394DA9" w:rsidRPr="00037925" w:rsidRDefault="00394DA9" w:rsidP="00CB2601">
      <w:pPr>
        <w:pStyle w:val="ListParagraph"/>
        <w:numPr>
          <w:ilvl w:val="0"/>
          <w:numId w:val="113"/>
        </w:numPr>
        <w:ind w:left="1080"/>
        <w:rPr>
          <w:b/>
          <w:bCs/>
        </w:rPr>
      </w:pPr>
      <w:r w:rsidRPr="00D247DC">
        <w:lastRenderedPageBreak/>
        <w:t>Do teachers have access to student records or to systems from which final grades can be exported or input directly into a student information system?</w:t>
      </w:r>
    </w:p>
    <w:p w14:paraId="1E8D9BE2" w14:textId="77777777" w:rsidR="00394DA9" w:rsidRPr="00037925" w:rsidRDefault="00394DA9" w:rsidP="00CB2601">
      <w:pPr>
        <w:pStyle w:val="ListParagraph"/>
        <w:numPr>
          <w:ilvl w:val="0"/>
          <w:numId w:val="113"/>
        </w:numPr>
        <w:ind w:left="1080"/>
        <w:rPr>
          <w:b/>
          <w:bCs/>
        </w:rPr>
      </w:pPr>
      <w:r w:rsidRPr="00D247DC">
        <w:t xml:space="preserve">Will timelines need to be adjusted to ensure records are entered for the current academic school year or semester? </w:t>
      </w:r>
    </w:p>
    <w:p w14:paraId="39A1FBDA" w14:textId="77777777" w:rsidR="00394DA9" w:rsidRPr="00037925" w:rsidRDefault="00394DA9" w:rsidP="00CB2601">
      <w:pPr>
        <w:pStyle w:val="ListParagraph"/>
        <w:numPr>
          <w:ilvl w:val="0"/>
          <w:numId w:val="113"/>
        </w:numPr>
        <w:ind w:left="1080"/>
        <w:rPr>
          <w:rFonts w:eastAsia="Yu Mincho"/>
        </w:rPr>
      </w:pPr>
      <w:r w:rsidRPr="00D247DC">
        <w:t>How will students and parents be notified about final grades and award of credit decisions?</w:t>
      </w:r>
    </w:p>
    <w:p w14:paraId="1647B05E" w14:textId="36DCFECF" w:rsidR="00394DA9" w:rsidRPr="00D247DC" w:rsidRDefault="00394DA9" w:rsidP="00CB2601">
      <w:pPr>
        <w:pStyle w:val="ListParagraph"/>
        <w:numPr>
          <w:ilvl w:val="0"/>
          <w:numId w:val="113"/>
        </w:numPr>
        <w:ind w:left="1080"/>
      </w:pPr>
      <w:r w:rsidRPr="00D247DC">
        <w:t>How will transcripts</w:t>
      </w:r>
      <w:r w:rsidR="00412720">
        <w:t>/</w:t>
      </w:r>
      <w:r w:rsidRPr="00D247DC">
        <w:t>report cards be generated and distributed?</w:t>
      </w:r>
    </w:p>
    <w:p w14:paraId="5745B547" w14:textId="77777777" w:rsidR="00394DA9" w:rsidRPr="00D247DC" w:rsidRDefault="00394DA9" w:rsidP="00CB2601">
      <w:pPr>
        <w:pStyle w:val="ListParagraph"/>
        <w:numPr>
          <w:ilvl w:val="0"/>
          <w:numId w:val="113"/>
        </w:numPr>
        <w:ind w:left="1080"/>
      </w:pPr>
      <w:r w:rsidRPr="00D247DC">
        <w:t>Does the current process for requesting transcripts need to be adjusted?</w:t>
      </w:r>
    </w:p>
    <w:p w14:paraId="2848484D" w14:textId="4D0F5B9C" w:rsidR="00394DA9" w:rsidRPr="00037925" w:rsidRDefault="00394DA9" w:rsidP="00CB2601">
      <w:pPr>
        <w:pStyle w:val="ListParagraph"/>
        <w:numPr>
          <w:ilvl w:val="0"/>
          <w:numId w:val="113"/>
        </w:numPr>
        <w:ind w:left="1080"/>
        <w:rPr>
          <w:rFonts w:eastAsia="Yu Mincho"/>
        </w:rPr>
      </w:pPr>
      <w:r w:rsidRPr="00D247DC">
        <w:t>Are adjustments to the district</w:t>
      </w:r>
      <w:r w:rsidR="005A598F">
        <w:t>’</w:t>
      </w:r>
      <w:r w:rsidRPr="00D247DC">
        <w:t xml:space="preserve">s standard grade point average (GPA) policy necessary? </w:t>
      </w:r>
    </w:p>
    <w:p w14:paraId="780A6DD6" w14:textId="5465CBEC" w:rsidR="00394DA9" w:rsidRPr="00271EA8" w:rsidRDefault="00394DA9" w:rsidP="00CB2601">
      <w:pPr>
        <w:pStyle w:val="ListParagraph"/>
        <w:numPr>
          <w:ilvl w:val="0"/>
          <w:numId w:val="113"/>
        </w:numPr>
        <w:ind w:left="1080"/>
        <w:rPr>
          <w:rFonts w:eastAsia="Yu Mincho"/>
        </w:rPr>
      </w:pPr>
      <w:r w:rsidRPr="00D247DC">
        <w:t>How might changes to the district</w:t>
      </w:r>
      <w:r w:rsidR="00271EA8">
        <w:rPr>
          <w:rFonts w:eastAsia="Yu Mincho"/>
        </w:rPr>
        <w:t>’s</w:t>
      </w:r>
      <w:r w:rsidRPr="00D247DC">
        <w:t xml:space="preserve"> grading policy impact GPA calculation (e.g., how will pass/fail grades be calculated for GPA?)</w:t>
      </w:r>
    </w:p>
    <w:p w14:paraId="4324AFF7" w14:textId="77777777" w:rsidR="00394DA9" w:rsidRPr="00D247DC" w:rsidRDefault="00394DA9" w:rsidP="00CB2601">
      <w:pPr>
        <w:pStyle w:val="ListParagraph"/>
        <w:numPr>
          <w:ilvl w:val="0"/>
          <w:numId w:val="113"/>
        </w:numPr>
        <w:ind w:left="1080"/>
      </w:pPr>
      <w:r w:rsidRPr="00D247DC">
        <w:t xml:space="preserve">How will the district ensure that the revised policy is equitable for all students? </w:t>
      </w:r>
    </w:p>
    <w:p w14:paraId="261AC93B" w14:textId="23CDF3ED" w:rsidR="001C29D9" w:rsidRPr="00037925" w:rsidRDefault="00394DA9" w:rsidP="00CB2601">
      <w:pPr>
        <w:pStyle w:val="ListParagraph"/>
        <w:numPr>
          <w:ilvl w:val="0"/>
          <w:numId w:val="113"/>
        </w:numPr>
        <w:ind w:left="1080"/>
      </w:pPr>
      <w:r w:rsidRPr="00D247DC">
        <w:t>How will changes to the policy be communicated to students and parents?</w:t>
      </w:r>
    </w:p>
    <w:p w14:paraId="3E203AB5" w14:textId="2EE94C29" w:rsidR="3F3197F9" w:rsidRDefault="3F3197F9" w:rsidP="3F3197F9">
      <w:pPr>
        <w:spacing w:line="256" w:lineRule="auto"/>
      </w:pPr>
    </w:p>
    <w:p w14:paraId="352F3344" w14:textId="77777777" w:rsidR="000C27A0" w:rsidRPr="000B5C5D" w:rsidRDefault="7682F73A" w:rsidP="7556AC20">
      <w:pPr>
        <w:pStyle w:val="Heading2"/>
        <w:spacing w:line="256" w:lineRule="auto"/>
      </w:pPr>
      <w:r>
        <w:t>Suggested Staff Support</w:t>
      </w:r>
    </w:p>
    <w:p w14:paraId="34A409B6" w14:textId="566D497D" w:rsidR="000C27A0" w:rsidRPr="000B5C5D" w:rsidRDefault="7682F73A" w:rsidP="00CB2601">
      <w:pPr>
        <w:pStyle w:val="ListParagraph"/>
        <w:numPr>
          <w:ilvl w:val="0"/>
          <w:numId w:val="107"/>
        </w:numPr>
        <w:spacing w:line="256" w:lineRule="auto"/>
      </w:pPr>
      <w:r w:rsidRPr="00D91D00">
        <w:rPr>
          <w:b/>
          <w:bCs/>
        </w:rPr>
        <w:t>District</w:t>
      </w:r>
      <w:r w:rsidRPr="7556AC20">
        <w:t xml:space="preserve">: </w:t>
      </w:r>
      <w:r w:rsidR="00252D1E">
        <w:t>s</w:t>
      </w:r>
      <w:r w:rsidRPr="7556AC20">
        <w:t xml:space="preserve">uperintendent, </w:t>
      </w:r>
      <w:r w:rsidR="00252D1E">
        <w:t>f</w:t>
      </w:r>
      <w:r w:rsidRPr="7556AC20">
        <w:t xml:space="preserve">inance and </w:t>
      </w:r>
      <w:r w:rsidR="00252D1E">
        <w:t>o</w:t>
      </w:r>
      <w:r w:rsidRPr="7556AC20">
        <w:t xml:space="preserve">perations </w:t>
      </w:r>
      <w:r w:rsidR="00252D1E">
        <w:t>t</w:t>
      </w:r>
      <w:r w:rsidRPr="7556AC20">
        <w:t xml:space="preserve">eams, PEIMS </w:t>
      </w:r>
      <w:r w:rsidR="00252D1E">
        <w:t>c</w:t>
      </w:r>
      <w:r w:rsidRPr="7556AC20">
        <w:t>oordinators</w:t>
      </w:r>
    </w:p>
    <w:p w14:paraId="2E720B2F" w14:textId="61717F8B" w:rsidR="000C27A0" w:rsidRPr="000B5C5D" w:rsidRDefault="7682F73A" w:rsidP="00CB2601">
      <w:pPr>
        <w:pStyle w:val="ListParagraph"/>
        <w:numPr>
          <w:ilvl w:val="0"/>
          <w:numId w:val="107"/>
        </w:numPr>
        <w:spacing w:line="256" w:lineRule="auto"/>
      </w:pPr>
      <w:r w:rsidRPr="00D91D00">
        <w:rPr>
          <w:b/>
          <w:bCs/>
        </w:rPr>
        <w:t>School</w:t>
      </w:r>
      <w:r>
        <w:t xml:space="preserve">: </w:t>
      </w:r>
      <w:r w:rsidR="00BF0032">
        <w:t>administrators</w:t>
      </w:r>
    </w:p>
    <w:p w14:paraId="68C37437" w14:textId="77777777" w:rsidR="000C27A0" w:rsidRPr="000B5C5D" w:rsidRDefault="000C27A0" w:rsidP="7556AC20">
      <w:pPr>
        <w:spacing w:line="256" w:lineRule="auto"/>
      </w:pPr>
    </w:p>
    <w:p w14:paraId="0BF2B1E1" w14:textId="084239A7" w:rsidR="000C27A0" w:rsidRPr="000B5C5D" w:rsidRDefault="7682F73A" w:rsidP="7556AC20">
      <w:pPr>
        <w:pStyle w:val="Heading2"/>
        <w:spacing w:line="256" w:lineRule="auto"/>
        <w:rPr>
          <w:b w:val="0"/>
        </w:rPr>
      </w:pPr>
      <w:r>
        <w:t>TEA Resources</w:t>
      </w:r>
    </w:p>
    <w:p w14:paraId="4810034A" w14:textId="3B14EF71" w:rsidR="7B751ABD" w:rsidRDefault="00536004" w:rsidP="002463D6">
      <w:pPr>
        <w:pStyle w:val="ListParagraph"/>
        <w:numPr>
          <w:ilvl w:val="0"/>
          <w:numId w:val="6"/>
        </w:numPr>
        <w:spacing w:line="257" w:lineRule="auto"/>
      </w:pPr>
      <w:r>
        <w:rPr>
          <w:rFonts w:ascii="Calibri" w:eastAsia="Calibri" w:hAnsi="Calibri" w:cs="Calibri"/>
        </w:rPr>
        <w:t>District G</w:t>
      </w:r>
      <w:r w:rsidR="1B645762" w:rsidRPr="29E552B3">
        <w:rPr>
          <w:rFonts w:ascii="Calibri" w:eastAsia="Calibri" w:hAnsi="Calibri" w:cs="Calibri"/>
        </w:rPr>
        <w:t xml:space="preserve">rading </w:t>
      </w:r>
      <w:r w:rsidR="0054470D">
        <w:rPr>
          <w:rFonts w:ascii="Calibri" w:eastAsia="Calibri" w:hAnsi="Calibri" w:cs="Calibri"/>
        </w:rPr>
        <w:t>FAQs</w:t>
      </w:r>
      <w:r w:rsidR="745BA3D6" w:rsidRPr="29E552B3">
        <w:rPr>
          <w:rFonts w:ascii="Calibri" w:eastAsia="Calibri" w:hAnsi="Calibri" w:cs="Calibri"/>
        </w:rPr>
        <w:t xml:space="preserve">: </w:t>
      </w:r>
      <w:r w:rsidR="00252D1E">
        <w:rPr>
          <w:rFonts w:ascii="Calibri" w:eastAsia="Calibri" w:hAnsi="Calibri" w:cs="Calibri"/>
        </w:rPr>
        <w:t>g</w:t>
      </w:r>
      <w:r w:rsidR="745BA3D6" w:rsidRPr="29E552B3">
        <w:rPr>
          <w:rFonts w:ascii="Calibri" w:eastAsia="Calibri" w:hAnsi="Calibri" w:cs="Calibri"/>
        </w:rPr>
        <w:t>uidance</w:t>
      </w:r>
      <w:r w:rsidR="00231450">
        <w:rPr>
          <w:rFonts w:ascii="Calibri" w:eastAsia="Calibri" w:hAnsi="Calibri" w:cs="Calibri"/>
        </w:rPr>
        <w:t xml:space="preserve"> document</w:t>
      </w:r>
      <w:r w:rsidR="745BA3D6" w:rsidRPr="29E552B3">
        <w:rPr>
          <w:rFonts w:ascii="Calibri" w:eastAsia="Calibri" w:hAnsi="Calibri" w:cs="Calibri"/>
        </w:rPr>
        <w:t xml:space="preserve"> on continuing or adapting grading policies</w:t>
      </w:r>
    </w:p>
    <w:p w14:paraId="4374509D" w14:textId="2D328CE8" w:rsidR="745BA3D6" w:rsidRDefault="2A97C447" w:rsidP="002463D6">
      <w:pPr>
        <w:pStyle w:val="ListParagraph"/>
        <w:numPr>
          <w:ilvl w:val="0"/>
          <w:numId w:val="6"/>
        </w:numPr>
        <w:spacing w:line="257" w:lineRule="auto"/>
      </w:pPr>
      <w:r w:rsidRPr="29E552B3">
        <w:rPr>
          <w:rFonts w:ascii="Calibri" w:eastAsia="Calibri" w:hAnsi="Calibri" w:cs="Calibri"/>
        </w:rPr>
        <w:t xml:space="preserve">Graduation Requirements </w:t>
      </w:r>
      <w:r w:rsidR="546C120D" w:rsidRPr="29E552B3">
        <w:rPr>
          <w:rFonts w:ascii="Calibri" w:eastAsia="Calibri" w:hAnsi="Calibri" w:cs="Calibri"/>
        </w:rPr>
        <w:t>Guidance</w:t>
      </w:r>
      <w:r w:rsidRPr="29E552B3">
        <w:rPr>
          <w:rFonts w:ascii="Calibri" w:eastAsia="Calibri" w:hAnsi="Calibri" w:cs="Calibri"/>
        </w:rPr>
        <w:t xml:space="preserve">: </w:t>
      </w:r>
      <w:r w:rsidR="00231450">
        <w:rPr>
          <w:rFonts w:ascii="Calibri" w:eastAsia="Calibri" w:hAnsi="Calibri" w:cs="Calibri"/>
        </w:rPr>
        <w:t>document on</w:t>
      </w:r>
      <w:r w:rsidRPr="29E552B3">
        <w:rPr>
          <w:rFonts w:ascii="Calibri" w:eastAsia="Calibri" w:hAnsi="Calibri" w:cs="Calibri"/>
        </w:rPr>
        <w:t xml:space="preserve"> completing individual graduation reviews for seniors</w:t>
      </w:r>
    </w:p>
    <w:p w14:paraId="00BE652B" w14:textId="39AB629F" w:rsidR="00E41873" w:rsidRPr="00E41873" w:rsidRDefault="491130B0" w:rsidP="00500318">
      <w:pPr>
        <w:pStyle w:val="ListParagraph"/>
        <w:numPr>
          <w:ilvl w:val="0"/>
          <w:numId w:val="14"/>
        </w:numPr>
        <w:spacing w:line="257" w:lineRule="auto"/>
        <w:rPr>
          <w:rStyle w:val="Hyperlink"/>
        </w:rPr>
      </w:pPr>
      <w:r w:rsidRPr="29E552B3">
        <w:rPr>
          <w:rFonts w:ascii="Calibri" w:eastAsia="Calibri" w:hAnsi="Calibri" w:cs="Calibri"/>
        </w:rPr>
        <w:t xml:space="preserve">Monitoring </w:t>
      </w:r>
      <w:r w:rsidR="1EC46AA5" w:rsidRPr="29E552B3">
        <w:rPr>
          <w:rFonts w:ascii="Calibri" w:eastAsia="Calibri" w:hAnsi="Calibri" w:cs="Calibri"/>
        </w:rPr>
        <w:t>A</w:t>
      </w:r>
      <w:r w:rsidR="71D49252" w:rsidRPr="29E552B3">
        <w:rPr>
          <w:rFonts w:ascii="Calibri" w:eastAsia="Calibri" w:hAnsi="Calibri" w:cs="Calibri"/>
        </w:rPr>
        <w:t>ttendance</w:t>
      </w:r>
      <w:r w:rsidR="0FC1904F" w:rsidRPr="29E552B3">
        <w:rPr>
          <w:rFonts w:ascii="Calibri" w:eastAsia="Calibri" w:hAnsi="Calibri" w:cs="Calibri"/>
        </w:rPr>
        <w:t xml:space="preserve"> in an At-Home Instructional Model</w:t>
      </w:r>
      <w:r w:rsidR="00231450">
        <w:rPr>
          <w:rFonts w:ascii="Calibri" w:eastAsia="Calibri" w:hAnsi="Calibri" w:cs="Calibri"/>
        </w:rPr>
        <w:t xml:space="preserve">: </w:t>
      </w:r>
      <w:r w:rsidR="00252D1E">
        <w:rPr>
          <w:rFonts w:ascii="Calibri" w:eastAsia="Calibri" w:hAnsi="Calibri" w:cs="Calibri"/>
        </w:rPr>
        <w:t>g</w:t>
      </w:r>
      <w:r w:rsidR="00231450">
        <w:rPr>
          <w:rFonts w:ascii="Calibri" w:eastAsia="Calibri" w:hAnsi="Calibri" w:cs="Calibri"/>
        </w:rPr>
        <w:t>uidance document</w:t>
      </w:r>
    </w:p>
    <w:p w14:paraId="156D9B1A" w14:textId="77777777" w:rsidR="00C41DB7" w:rsidRDefault="00C41DB7" w:rsidP="00C41DB7">
      <w:pPr>
        <w:pStyle w:val="ListParagraph"/>
        <w:spacing w:line="257" w:lineRule="auto"/>
        <w:rPr>
          <w:rFonts w:eastAsiaTheme="minorEastAsia"/>
        </w:rPr>
      </w:pPr>
    </w:p>
    <w:p w14:paraId="4FE30A66" w14:textId="77777777" w:rsidR="000C27A0" w:rsidRPr="000B5C5D" w:rsidRDefault="7682F73A" w:rsidP="7556AC20">
      <w:pPr>
        <w:pStyle w:val="Heading2"/>
        <w:spacing w:line="256" w:lineRule="auto"/>
        <w:rPr>
          <w:b w:val="0"/>
        </w:rPr>
      </w:pPr>
      <w:r>
        <w:t xml:space="preserve">Additional Resources </w:t>
      </w:r>
    </w:p>
    <w:p w14:paraId="34532193" w14:textId="292638D0" w:rsidR="6D7CC71B" w:rsidRDefault="00231450" w:rsidP="002463D6">
      <w:pPr>
        <w:pStyle w:val="ListParagraph"/>
        <w:numPr>
          <w:ilvl w:val="0"/>
          <w:numId w:val="6"/>
        </w:numPr>
        <w:rPr>
          <w:rFonts w:eastAsiaTheme="minorEastAsia"/>
        </w:rPr>
      </w:pPr>
      <w:r w:rsidRPr="00717EA4">
        <w:rPr>
          <w:rFonts w:ascii="Calibri" w:eastAsia="Calibri" w:hAnsi="Calibri" w:cs="Calibri"/>
        </w:rPr>
        <w:t>Cancellation of STAAR Testing for the Remainder of the School Year</w:t>
      </w:r>
      <w:r>
        <w:rPr>
          <w:rFonts w:ascii="Calibri" w:eastAsia="Calibri" w:hAnsi="Calibri" w:cs="Calibri"/>
        </w:rPr>
        <w:t>: T</w:t>
      </w:r>
      <w:r w:rsidR="6D7CC71B" w:rsidRPr="29E552B3">
        <w:rPr>
          <w:rFonts w:ascii="Calibri" w:eastAsia="Calibri" w:hAnsi="Calibri" w:cs="Calibri"/>
        </w:rPr>
        <w:t xml:space="preserve">EA </w:t>
      </w:r>
      <w:r>
        <w:rPr>
          <w:rFonts w:ascii="Calibri" w:eastAsia="Calibri" w:hAnsi="Calibri" w:cs="Calibri"/>
        </w:rPr>
        <w:t>a</w:t>
      </w:r>
      <w:r w:rsidR="6D7CC71B" w:rsidRPr="29E552B3">
        <w:rPr>
          <w:rFonts w:ascii="Calibri" w:eastAsia="Calibri" w:hAnsi="Calibri" w:cs="Calibri"/>
        </w:rPr>
        <w:t>nnouncement</w:t>
      </w:r>
    </w:p>
    <w:p w14:paraId="1D466A70" w14:textId="2678E38F" w:rsidR="6B57389C" w:rsidRPr="00934F8C" w:rsidRDefault="6B57389C" w:rsidP="002463D6">
      <w:pPr>
        <w:pStyle w:val="ListParagraph"/>
        <w:numPr>
          <w:ilvl w:val="0"/>
          <w:numId w:val="6"/>
        </w:numPr>
        <w:rPr>
          <w:rFonts w:eastAsiaTheme="minorEastAsia"/>
        </w:rPr>
      </w:pPr>
      <w:r w:rsidRPr="60D6AEDF">
        <w:rPr>
          <w:rFonts w:ascii="Calibri" w:eastAsia="Calibri" w:hAnsi="Calibri" w:cs="Calibri"/>
        </w:rPr>
        <w:t>Relevant Texas Education Code Sections</w:t>
      </w:r>
      <w:r w:rsidR="00DA6B16">
        <w:rPr>
          <w:rFonts w:ascii="Calibri" w:eastAsia="Calibri" w:hAnsi="Calibri" w:cs="Calibri"/>
        </w:rPr>
        <w:t>:</w:t>
      </w:r>
      <w:r w:rsidR="00934F8C">
        <w:rPr>
          <w:rFonts w:eastAsiaTheme="minorEastAsia"/>
        </w:rPr>
        <w:t xml:space="preserve"> </w:t>
      </w:r>
      <w:r w:rsidRPr="00717EA4">
        <w:rPr>
          <w:rFonts w:ascii="Calibri" w:eastAsia="Calibri" w:hAnsi="Calibri" w:cs="Calibri"/>
        </w:rPr>
        <w:t>TEC §28.0258, High School Diploma Awarded on Basis of Individual Graduation Committee Review</w:t>
      </w:r>
      <w:r w:rsidR="00231450">
        <w:rPr>
          <w:rFonts w:ascii="Calibri" w:eastAsia="Calibri" w:hAnsi="Calibri" w:cs="Calibri"/>
        </w:rPr>
        <w:t>;</w:t>
      </w:r>
      <w:r w:rsidR="00934F8C">
        <w:rPr>
          <w:rFonts w:ascii="Calibri" w:eastAsia="Calibri" w:hAnsi="Calibri" w:cs="Calibri"/>
        </w:rPr>
        <w:t xml:space="preserve"> </w:t>
      </w:r>
      <w:r w:rsidRPr="00717EA4">
        <w:rPr>
          <w:rFonts w:ascii="Calibri" w:eastAsia="Calibri" w:hAnsi="Calibri" w:cs="Calibri"/>
        </w:rPr>
        <w:t>19 TAC Chapter 74, Subchapter B, Graduation Requirements</w:t>
      </w:r>
      <w:r w:rsidR="00231450">
        <w:rPr>
          <w:rFonts w:ascii="Calibri" w:eastAsia="Calibri" w:hAnsi="Calibri" w:cs="Calibri"/>
        </w:rPr>
        <w:t>;</w:t>
      </w:r>
      <w:r w:rsidR="00934F8C">
        <w:rPr>
          <w:rFonts w:ascii="Calibri" w:eastAsia="Calibri" w:hAnsi="Calibri" w:cs="Calibri"/>
        </w:rPr>
        <w:t xml:space="preserve"> </w:t>
      </w:r>
      <w:r w:rsidRPr="00717EA4">
        <w:rPr>
          <w:rFonts w:ascii="Calibri" w:eastAsia="Calibri" w:hAnsi="Calibri" w:cs="Calibri"/>
        </w:rPr>
        <w:t>19 TAC §74.1025, Individual Graduation Committee Review</w:t>
      </w:r>
    </w:p>
    <w:p w14:paraId="66EC3E81" w14:textId="50A7C85A" w:rsidR="41461B61" w:rsidRDefault="41461B61" w:rsidP="41461B61">
      <w:pPr>
        <w:spacing w:line="257" w:lineRule="auto"/>
        <w:rPr>
          <w:rFonts w:ascii="Calibri" w:eastAsia="Calibri" w:hAnsi="Calibri" w:cs="Calibri"/>
        </w:rPr>
      </w:pPr>
    </w:p>
    <w:p w14:paraId="06BEAC0F" w14:textId="2F5EADB6" w:rsidR="00717EA4" w:rsidRPr="00D011AB" w:rsidRDefault="00717EA4" w:rsidP="00717EA4">
      <w:pPr>
        <w:rPr>
          <w:rFonts w:eastAsia="Yu Mincho" w:cstheme="minorHAnsi"/>
          <w:b/>
          <w:bCs/>
        </w:rPr>
      </w:pPr>
      <w:r w:rsidRPr="00D011AB">
        <w:rPr>
          <w:b/>
          <w:bCs/>
        </w:rPr>
        <w:t xml:space="preserve">Find links to all </w:t>
      </w:r>
      <w:hyperlink r:id="rId30" w:history="1">
        <w:r>
          <w:rPr>
            <w:rStyle w:val="Hyperlink"/>
            <w:b/>
            <w:bCs/>
          </w:rPr>
          <w:t>Phase 2 resources</w:t>
        </w:r>
      </w:hyperlink>
      <w:r w:rsidRPr="00D011AB">
        <w:rPr>
          <w:b/>
          <w:bCs/>
        </w:rPr>
        <w:t xml:space="preserve"> on the TEA website.</w:t>
      </w:r>
    </w:p>
    <w:p w14:paraId="648B962A" w14:textId="6436195E" w:rsidR="41461B61" w:rsidRDefault="41461B61" w:rsidP="41461B61">
      <w:pPr>
        <w:spacing w:line="256" w:lineRule="auto"/>
      </w:pPr>
    </w:p>
    <w:p w14:paraId="3FAA6198" w14:textId="001D8E4F" w:rsidR="000C27A0" w:rsidRPr="000B5C5D" w:rsidRDefault="000C27A0" w:rsidP="000C27A0">
      <w:pPr>
        <w:spacing w:line="256" w:lineRule="auto"/>
        <w:outlineLvl w:val="0"/>
        <w:rPr>
          <w:rFonts w:eastAsia="Calibri"/>
          <w:b/>
          <w:color w:val="0D6CB9"/>
          <w:sz w:val="28"/>
          <w:szCs w:val="28"/>
        </w:rPr>
      </w:pPr>
      <w:r w:rsidRPr="29E552B3">
        <w:rPr>
          <w:rFonts w:eastAsia="Calibri"/>
          <w:b/>
          <w:bCs/>
          <w:sz w:val="28"/>
          <w:szCs w:val="28"/>
        </w:rPr>
        <w:br w:type="page"/>
      </w:r>
    </w:p>
    <w:p w14:paraId="01FE3D30" w14:textId="77777777" w:rsidR="000C27A0" w:rsidRPr="000B5C5D" w:rsidRDefault="000C27A0" w:rsidP="000C27A0">
      <w:pPr>
        <w:spacing w:line="256" w:lineRule="auto"/>
        <w:outlineLvl w:val="0"/>
        <w:rPr>
          <w:rFonts w:eastAsia="Calibri" w:cstheme="minorHAnsi"/>
          <w:b/>
          <w:sz w:val="28"/>
        </w:rPr>
      </w:pPr>
    </w:p>
    <w:p w14:paraId="7A2CCD6C" w14:textId="77777777" w:rsidR="000C27A0" w:rsidRPr="000B5C5D" w:rsidRDefault="000C27A0" w:rsidP="00815CD4">
      <w:pPr>
        <w:spacing w:line="256" w:lineRule="auto"/>
        <w:rPr>
          <w:rFonts w:eastAsia="Calibri" w:cstheme="minorHAnsi"/>
        </w:rPr>
      </w:pPr>
    </w:p>
    <w:p w14:paraId="22E5C3CB" w14:textId="77777777" w:rsidR="00D845B1" w:rsidRDefault="00EA15FB" w:rsidP="00EA15FB">
      <w:pPr>
        <w:outlineLvl w:val="0"/>
        <w:rPr>
          <w:rStyle w:val="Hyperlink"/>
          <w:sz w:val="24"/>
          <w:szCs w:val="24"/>
        </w:rPr>
      </w:pPr>
      <w:r w:rsidRPr="00BA6A92">
        <w:rPr>
          <w:bCs/>
          <w:color w:val="0D6CB9"/>
          <w:sz w:val="24"/>
          <w:szCs w:val="24"/>
        </w:rPr>
        <w:t xml:space="preserve">Return to </w:t>
      </w:r>
      <w:hyperlink w:anchor="_Resource_Navigation_Guidance" w:history="1">
        <w:r w:rsidR="00FF19C7" w:rsidRPr="00FF19C7">
          <w:rPr>
            <w:rStyle w:val="Hyperlink"/>
            <w:sz w:val="24"/>
            <w:szCs w:val="24"/>
          </w:rPr>
          <w:t>Table of Contents</w:t>
        </w:r>
      </w:hyperlink>
    </w:p>
    <w:p w14:paraId="09C15A3C" w14:textId="1AC56CA5" w:rsidR="00EA15FB" w:rsidRDefault="00701784" w:rsidP="00EA15FB">
      <w:pPr>
        <w:outlineLvl w:val="0"/>
        <w:rPr>
          <w:rStyle w:val="Hyperlink"/>
          <w:sz w:val="24"/>
          <w:szCs w:val="24"/>
        </w:rPr>
      </w:pPr>
      <w:hyperlink w:anchor="_Resource_Navigation_Guidance" w:history="1"/>
    </w:p>
    <w:p w14:paraId="789E887C" w14:textId="09551448" w:rsidR="00AD6045" w:rsidRPr="000B5C5D" w:rsidRDefault="00AD6045" w:rsidP="009462CE">
      <w:pPr>
        <w:pStyle w:val="Heading3"/>
      </w:pPr>
      <w:r w:rsidRPr="000B5C5D">
        <w:t>Phase 3</w:t>
      </w:r>
      <w:r>
        <w:t>:</w:t>
      </w:r>
      <w:r w:rsidRPr="000B5C5D">
        <w:t xml:space="preserve"> Operationalize the </w:t>
      </w:r>
      <w:r w:rsidR="00137950">
        <w:t>At-Home</w:t>
      </w:r>
      <w:r w:rsidRPr="000B5C5D">
        <w:t xml:space="preserve"> Model</w:t>
      </w:r>
    </w:p>
    <w:p w14:paraId="6ABDDA6C" w14:textId="4BB12A9E" w:rsidR="005A055B" w:rsidRDefault="00D845B1" w:rsidP="009C0F69">
      <w:pPr>
        <w:pStyle w:val="Heading2"/>
      </w:pPr>
      <w:bookmarkStart w:id="10" w:name="_Planning_Category_3.1:"/>
      <w:bookmarkEnd w:id="10"/>
      <w:r w:rsidRPr="000B5C5D">
        <w:t>Planning Category 3.1</w:t>
      </w:r>
      <w:r>
        <w:t>:</w:t>
      </w:r>
      <w:r w:rsidRPr="000B5C5D">
        <w:t xml:space="preserve"> </w:t>
      </w:r>
      <w:r w:rsidRPr="005860D1">
        <w:t>Design At-Home Learning Schedules</w:t>
      </w:r>
      <w:r w:rsidR="00F74FA3">
        <w:t xml:space="preserve"> and Attendance Plans</w:t>
      </w:r>
    </w:p>
    <w:p w14:paraId="66BCC09E" w14:textId="77777777" w:rsidR="00F74FA3" w:rsidRPr="00F74FA3" w:rsidRDefault="00F74FA3" w:rsidP="00F74FA3"/>
    <w:p w14:paraId="12975E51" w14:textId="19609F0F" w:rsidR="6F85CD91" w:rsidRDefault="6F85CD91" w:rsidP="69DB3A9B">
      <w:r>
        <w:rPr>
          <w:noProof/>
        </w:rPr>
        <w:drawing>
          <wp:inline distT="0" distB="0" distL="0" distR="0" wp14:anchorId="5B627260" wp14:editId="271E1171">
            <wp:extent cx="6177280" cy="694944"/>
            <wp:effectExtent l="0" t="0" r="0" b="0"/>
            <wp:docPr id="1192390053" name="Picture 107939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394763"/>
                    <pic:cNvPicPr/>
                  </pic:nvPicPr>
                  <pic:blipFill>
                    <a:blip r:embed="rId31">
                      <a:extLst>
                        <a:ext uri="{28A0092B-C50C-407E-A947-70E740481C1C}">
                          <a14:useLocalDpi xmlns:a14="http://schemas.microsoft.com/office/drawing/2010/main" val="0"/>
                        </a:ext>
                      </a:extLst>
                    </a:blip>
                    <a:stretch>
                      <a:fillRect/>
                    </a:stretch>
                  </pic:blipFill>
                  <pic:spPr>
                    <a:xfrm>
                      <a:off x="0" y="0"/>
                      <a:ext cx="6177280" cy="694944"/>
                    </a:xfrm>
                    <a:prstGeom prst="rect">
                      <a:avLst/>
                    </a:prstGeom>
                  </pic:spPr>
                </pic:pic>
              </a:graphicData>
            </a:graphic>
          </wp:inline>
        </w:drawing>
      </w:r>
    </w:p>
    <w:p w14:paraId="24FE20A0" w14:textId="77777777" w:rsidR="005A055B" w:rsidRPr="000B5C5D" w:rsidRDefault="005A055B" w:rsidP="005A055B">
      <w:pPr>
        <w:keepNext/>
        <w:keepLines/>
        <w:spacing w:before="40"/>
        <w:outlineLvl w:val="3"/>
        <w:rPr>
          <w:rFonts w:eastAsiaTheme="majorEastAsia" w:cstheme="minorHAnsi"/>
          <w:iCs/>
          <w:color w:val="F16038"/>
        </w:rPr>
      </w:pPr>
    </w:p>
    <w:p w14:paraId="44365C36" w14:textId="77777777" w:rsidR="005A055B" w:rsidRPr="000B5C5D" w:rsidRDefault="001B5A46" w:rsidP="001B5A46">
      <w:pPr>
        <w:pStyle w:val="Heading2"/>
        <w:rPr>
          <w:rFonts w:cstheme="minorHAnsi"/>
          <w:b w:val="0"/>
        </w:rPr>
      </w:pPr>
      <w:r>
        <w:t>Planning Category Activities</w:t>
      </w:r>
      <w:r w:rsidR="005A055B">
        <w:t xml:space="preserve"> </w:t>
      </w:r>
    </w:p>
    <w:p w14:paraId="747C6565" w14:textId="697DA6B8" w:rsidR="005A055B" w:rsidRPr="003D4F59" w:rsidRDefault="005A055B" w:rsidP="29E552B3">
      <w:pPr>
        <w:pStyle w:val="ListParagraph"/>
        <w:numPr>
          <w:ilvl w:val="0"/>
          <w:numId w:val="1"/>
        </w:numPr>
        <w:rPr>
          <w:rFonts w:eastAsiaTheme="minorEastAsia"/>
          <w:b/>
          <w:bCs/>
        </w:rPr>
      </w:pPr>
      <w:r w:rsidRPr="29E552B3">
        <w:rPr>
          <w:b/>
          <w:bCs/>
        </w:rPr>
        <w:t xml:space="preserve">Identify time constraints </w:t>
      </w:r>
      <w:r>
        <w:t>around existing school day (</w:t>
      </w:r>
      <w:proofErr w:type="spellStart"/>
      <w:proofErr w:type="gramStart"/>
      <w:r>
        <w:t>e.g</w:t>
      </w:r>
      <w:proofErr w:type="spellEnd"/>
      <w:r>
        <w:t>,.</w:t>
      </w:r>
      <w:proofErr w:type="gramEnd"/>
      <w:r>
        <w:t xml:space="preserve"> screen time, etc.)</w:t>
      </w:r>
    </w:p>
    <w:p w14:paraId="1471C7E0" w14:textId="77777777" w:rsidR="003D4F59" w:rsidRPr="000B5C5D" w:rsidRDefault="003D4F59" w:rsidP="003D4F59">
      <w:pPr>
        <w:pStyle w:val="ListParagraph"/>
        <w:rPr>
          <w:rFonts w:eastAsiaTheme="minorEastAsia"/>
          <w:b/>
          <w:bCs/>
        </w:rPr>
      </w:pPr>
    </w:p>
    <w:p w14:paraId="634AD577" w14:textId="6C0D867B" w:rsidR="005A055B" w:rsidRPr="003D4F59" w:rsidRDefault="005A055B" w:rsidP="29E552B3">
      <w:pPr>
        <w:numPr>
          <w:ilvl w:val="0"/>
          <w:numId w:val="1"/>
        </w:numPr>
        <w:contextualSpacing/>
        <w:rPr>
          <w:b/>
          <w:bCs/>
        </w:rPr>
      </w:pPr>
      <w:r w:rsidRPr="29E552B3">
        <w:rPr>
          <w:b/>
          <w:bCs/>
        </w:rPr>
        <w:t xml:space="preserve">Set weekly and daily schedules </w:t>
      </w:r>
      <w:r>
        <w:t>for teachers and students aligned to selected instructional materials</w:t>
      </w:r>
      <w:r w:rsidR="00404FFE">
        <w:t>.</w:t>
      </w:r>
    </w:p>
    <w:p w14:paraId="5DED2008" w14:textId="77777777" w:rsidR="003D4F59" w:rsidRPr="000B5C5D" w:rsidRDefault="003D4F59" w:rsidP="003D4F59">
      <w:pPr>
        <w:ind w:left="720"/>
        <w:contextualSpacing/>
        <w:rPr>
          <w:b/>
          <w:bCs/>
        </w:rPr>
      </w:pPr>
    </w:p>
    <w:p w14:paraId="48EC2726" w14:textId="5644B671" w:rsidR="005A055B" w:rsidRPr="003D4F59" w:rsidRDefault="005A055B" w:rsidP="29E552B3">
      <w:pPr>
        <w:numPr>
          <w:ilvl w:val="0"/>
          <w:numId w:val="1"/>
        </w:numPr>
        <w:contextualSpacing/>
        <w:rPr>
          <w:b/>
          <w:bCs/>
        </w:rPr>
      </w:pPr>
      <w:r w:rsidRPr="29E552B3">
        <w:rPr>
          <w:b/>
          <w:bCs/>
        </w:rPr>
        <w:t xml:space="preserve">Develop and incorporate progress monitoring plan </w:t>
      </w:r>
      <w:r>
        <w:t>by subject area and grade band into weekly schedules</w:t>
      </w:r>
      <w:r w:rsidR="003D4F59">
        <w:t>.</w:t>
      </w:r>
    </w:p>
    <w:p w14:paraId="2517DEB9" w14:textId="77777777" w:rsidR="003D4F59" w:rsidRPr="000B5C5D" w:rsidRDefault="003D4F59" w:rsidP="003D4F59">
      <w:pPr>
        <w:ind w:left="720"/>
        <w:contextualSpacing/>
        <w:rPr>
          <w:b/>
          <w:bCs/>
        </w:rPr>
      </w:pPr>
    </w:p>
    <w:p w14:paraId="26A6AC61" w14:textId="0871D3E4" w:rsidR="005A055B" w:rsidRPr="000B5C5D" w:rsidRDefault="005A055B" w:rsidP="29E552B3">
      <w:pPr>
        <w:numPr>
          <w:ilvl w:val="0"/>
          <w:numId w:val="1"/>
        </w:numPr>
        <w:contextualSpacing/>
      </w:pPr>
      <w:r w:rsidRPr="29E552B3">
        <w:rPr>
          <w:b/>
          <w:bCs/>
        </w:rPr>
        <w:t>Create plan to track and monitor attendance</w:t>
      </w:r>
      <w:r w:rsidR="00404FFE" w:rsidRPr="29E552B3">
        <w:rPr>
          <w:b/>
          <w:bCs/>
        </w:rPr>
        <w:t>.</w:t>
      </w:r>
    </w:p>
    <w:p w14:paraId="632FDB54" w14:textId="77777777" w:rsidR="005A055B" w:rsidRPr="000B5C5D" w:rsidRDefault="005A055B" w:rsidP="005A055B">
      <w:pPr>
        <w:rPr>
          <w:rFonts w:cstheme="minorHAnsi"/>
        </w:rPr>
      </w:pPr>
    </w:p>
    <w:p w14:paraId="3DFE1A67" w14:textId="77777777" w:rsidR="005A055B" w:rsidRPr="000B5C5D" w:rsidRDefault="005A055B" w:rsidP="00F820E0">
      <w:pPr>
        <w:pStyle w:val="Heading2"/>
      </w:pPr>
      <w:r>
        <w:t>Planning Guidance</w:t>
      </w:r>
    </w:p>
    <w:p w14:paraId="3C250C8F" w14:textId="77777777" w:rsidR="001D4F5C" w:rsidRDefault="005A055B" w:rsidP="005A055B">
      <w:pPr>
        <w:rPr>
          <w:rFonts w:cstheme="minorHAnsi"/>
        </w:rPr>
      </w:pPr>
      <w:r w:rsidRPr="000B5C5D">
        <w:rPr>
          <w:rFonts w:cstheme="minorHAnsi"/>
        </w:rPr>
        <w:t>Students and families in an at-home instructional model need clear guidance from school districts on how students should spend their instructional day. An at-home learning schedule, if designed intentionally and in alignment with the chosen instructional model, allows students to not only maintain but to develop new knowledge and skills</w:t>
      </w:r>
      <w:r w:rsidR="00825E1E">
        <w:rPr>
          <w:rFonts w:cstheme="minorHAnsi"/>
        </w:rPr>
        <w:t>.</w:t>
      </w:r>
      <w:r w:rsidR="001D4F5C">
        <w:rPr>
          <w:rFonts w:cstheme="minorHAnsi"/>
        </w:rPr>
        <w:t xml:space="preserve"> </w:t>
      </w:r>
    </w:p>
    <w:p w14:paraId="140FCE93" w14:textId="77777777" w:rsidR="001D4F5C" w:rsidRDefault="001D4F5C" w:rsidP="005A055B">
      <w:pPr>
        <w:rPr>
          <w:rFonts w:cstheme="minorHAnsi"/>
        </w:rPr>
      </w:pPr>
    </w:p>
    <w:p w14:paraId="71DBC18E" w14:textId="151DB15F" w:rsidR="00825E1E" w:rsidRPr="00F044FC" w:rsidRDefault="00F044FC" w:rsidP="005A055B">
      <w:pPr>
        <w:rPr>
          <w:rFonts w:cstheme="minorHAnsi"/>
          <w:b/>
          <w:bCs/>
        </w:rPr>
      </w:pPr>
      <w:r w:rsidRPr="00F044FC">
        <w:rPr>
          <w:rFonts w:cstheme="minorHAnsi"/>
          <w:b/>
          <w:bCs/>
        </w:rPr>
        <w:t>Guiding Principles</w:t>
      </w:r>
    </w:p>
    <w:p w14:paraId="238EEBC2" w14:textId="77777777" w:rsidR="003D4F59" w:rsidRPr="000B5C5D" w:rsidRDefault="003D4F59" w:rsidP="00CB2601">
      <w:pPr>
        <w:pStyle w:val="ListParagraph"/>
        <w:numPr>
          <w:ilvl w:val="0"/>
          <w:numId w:val="114"/>
        </w:numPr>
      </w:pPr>
      <w:r w:rsidRPr="00134A55">
        <w:rPr>
          <w:b/>
        </w:rPr>
        <w:t>Keep it simple.</w:t>
      </w:r>
      <w:r w:rsidRPr="7556AC20">
        <w:t xml:space="preserve"> Students are unlikely to have trained educators at home, so your schedule should be flexible and easy to implement for families.</w:t>
      </w:r>
    </w:p>
    <w:p w14:paraId="3CF728C6" w14:textId="316545A1" w:rsidR="003D4F59" w:rsidRPr="000B5C5D" w:rsidRDefault="003D4F59" w:rsidP="00CB2601">
      <w:pPr>
        <w:pStyle w:val="ListParagraph"/>
        <w:numPr>
          <w:ilvl w:val="0"/>
          <w:numId w:val="114"/>
        </w:numPr>
      </w:pPr>
      <w:r w:rsidRPr="00134A55">
        <w:rPr>
          <w:b/>
        </w:rPr>
        <w:t>Don</w:t>
      </w:r>
      <w:r w:rsidR="005A598F">
        <w:rPr>
          <w:b/>
        </w:rPr>
        <w:t>’</w:t>
      </w:r>
      <w:r w:rsidRPr="00134A55">
        <w:rPr>
          <w:b/>
        </w:rPr>
        <w:t>t recreate the wheel.</w:t>
      </w:r>
      <w:r w:rsidRPr="7556AC20">
        <w:t xml:space="preserve"> Leverage current school schedules as a starting place and adapt for an at-home model.</w:t>
      </w:r>
    </w:p>
    <w:p w14:paraId="70E40FB7" w14:textId="7C40A560" w:rsidR="003D4F59" w:rsidRPr="000B5C5D" w:rsidRDefault="003D4F59" w:rsidP="00CB2601">
      <w:pPr>
        <w:pStyle w:val="ListParagraph"/>
        <w:numPr>
          <w:ilvl w:val="0"/>
          <w:numId w:val="114"/>
        </w:numPr>
      </w:pPr>
      <w:r w:rsidRPr="00134A55">
        <w:rPr>
          <w:b/>
        </w:rPr>
        <w:t xml:space="preserve">Read, read, read. </w:t>
      </w:r>
      <w:r w:rsidRPr="7556AC20">
        <w:t>It</w:t>
      </w:r>
      <w:r w:rsidR="005A598F">
        <w:t>’</w:t>
      </w:r>
      <w:r w:rsidRPr="7556AC20">
        <w:t>s always appropriate to default to reading as a planned activity. Make sure students have access to leveled texts and have them read as much as possible.</w:t>
      </w:r>
    </w:p>
    <w:p w14:paraId="2EFB72FB" w14:textId="77777777" w:rsidR="0021312B" w:rsidRDefault="0021312B" w:rsidP="005A055B">
      <w:pPr>
        <w:rPr>
          <w:rFonts w:cstheme="minorHAnsi"/>
          <w:bCs/>
        </w:rPr>
      </w:pPr>
    </w:p>
    <w:p w14:paraId="54670537" w14:textId="7F31DBC7" w:rsidR="00F00297" w:rsidRPr="00E97DD5" w:rsidRDefault="00E97DD5" w:rsidP="005A055B">
      <w:pPr>
        <w:rPr>
          <w:rFonts w:cstheme="minorHAnsi"/>
          <w:b/>
        </w:rPr>
      </w:pPr>
      <w:r w:rsidRPr="00E97DD5">
        <w:rPr>
          <w:rFonts w:cstheme="minorHAnsi"/>
          <w:b/>
        </w:rPr>
        <w:t>Guiding Questions</w:t>
      </w:r>
    </w:p>
    <w:p w14:paraId="399DD85E" w14:textId="6E590DAF" w:rsidR="00CE7BC6" w:rsidRDefault="00CE7BC6" w:rsidP="00CB2601">
      <w:pPr>
        <w:pStyle w:val="ListParagraph"/>
        <w:numPr>
          <w:ilvl w:val="0"/>
          <w:numId w:val="111"/>
        </w:numPr>
      </w:pPr>
      <w:r w:rsidRPr="7556AC20">
        <w:t xml:space="preserve">How many minutes a day should students be learning in their at-home model? Use </w:t>
      </w:r>
      <w:r>
        <w:t xml:space="preserve">the </w:t>
      </w:r>
      <w:r w:rsidRPr="7556AC20">
        <w:t>answer to build your instructional day</w:t>
      </w:r>
      <w:r>
        <w:t>.</w:t>
      </w:r>
    </w:p>
    <w:p w14:paraId="696EE058" w14:textId="77777777" w:rsidR="001C1BF6" w:rsidRPr="00544D39" w:rsidRDefault="001C1BF6" w:rsidP="001C1BF6">
      <w:pPr>
        <w:pStyle w:val="ListParagraph"/>
      </w:pPr>
    </w:p>
    <w:p w14:paraId="77826A15" w14:textId="5DA16DDA" w:rsidR="00CE7BC6" w:rsidRDefault="00CE7BC6" w:rsidP="00CB2601">
      <w:pPr>
        <w:pStyle w:val="ListParagraph"/>
        <w:numPr>
          <w:ilvl w:val="0"/>
          <w:numId w:val="111"/>
        </w:numPr>
      </w:pPr>
      <w:r w:rsidRPr="7556AC20">
        <w:lastRenderedPageBreak/>
        <w:t>Which content and enrichments are a priority for your students? Use</w:t>
      </w:r>
      <w:r>
        <w:t xml:space="preserve"> the</w:t>
      </w:r>
      <w:r w:rsidRPr="7556AC20">
        <w:t xml:space="preserve"> answer to divide the instructional day</w:t>
      </w:r>
      <w:r>
        <w:t>.</w:t>
      </w:r>
    </w:p>
    <w:p w14:paraId="150034E4" w14:textId="77777777" w:rsidR="001C1BF6" w:rsidRPr="00544D39" w:rsidRDefault="001C1BF6" w:rsidP="001C1BF6">
      <w:pPr>
        <w:pStyle w:val="ListParagraph"/>
      </w:pPr>
    </w:p>
    <w:p w14:paraId="612CA2F6" w14:textId="43F9C97F" w:rsidR="00CE7BC6" w:rsidRDefault="00CE7BC6" w:rsidP="00CB2601">
      <w:pPr>
        <w:pStyle w:val="ListParagraph"/>
        <w:numPr>
          <w:ilvl w:val="0"/>
          <w:numId w:val="111"/>
        </w:numPr>
      </w:pPr>
      <w:r w:rsidRPr="7556AC20">
        <w:t xml:space="preserve">Given student access to technology, materials, and instructional delivery, what methods will lead students to mastery of content? Use </w:t>
      </w:r>
      <w:r>
        <w:t xml:space="preserve">the </w:t>
      </w:r>
      <w:r w:rsidRPr="7556AC20">
        <w:t>answer to plan activities for each content</w:t>
      </w:r>
      <w:r>
        <w:t xml:space="preserve"> area.</w:t>
      </w:r>
    </w:p>
    <w:p w14:paraId="60B3EF97" w14:textId="77777777" w:rsidR="001C1BF6" w:rsidRPr="00544D39" w:rsidRDefault="001C1BF6" w:rsidP="001C1BF6">
      <w:pPr>
        <w:pStyle w:val="ListParagraph"/>
      </w:pPr>
    </w:p>
    <w:p w14:paraId="0874909C" w14:textId="6056EED6" w:rsidR="00CE7BC6" w:rsidRPr="00544D39" w:rsidRDefault="00CE7BC6" w:rsidP="00CB2601">
      <w:pPr>
        <w:pStyle w:val="ListParagraph"/>
        <w:numPr>
          <w:ilvl w:val="0"/>
          <w:numId w:val="111"/>
        </w:numPr>
      </w:pPr>
      <w:r w:rsidRPr="7556AC20">
        <w:t>Which student subgroups (SPED, G/T, at</w:t>
      </w:r>
      <w:r w:rsidR="00F854F4">
        <w:t xml:space="preserve"> </w:t>
      </w:r>
      <w:r w:rsidRPr="7556AC20">
        <w:t xml:space="preserve">risk, etc.) will need differentiated activities? Use </w:t>
      </w:r>
      <w:r>
        <w:t xml:space="preserve">the </w:t>
      </w:r>
      <w:r w:rsidRPr="7556AC20">
        <w:t>answer to differentiate plans for subgroups</w:t>
      </w:r>
      <w:r>
        <w:t>.</w:t>
      </w:r>
    </w:p>
    <w:p w14:paraId="3B1E1195" w14:textId="77777777" w:rsidR="005A055B" w:rsidRPr="000B5C5D" w:rsidRDefault="005A055B" w:rsidP="005A055B">
      <w:pPr>
        <w:rPr>
          <w:rFonts w:cstheme="minorHAnsi"/>
        </w:rPr>
      </w:pPr>
    </w:p>
    <w:p w14:paraId="0B954C10" w14:textId="77777777" w:rsidR="005A055B" w:rsidRPr="000B5C5D" w:rsidRDefault="001B5A46" w:rsidP="001B5A46">
      <w:pPr>
        <w:pStyle w:val="Heading2"/>
        <w:rPr>
          <w:rFonts w:cstheme="minorHAnsi"/>
        </w:rPr>
      </w:pPr>
      <w:r>
        <w:t>Suggested Staff Support</w:t>
      </w:r>
    </w:p>
    <w:p w14:paraId="308DC15A" w14:textId="348A49DC" w:rsidR="005A055B" w:rsidRPr="000B5C5D" w:rsidRDefault="005A055B" w:rsidP="005A055B">
      <w:pPr>
        <w:rPr>
          <w:rFonts w:cstheme="minorHAnsi"/>
        </w:rPr>
      </w:pPr>
      <w:r w:rsidRPr="000B5C5D">
        <w:rPr>
          <w:rFonts w:cstheme="minorHAnsi"/>
          <w:b/>
        </w:rPr>
        <w:t>District</w:t>
      </w:r>
      <w:r w:rsidRPr="000B5C5D">
        <w:rPr>
          <w:rFonts w:cstheme="minorHAnsi"/>
        </w:rPr>
        <w:t>: Curriculum and Instruction, Finance</w:t>
      </w:r>
    </w:p>
    <w:p w14:paraId="493F6A3E" w14:textId="19BA7B1B" w:rsidR="005A055B" w:rsidRPr="000B5C5D" w:rsidRDefault="005A055B" w:rsidP="005A055B">
      <w:pPr>
        <w:rPr>
          <w:rFonts w:cstheme="minorHAnsi"/>
        </w:rPr>
      </w:pPr>
      <w:r w:rsidRPr="000B5C5D">
        <w:rPr>
          <w:rFonts w:cstheme="minorHAnsi"/>
          <w:b/>
        </w:rPr>
        <w:t>School</w:t>
      </w:r>
      <w:r w:rsidRPr="000B5C5D">
        <w:rPr>
          <w:rFonts w:cstheme="minorHAnsi"/>
        </w:rPr>
        <w:t xml:space="preserve">: </w:t>
      </w:r>
      <w:r w:rsidR="00BF0032">
        <w:rPr>
          <w:rFonts w:cstheme="minorHAnsi"/>
        </w:rPr>
        <w:t>administrators</w:t>
      </w:r>
    </w:p>
    <w:p w14:paraId="20DBB07B" w14:textId="77777777" w:rsidR="005A055B" w:rsidRPr="000B5C5D" w:rsidRDefault="005A055B" w:rsidP="005A055B">
      <w:pPr>
        <w:rPr>
          <w:rFonts w:cstheme="minorHAnsi"/>
        </w:rPr>
      </w:pPr>
    </w:p>
    <w:p w14:paraId="16E269CE" w14:textId="77777777" w:rsidR="00DE05F5" w:rsidRDefault="00DE05F5" w:rsidP="00DE05F5">
      <w:pPr>
        <w:pStyle w:val="Heading2"/>
      </w:pPr>
      <w:r>
        <w:t>TEA Resources Posted</w:t>
      </w:r>
    </w:p>
    <w:p w14:paraId="7EBDD498" w14:textId="77777777" w:rsidR="00B55B35" w:rsidRDefault="00B55B35" w:rsidP="00365143">
      <w:r w:rsidRPr="29E552B3">
        <w:t>Monitoring Attendance in an At-Home Instructional Model Guidance Document</w:t>
      </w:r>
    </w:p>
    <w:p w14:paraId="6180F32D" w14:textId="77777777" w:rsidR="00365143" w:rsidRPr="00E41873" w:rsidRDefault="00365143" w:rsidP="00365143">
      <w:pPr>
        <w:rPr>
          <w:rStyle w:val="Hyperlink"/>
        </w:rPr>
      </w:pPr>
    </w:p>
    <w:p w14:paraId="1AA00E99" w14:textId="6F66F8EF" w:rsidR="00DE05F5" w:rsidRPr="00BC4525" w:rsidRDefault="00DE05F5" w:rsidP="00DE05F5">
      <w:pPr>
        <w:pStyle w:val="Heading2"/>
        <w:rPr>
          <w:rFonts w:cstheme="minorHAnsi"/>
          <w:b w:val="0"/>
        </w:rPr>
      </w:pPr>
      <w:r>
        <w:t>TEA Resources Coming Soon</w:t>
      </w:r>
    </w:p>
    <w:p w14:paraId="095CCE84" w14:textId="0FD6A5F0" w:rsidR="00DE05F5" w:rsidRPr="007B4A5E" w:rsidRDefault="00DE05F5" w:rsidP="00CB2601">
      <w:pPr>
        <w:numPr>
          <w:ilvl w:val="0"/>
          <w:numId w:val="70"/>
        </w:numPr>
        <w:contextualSpacing/>
      </w:pPr>
      <w:r w:rsidRPr="00DE05F5">
        <w:t>At-Home Learning Schedules Matrix</w:t>
      </w:r>
      <w:r w:rsidR="00365143">
        <w:t>:</w:t>
      </w:r>
      <w:r w:rsidRPr="5A7DC71A">
        <w:t xml:space="preserve"> </w:t>
      </w:r>
      <w:r w:rsidR="004A1A07">
        <w:t>c</w:t>
      </w:r>
      <w:r w:rsidRPr="5A7DC71A">
        <w:t>ategorized list of sample student schedules</w:t>
      </w:r>
    </w:p>
    <w:p w14:paraId="486B43A4" w14:textId="309D3FCF" w:rsidR="00DE05F5" w:rsidRPr="007B4A5E" w:rsidRDefault="00DE05F5" w:rsidP="00CB2601">
      <w:pPr>
        <w:numPr>
          <w:ilvl w:val="0"/>
          <w:numId w:val="70"/>
        </w:numPr>
        <w:contextualSpacing/>
        <w:rPr>
          <w:rFonts w:cstheme="minorHAnsi"/>
          <w:bCs/>
        </w:rPr>
      </w:pPr>
      <w:r w:rsidRPr="00DE05F5">
        <w:rPr>
          <w:rFonts w:cstheme="minorHAnsi"/>
          <w:bCs/>
        </w:rPr>
        <w:t>Template</w:t>
      </w:r>
      <w:r w:rsidR="00EB05FE">
        <w:rPr>
          <w:rFonts w:cstheme="minorHAnsi"/>
          <w:bCs/>
        </w:rPr>
        <w:t>s</w:t>
      </w:r>
      <w:r w:rsidRPr="00DE05F5">
        <w:rPr>
          <w:rFonts w:cstheme="minorHAnsi"/>
          <w:bCs/>
        </w:rPr>
        <w:t xml:space="preserve"> for </w:t>
      </w:r>
      <w:r w:rsidR="00EB05FE">
        <w:rPr>
          <w:rFonts w:cstheme="minorHAnsi"/>
          <w:bCs/>
        </w:rPr>
        <w:t xml:space="preserve">At-Home </w:t>
      </w:r>
      <w:r w:rsidRPr="00DE05F5">
        <w:rPr>
          <w:rFonts w:cstheme="minorHAnsi"/>
          <w:bCs/>
        </w:rPr>
        <w:t>Student Schedule</w:t>
      </w:r>
      <w:r w:rsidR="00EB05FE">
        <w:rPr>
          <w:rFonts w:cstheme="minorHAnsi"/>
          <w:bCs/>
        </w:rPr>
        <w:t xml:space="preserve"> by Grade Band</w:t>
      </w:r>
    </w:p>
    <w:p w14:paraId="7D0FB6A6" w14:textId="77777777" w:rsidR="005A055B" w:rsidRPr="000B5C5D" w:rsidRDefault="005A055B" w:rsidP="005A055B">
      <w:pPr>
        <w:keepNext/>
        <w:keepLines/>
        <w:spacing w:before="40"/>
        <w:outlineLvl w:val="3"/>
        <w:rPr>
          <w:rFonts w:eastAsiaTheme="majorEastAsia" w:cstheme="minorHAnsi"/>
          <w:b/>
          <w:iCs/>
          <w:color w:val="000000" w:themeColor="text1"/>
        </w:rPr>
      </w:pPr>
    </w:p>
    <w:p w14:paraId="5EDF0B9E" w14:textId="77777777" w:rsidR="005A055B" w:rsidRPr="000B5C5D" w:rsidRDefault="001B5A46" w:rsidP="001B5A46">
      <w:pPr>
        <w:pStyle w:val="Heading2"/>
        <w:rPr>
          <w:rFonts w:cstheme="minorHAnsi"/>
          <w:b w:val="0"/>
        </w:rPr>
      </w:pPr>
      <w:r>
        <w:t>Additional Resources</w:t>
      </w:r>
      <w:r w:rsidR="005A055B">
        <w:t xml:space="preserve"> </w:t>
      </w:r>
    </w:p>
    <w:p w14:paraId="2DCD9C6B" w14:textId="0E6612D0" w:rsidR="005A055B" w:rsidRPr="00377DAF" w:rsidRDefault="00377DAF" w:rsidP="00037925">
      <w:pPr>
        <w:numPr>
          <w:ilvl w:val="0"/>
          <w:numId w:val="15"/>
        </w:numPr>
        <w:contextualSpacing/>
        <w:rPr>
          <w:rFonts w:eastAsiaTheme="minorEastAsia" w:cstheme="minorHAnsi"/>
        </w:rPr>
      </w:pPr>
      <w:r w:rsidRPr="00717EA4">
        <w:rPr>
          <w:rFonts w:cstheme="minorHAnsi"/>
        </w:rPr>
        <w:t xml:space="preserve">At-Home Learning with </w:t>
      </w:r>
      <w:r w:rsidR="005A055B" w:rsidRPr="00717EA4">
        <w:rPr>
          <w:rFonts w:cstheme="minorHAnsi"/>
        </w:rPr>
        <w:t>IXL</w:t>
      </w:r>
      <w:r w:rsidR="00365143">
        <w:rPr>
          <w:rFonts w:cstheme="minorHAnsi"/>
        </w:rPr>
        <w:t>:</w:t>
      </w:r>
      <w:r>
        <w:rPr>
          <w:rFonts w:cstheme="minorHAnsi"/>
        </w:rPr>
        <w:t xml:space="preserve"> d</w:t>
      </w:r>
      <w:r w:rsidR="005A055B" w:rsidRPr="00377DAF">
        <w:rPr>
          <w:rFonts w:cstheme="minorHAnsi"/>
        </w:rPr>
        <w:t>ay</w:t>
      </w:r>
      <w:r>
        <w:rPr>
          <w:rFonts w:cstheme="minorHAnsi"/>
        </w:rPr>
        <w:t>-</w:t>
      </w:r>
      <w:r w:rsidR="005A055B" w:rsidRPr="00377DAF">
        <w:rPr>
          <w:rFonts w:cstheme="minorHAnsi"/>
        </w:rPr>
        <w:t>by day learning plans</w:t>
      </w:r>
    </w:p>
    <w:p w14:paraId="43F67D8D" w14:textId="15FF055E" w:rsidR="005A055B" w:rsidRPr="00377DAF" w:rsidRDefault="00F854F4" w:rsidP="00037925">
      <w:pPr>
        <w:numPr>
          <w:ilvl w:val="0"/>
          <w:numId w:val="15"/>
        </w:numPr>
        <w:contextualSpacing/>
        <w:rPr>
          <w:rFonts w:cstheme="minorHAnsi"/>
          <w:color w:val="0563C1" w:themeColor="hyperlink"/>
          <w:u w:val="single"/>
        </w:rPr>
      </w:pPr>
      <w:r w:rsidRPr="00717EA4">
        <w:rPr>
          <w:rFonts w:cstheme="minorHAnsi"/>
        </w:rPr>
        <w:t>Khan Academy Schedules for School Closures</w:t>
      </w:r>
      <w:r w:rsidR="00D2772A" w:rsidRPr="00377DAF">
        <w:rPr>
          <w:rFonts w:cstheme="minorHAnsi"/>
          <w:color w:val="0563C1" w:themeColor="hyperlink"/>
          <w:u w:val="single"/>
        </w:rPr>
        <w:t xml:space="preserve"> </w:t>
      </w:r>
    </w:p>
    <w:p w14:paraId="623B6B67" w14:textId="77777777" w:rsidR="005A055B" w:rsidRPr="000B5C5D" w:rsidRDefault="005A055B" w:rsidP="005A055B">
      <w:pPr>
        <w:rPr>
          <w:rFonts w:cstheme="minorHAnsi"/>
        </w:rPr>
      </w:pPr>
    </w:p>
    <w:p w14:paraId="1C943ED0" w14:textId="084239A7" w:rsidR="005A055B" w:rsidRPr="000B5C5D" w:rsidRDefault="001B5A46" w:rsidP="001B5A46">
      <w:pPr>
        <w:pStyle w:val="Heading2"/>
        <w:rPr>
          <w:b w:val="0"/>
        </w:rPr>
      </w:pPr>
      <w:r>
        <w:t>District-Created Examples</w:t>
      </w:r>
    </w:p>
    <w:p w14:paraId="3730BE79" w14:textId="158E486B" w:rsidR="724F4639" w:rsidRPr="00F731C6" w:rsidRDefault="00F731C6" w:rsidP="00F731C6">
      <w:pPr>
        <w:rPr>
          <w:rFonts w:eastAsiaTheme="minorEastAsia"/>
          <w:color w:val="0563C1"/>
        </w:rPr>
      </w:pPr>
      <w:r>
        <w:rPr>
          <w:rFonts w:eastAsiaTheme="minorEastAsia"/>
          <w:bCs/>
        </w:rPr>
        <w:t xml:space="preserve">View the below examples and more in the </w:t>
      </w:r>
      <w:r w:rsidRPr="00717EA4">
        <w:t xml:space="preserve">At-Home Learning Schedules </w:t>
      </w:r>
      <w:r w:rsidRPr="00F731C6">
        <w:rPr>
          <w:rFonts w:eastAsiaTheme="minorEastAsia"/>
          <w:bCs/>
        </w:rPr>
        <w:t>Matrix</w:t>
      </w:r>
      <w:r>
        <w:rPr>
          <w:rFonts w:eastAsiaTheme="minorEastAsia"/>
          <w:bCs/>
        </w:rPr>
        <w:t xml:space="preserve"> in the TEA Resources Section</w:t>
      </w:r>
    </w:p>
    <w:p w14:paraId="4E4B43A3" w14:textId="1FC91836" w:rsidR="00694AFE" w:rsidRPr="00694AFE" w:rsidRDefault="00694AFE" w:rsidP="00CB2601">
      <w:pPr>
        <w:pStyle w:val="ListParagraph"/>
        <w:numPr>
          <w:ilvl w:val="0"/>
          <w:numId w:val="78"/>
        </w:numPr>
        <w:rPr>
          <w:rFonts w:eastAsiaTheme="minorEastAsia"/>
          <w:b/>
          <w:bCs/>
          <w:u w:val="single"/>
        </w:rPr>
      </w:pPr>
      <w:r w:rsidRPr="00717EA4">
        <w:rPr>
          <w:rFonts w:ascii="Calibri" w:eastAsia="Calibri" w:hAnsi="Calibri" w:cs="Calibri"/>
        </w:rPr>
        <w:t>Austin ISD Learning at Home</w:t>
      </w:r>
      <w:r w:rsidR="410D5784" w:rsidRPr="00694AFE">
        <w:rPr>
          <w:rFonts w:ascii="Calibri" w:eastAsia="Calibri" w:hAnsi="Calibri" w:cs="Calibri"/>
        </w:rPr>
        <w:t xml:space="preserve"> </w:t>
      </w:r>
    </w:p>
    <w:p w14:paraId="6234E46A" w14:textId="5E2AA10F" w:rsidR="410D5784" w:rsidRDefault="410D5784" w:rsidP="00CB2601">
      <w:pPr>
        <w:pStyle w:val="ListParagraph"/>
        <w:numPr>
          <w:ilvl w:val="0"/>
          <w:numId w:val="78"/>
        </w:numPr>
        <w:rPr>
          <w:rFonts w:eastAsiaTheme="minorEastAsia"/>
          <w:b/>
          <w:bCs/>
          <w:u w:val="single"/>
        </w:rPr>
      </w:pPr>
      <w:r w:rsidRPr="00717EA4">
        <w:rPr>
          <w:rFonts w:ascii="Calibri" w:eastAsia="Calibri" w:hAnsi="Calibri" w:cs="Calibri"/>
        </w:rPr>
        <w:t>Dallas ISD</w:t>
      </w:r>
      <w:r w:rsidRPr="69DB3A9B">
        <w:rPr>
          <w:rFonts w:ascii="Calibri" w:eastAsia="Calibri" w:hAnsi="Calibri" w:cs="Calibri"/>
        </w:rPr>
        <w:t xml:space="preserve">: </w:t>
      </w:r>
      <w:r w:rsidR="004A1A07">
        <w:rPr>
          <w:rFonts w:ascii="Calibri" w:eastAsia="Calibri" w:hAnsi="Calibri" w:cs="Calibri"/>
        </w:rPr>
        <w:t>s</w:t>
      </w:r>
      <w:r w:rsidRPr="69DB3A9B">
        <w:rPr>
          <w:rFonts w:ascii="Calibri" w:eastAsia="Calibri" w:hAnsi="Calibri" w:cs="Calibri"/>
        </w:rPr>
        <w:t>ample learning schedules/plans for at-hom</w:t>
      </w:r>
      <w:r>
        <w:rPr>
          <w:rFonts w:ascii="Calibri" w:eastAsia="Calibri" w:hAnsi="Calibri" w:cs="Calibri"/>
        </w:rPr>
        <w:t>e</w:t>
      </w:r>
    </w:p>
    <w:p w14:paraId="4CB287E0" w14:textId="1B83C8AF" w:rsidR="410D5784" w:rsidRDefault="410D5784" w:rsidP="00CB2601">
      <w:pPr>
        <w:pStyle w:val="ListParagraph"/>
        <w:numPr>
          <w:ilvl w:val="0"/>
          <w:numId w:val="78"/>
        </w:numPr>
        <w:rPr>
          <w:rFonts w:eastAsiaTheme="minorEastAsia"/>
          <w:b/>
          <w:bCs/>
        </w:rPr>
      </w:pPr>
      <w:r w:rsidRPr="69DB3A9B">
        <w:rPr>
          <w:rFonts w:ascii="Calibri" w:eastAsia="Calibri" w:hAnsi="Calibri" w:cs="Calibri"/>
        </w:rPr>
        <w:t xml:space="preserve">DeSoto ISD Distance Learning Plan by grade band: </w:t>
      </w:r>
      <w:r w:rsidRPr="00717EA4">
        <w:rPr>
          <w:rFonts w:ascii="Calibri" w:eastAsia="Calibri" w:hAnsi="Calibri" w:cs="Calibri"/>
        </w:rPr>
        <w:t>PK3</w:t>
      </w:r>
      <w:r>
        <w:t xml:space="preserve">, </w:t>
      </w:r>
      <w:r w:rsidRPr="00717EA4">
        <w:rPr>
          <w:rFonts w:ascii="Calibri" w:eastAsia="Calibri" w:hAnsi="Calibri" w:cs="Calibri"/>
        </w:rPr>
        <w:t>PK4-2</w:t>
      </w:r>
      <w:r>
        <w:t xml:space="preserve">, </w:t>
      </w:r>
      <w:r w:rsidRPr="00717EA4">
        <w:rPr>
          <w:rFonts w:ascii="Calibri" w:eastAsia="Calibri" w:hAnsi="Calibri" w:cs="Calibri"/>
        </w:rPr>
        <w:t>3-5</w:t>
      </w:r>
      <w:r>
        <w:t xml:space="preserve">, </w:t>
      </w:r>
      <w:r w:rsidRPr="00717EA4">
        <w:rPr>
          <w:rFonts w:ascii="Calibri" w:eastAsia="Calibri" w:hAnsi="Calibri" w:cs="Calibri"/>
        </w:rPr>
        <w:t>6-8</w:t>
      </w:r>
      <w:r>
        <w:t xml:space="preserve">, </w:t>
      </w:r>
      <w:r w:rsidRPr="00717EA4">
        <w:rPr>
          <w:rFonts w:ascii="Calibri" w:eastAsia="Calibri" w:hAnsi="Calibri" w:cs="Calibri"/>
        </w:rPr>
        <w:t>9-10</w:t>
      </w:r>
      <w:r>
        <w:t xml:space="preserve">, </w:t>
      </w:r>
      <w:r w:rsidRPr="00717EA4">
        <w:rPr>
          <w:rFonts w:ascii="Calibri" w:eastAsia="Calibri" w:hAnsi="Calibri" w:cs="Calibri"/>
        </w:rPr>
        <w:t>11-12</w:t>
      </w:r>
    </w:p>
    <w:p w14:paraId="27AE5C10" w14:textId="3562E93A" w:rsidR="410D5784" w:rsidRDefault="007E4A31" w:rsidP="00CB2601">
      <w:pPr>
        <w:pStyle w:val="ListParagraph"/>
        <w:numPr>
          <w:ilvl w:val="0"/>
          <w:numId w:val="78"/>
        </w:numPr>
        <w:rPr>
          <w:rFonts w:eastAsiaTheme="minorEastAsia"/>
          <w:b/>
          <w:bCs/>
        </w:rPr>
      </w:pPr>
      <w:r w:rsidRPr="00717EA4">
        <w:rPr>
          <w:rFonts w:ascii="Calibri" w:eastAsia="Calibri" w:hAnsi="Calibri" w:cs="Calibri"/>
        </w:rPr>
        <w:t>Katy ISD C&amp;I Online Learning Course</w:t>
      </w:r>
      <w:r>
        <w:rPr>
          <w:rFonts w:ascii="Calibri" w:eastAsia="Calibri" w:hAnsi="Calibri" w:cs="Calibri"/>
        </w:rPr>
        <w:t xml:space="preserve"> </w:t>
      </w:r>
    </w:p>
    <w:p w14:paraId="7EAAB726" w14:textId="375FAEC0" w:rsidR="410D5784" w:rsidRPr="00545A12" w:rsidRDefault="410D5784" w:rsidP="00CB2601">
      <w:pPr>
        <w:pStyle w:val="ListParagraph"/>
        <w:numPr>
          <w:ilvl w:val="0"/>
          <w:numId w:val="78"/>
        </w:numPr>
        <w:rPr>
          <w:rFonts w:ascii="Calibri" w:eastAsia="Calibri" w:hAnsi="Calibri" w:cs="Calibri"/>
        </w:rPr>
      </w:pPr>
      <w:r w:rsidRPr="69DB3A9B">
        <w:rPr>
          <w:rFonts w:ascii="Calibri" w:eastAsia="Calibri" w:hAnsi="Calibri" w:cs="Calibri"/>
        </w:rPr>
        <w:t xml:space="preserve">Plano ISD Recommended Learning Schedules by grade band: </w:t>
      </w:r>
      <w:r w:rsidRPr="00717EA4">
        <w:rPr>
          <w:rFonts w:ascii="Calibri" w:eastAsia="Calibri" w:hAnsi="Calibri" w:cs="Calibri"/>
        </w:rPr>
        <w:t>PK-5</w:t>
      </w:r>
      <w:r>
        <w:t xml:space="preserve">, </w:t>
      </w:r>
      <w:r w:rsidRPr="00717EA4">
        <w:rPr>
          <w:rFonts w:ascii="Calibri" w:eastAsia="Calibri" w:hAnsi="Calibri" w:cs="Calibri"/>
        </w:rPr>
        <w:t>6-8</w:t>
      </w:r>
      <w:r>
        <w:t xml:space="preserve">, </w:t>
      </w:r>
      <w:r w:rsidR="003D2962" w:rsidRPr="00717EA4">
        <w:rPr>
          <w:rFonts w:ascii="Calibri" w:eastAsia="Calibri" w:hAnsi="Calibri" w:cs="Calibri"/>
        </w:rPr>
        <w:t>9-12</w:t>
      </w:r>
      <w:r w:rsidR="003D2962">
        <w:rPr>
          <w:rFonts w:ascii="Calibri" w:eastAsia="Calibri" w:hAnsi="Calibri" w:cs="Calibri"/>
        </w:rPr>
        <w:t xml:space="preserve"> (</w:t>
      </w:r>
      <w:r w:rsidR="00545A12" w:rsidRPr="00545A12">
        <w:rPr>
          <w:rFonts w:ascii="Calibri" w:eastAsia="Calibri" w:hAnsi="Calibri" w:cs="Calibri"/>
        </w:rPr>
        <w:t>links to Khan Academy)</w:t>
      </w:r>
    </w:p>
    <w:p w14:paraId="54377347" w14:textId="17CDA3E2" w:rsidR="044E2A20" w:rsidRDefault="1361DE87" w:rsidP="00CB2601">
      <w:pPr>
        <w:pStyle w:val="ListParagraph"/>
        <w:numPr>
          <w:ilvl w:val="0"/>
          <w:numId w:val="58"/>
        </w:numPr>
        <w:rPr>
          <w:b/>
          <w:bCs/>
          <w:color w:val="0563C1"/>
        </w:rPr>
      </w:pPr>
      <w:r w:rsidRPr="00717EA4">
        <w:rPr>
          <w:rFonts w:ascii="Calibri" w:eastAsia="Calibri" w:hAnsi="Calibri" w:cs="Calibri"/>
        </w:rPr>
        <w:t>San Antonio ISD</w:t>
      </w:r>
      <w:r w:rsidR="00B82843" w:rsidRPr="00717EA4">
        <w:rPr>
          <w:rFonts w:ascii="Calibri" w:eastAsia="Calibri" w:hAnsi="Calibri" w:cs="Calibri"/>
        </w:rPr>
        <w:t xml:space="preserve"> Digital Playground</w:t>
      </w:r>
      <w:r w:rsidRPr="29E552B3">
        <w:rPr>
          <w:rFonts w:ascii="Calibri" w:eastAsia="Calibri" w:hAnsi="Calibri" w:cs="Calibri"/>
        </w:rPr>
        <w:t>:</w:t>
      </w:r>
      <w:r w:rsidR="044E2A20" w:rsidRPr="29E552B3">
        <w:rPr>
          <w:rFonts w:ascii="Calibri" w:eastAsia="Calibri" w:hAnsi="Calibri" w:cs="Calibri"/>
        </w:rPr>
        <w:t xml:space="preserve"> </w:t>
      </w:r>
      <w:r w:rsidR="004A1A07">
        <w:rPr>
          <w:rFonts w:ascii="Calibri" w:eastAsia="Calibri" w:hAnsi="Calibri" w:cs="Calibri"/>
        </w:rPr>
        <w:t>g</w:t>
      </w:r>
      <w:r w:rsidR="044E2A20" w:rsidRPr="00365143">
        <w:rPr>
          <w:rFonts w:ascii="Calibri" w:eastAsia="Calibri" w:hAnsi="Calibri" w:cs="Calibri"/>
        </w:rPr>
        <w:t>rade</w:t>
      </w:r>
      <w:r w:rsidR="044E2A20" w:rsidRPr="29E552B3">
        <w:rPr>
          <w:rFonts w:ascii="Calibri" w:eastAsia="Calibri" w:hAnsi="Calibri" w:cs="Calibri"/>
        </w:rPr>
        <w:t xml:space="preserve"> band activities by subject</w:t>
      </w:r>
    </w:p>
    <w:p w14:paraId="144EFDD9" w14:textId="035427F5" w:rsidR="28E367EB" w:rsidRDefault="28E367EB" w:rsidP="00CB2601">
      <w:pPr>
        <w:pStyle w:val="ListParagraph"/>
        <w:numPr>
          <w:ilvl w:val="0"/>
          <w:numId w:val="78"/>
        </w:numPr>
        <w:rPr>
          <w:rFonts w:eastAsiaTheme="minorEastAsia"/>
          <w:b/>
          <w:bCs/>
          <w:color w:val="0563C1"/>
        </w:rPr>
      </w:pPr>
      <w:r w:rsidRPr="00717EA4">
        <w:rPr>
          <w:rFonts w:ascii="Calibri" w:eastAsia="Calibri" w:hAnsi="Calibri" w:cs="Calibri"/>
        </w:rPr>
        <w:t>Success Academy</w:t>
      </w:r>
      <w:r w:rsidRPr="29E552B3">
        <w:rPr>
          <w:rFonts w:ascii="Calibri" w:eastAsia="Calibri" w:hAnsi="Calibri" w:cs="Calibri"/>
        </w:rPr>
        <w:t xml:space="preserve">: </w:t>
      </w:r>
      <w:r w:rsidR="004A1A07">
        <w:rPr>
          <w:rFonts w:ascii="Calibri" w:eastAsia="Calibri" w:hAnsi="Calibri" w:cs="Calibri"/>
        </w:rPr>
        <w:t>s</w:t>
      </w:r>
      <w:r w:rsidRPr="29E552B3">
        <w:rPr>
          <w:rFonts w:ascii="Calibri" w:eastAsia="Calibri" w:hAnsi="Calibri" w:cs="Calibri"/>
        </w:rPr>
        <w:t>imple and clear teacher schedule and expectations</w:t>
      </w:r>
    </w:p>
    <w:p w14:paraId="4E15F8EB" w14:textId="57BA070C" w:rsidR="6963D842" w:rsidRDefault="6963D842" w:rsidP="6963D842">
      <w:pPr>
        <w:rPr>
          <w:u w:val="single"/>
        </w:rPr>
      </w:pPr>
    </w:p>
    <w:p w14:paraId="26FC550E" w14:textId="6CABE269" w:rsidR="00717EA4" w:rsidRPr="00D011AB" w:rsidRDefault="00717EA4" w:rsidP="00717EA4">
      <w:pPr>
        <w:rPr>
          <w:rFonts w:eastAsia="Yu Mincho" w:cstheme="minorHAnsi"/>
          <w:b/>
          <w:bCs/>
        </w:rPr>
      </w:pPr>
      <w:r w:rsidRPr="00D011AB">
        <w:rPr>
          <w:b/>
          <w:bCs/>
        </w:rPr>
        <w:t xml:space="preserve">Find links to all </w:t>
      </w:r>
      <w:hyperlink r:id="rId32" w:history="1">
        <w:r>
          <w:rPr>
            <w:rStyle w:val="Hyperlink"/>
            <w:b/>
            <w:bCs/>
          </w:rPr>
          <w:t>Phase 3 resources</w:t>
        </w:r>
      </w:hyperlink>
      <w:r w:rsidRPr="00D011AB">
        <w:rPr>
          <w:b/>
          <w:bCs/>
        </w:rPr>
        <w:t xml:space="preserve"> on the TEA website.</w:t>
      </w:r>
    </w:p>
    <w:p w14:paraId="2B1385AF" w14:textId="77777777" w:rsidR="00717EA4" w:rsidRDefault="00717EA4" w:rsidP="6963D842">
      <w:pPr>
        <w:rPr>
          <w:u w:val="single"/>
        </w:rPr>
      </w:pPr>
    </w:p>
    <w:p w14:paraId="501A87BB" w14:textId="3246F259" w:rsidR="00815CD4" w:rsidRPr="000B5C5D" w:rsidRDefault="00815CD4" w:rsidP="6963D842">
      <w:pPr>
        <w:ind w:left="360"/>
        <w:outlineLvl w:val="1"/>
        <w:rPr>
          <w:rFonts w:eastAsia="Calibri"/>
        </w:rPr>
      </w:pPr>
      <w:r w:rsidRPr="6963D842">
        <w:rPr>
          <w:rFonts w:eastAsia="Calibri"/>
        </w:rPr>
        <w:br w:type="page"/>
      </w:r>
    </w:p>
    <w:p w14:paraId="5EE9C50A" w14:textId="77777777" w:rsidR="00D845B1" w:rsidRDefault="00EA15FB" w:rsidP="00EA15FB">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3AF5C9C8" w14:textId="7DB9E096" w:rsidR="00EA15FB" w:rsidRDefault="00701784" w:rsidP="00EA15FB">
      <w:pPr>
        <w:outlineLvl w:val="0"/>
        <w:rPr>
          <w:rStyle w:val="Hyperlink"/>
          <w:sz w:val="24"/>
          <w:szCs w:val="24"/>
        </w:rPr>
      </w:pPr>
      <w:hyperlink w:anchor="_Resource_Navigation_Guidance" w:history="1"/>
    </w:p>
    <w:p w14:paraId="18AEA396" w14:textId="5B8E79BD" w:rsidR="00AD6045" w:rsidRDefault="00AD6045" w:rsidP="00AD6045">
      <w:pPr>
        <w:outlineLvl w:val="0"/>
        <w:rPr>
          <w:rFonts w:cstheme="minorHAnsi"/>
          <w:b/>
          <w:color w:val="0D6CB9"/>
          <w:sz w:val="28"/>
        </w:rPr>
      </w:pPr>
      <w:r w:rsidRPr="000B5C5D">
        <w:rPr>
          <w:rFonts w:cstheme="minorHAnsi"/>
          <w:b/>
          <w:color w:val="0D6CB9"/>
          <w:sz w:val="28"/>
        </w:rPr>
        <w:t>Phase 3</w:t>
      </w:r>
      <w:r>
        <w:rPr>
          <w:rFonts w:cstheme="minorHAnsi"/>
          <w:b/>
          <w:color w:val="0D6CB9"/>
          <w:sz w:val="28"/>
        </w:rPr>
        <w:t>:</w:t>
      </w:r>
      <w:r w:rsidRPr="000B5C5D">
        <w:rPr>
          <w:rFonts w:cstheme="minorHAnsi"/>
          <w:b/>
          <w:color w:val="0D6CB9"/>
          <w:sz w:val="28"/>
        </w:rPr>
        <w:t xml:space="preserve"> Operationalize the </w:t>
      </w:r>
      <w:r w:rsidR="00137950">
        <w:rPr>
          <w:rFonts w:cstheme="minorHAnsi"/>
          <w:b/>
          <w:color w:val="0D6CB9"/>
          <w:sz w:val="28"/>
        </w:rPr>
        <w:t>At-Home</w:t>
      </w:r>
      <w:r w:rsidRPr="000B5C5D">
        <w:rPr>
          <w:rFonts w:cstheme="minorHAnsi"/>
          <w:b/>
          <w:color w:val="0D6CB9"/>
          <w:sz w:val="28"/>
        </w:rPr>
        <w:t xml:space="preserve"> Model</w:t>
      </w:r>
    </w:p>
    <w:p w14:paraId="442A9104" w14:textId="38FDD405" w:rsidR="002B7B5C" w:rsidRDefault="00D845B1" w:rsidP="009C0F69">
      <w:pPr>
        <w:pStyle w:val="Heading2"/>
      </w:pPr>
      <w:bookmarkStart w:id="11" w:name="_Planning_Category_3.2:"/>
      <w:bookmarkEnd w:id="11"/>
      <w:r w:rsidRPr="69DB3A9B">
        <w:t>Planning Category 3.2</w:t>
      </w:r>
      <w:r w:rsidRPr="005860D1">
        <w:t>: Adapt Staffing Models</w:t>
      </w:r>
    </w:p>
    <w:p w14:paraId="7CBB8DEB" w14:textId="77777777" w:rsidR="00137950" w:rsidRPr="00137950" w:rsidRDefault="00137950" w:rsidP="00137950"/>
    <w:p w14:paraId="69FAE7B9" w14:textId="7C031F46" w:rsidR="50DB604F" w:rsidRDefault="50DB604F" w:rsidP="69DB3A9B">
      <w:r>
        <w:rPr>
          <w:noProof/>
        </w:rPr>
        <w:drawing>
          <wp:inline distT="0" distB="0" distL="0" distR="0" wp14:anchorId="6FA87B01" wp14:editId="6C56CE15">
            <wp:extent cx="5943600" cy="694944"/>
            <wp:effectExtent l="0" t="0" r="0" b="0"/>
            <wp:docPr id="1939288100" name="Picture 211835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352800"/>
                    <pic:cNvPicPr/>
                  </pic:nvPicPr>
                  <pic:blipFill>
                    <a:blip r:embed="rId31">
                      <a:extLst>
                        <a:ext uri="{28A0092B-C50C-407E-A947-70E740481C1C}">
                          <a14:useLocalDpi xmlns:a14="http://schemas.microsoft.com/office/drawing/2010/main" val="0"/>
                        </a:ext>
                      </a:extLst>
                    </a:blip>
                    <a:stretch>
                      <a:fillRect/>
                    </a:stretch>
                  </pic:blipFill>
                  <pic:spPr>
                    <a:xfrm>
                      <a:off x="0" y="0"/>
                      <a:ext cx="5943600" cy="694944"/>
                    </a:xfrm>
                    <a:prstGeom prst="rect">
                      <a:avLst/>
                    </a:prstGeom>
                  </pic:spPr>
                </pic:pic>
              </a:graphicData>
            </a:graphic>
          </wp:inline>
        </w:drawing>
      </w:r>
    </w:p>
    <w:p w14:paraId="44C97AF5" w14:textId="77777777" w:rsidR="002B7B5C" w:rsidRPr="000B5C5D" w:rsidRDefault="002B7B5C" w:rsidP="002B7B5C">
      <w:pPr>
        <w:rPr>
          <w:rFonts w:cstheme="minorHAnsi"/>
        </w:rPr>
      </w:pPr>
    </w:p>
    <w:p w14:paraId="007EF49B" w14:textId="77777777" w:rsidR="002B7B5C" w:rsidRPr="000B5C5D" w:rsidRDefault="001B5A46" w:rsidP="001B5A46">
      <w:pPr>
        <w:pStyle w:val="Heading2"/>
        <w:rPr>
          <w:rFonts w:cstheme="minorHAnsi"/>
          <w:b w:val="0"/>
        </w:rPr>
      </w:pPr>
      <w:r>
        <w:t>Planning Category Activities</w:t>
      </w:r>
      <w:r w:rsidR="002B7B5C">
        <w:t xml:space="preserve"> </w:t>
      </w:r>
    </w:p>
    <w:p w14:paraId="217A8B7E" w14:textId="08F2B1C2" w:rsidR="002B7B5C" w:rsidRPr="00CA1272" w:rsidRDefault="002B7B5C" w:rsidP="00037925">
      <w:pPr>
        <w:numPr>
          <w:ilvl w:val="0"/>
          <w:numId w:val="16"/>
        </w:numPr>
        <w:contextualSpacing/>
        <w:rPr>
          <w:b/>
        </w:rPr>
      </w:pPr>
      <w:r w:rsidRPr="75CA9DE7">
        <w:rPr>
          <w:b/>
        </w:rPr>
        <w:t xml:space="preserve">Identify staffing </w:t>
      </w:r>
      <w:r w:rsidRPr="75CA9DE7">
        <w:t>plan needs based on selected curriculum and instruction model</w:t>
      </w:r>
      <w:r w:rsidR="001E23BD" w:rsidRPr="75CA9DE7">
        <w:t>.</w:t>
      </w:r>
    </w:p>
    <w:p w14:paraId="619A16C6" w14:textId="77777777" w:rsidR="00CA1272" w:rsidRPr="000B5C5D" w:rsidRDefault="00CA1272" w:rsidP="00CA1272">
      <w:pPr>
        <w:ind w:left="720"/>
        <w:contextualSpacing/>
        <w:rPr>
          <w:b/>
        </w:rPr>
      </w:pPr>
    </w:p>
    <w:p w14:paraId="1F8EB561" w14:textId="44299A6C" w:rsidR="002B7B5C" w:rsidRPr="001E23BD" w:rsidRDefault="002B7B5C" w:rsidP="00037925">
      <w:pPr>
        <w:numPr>
          <w:ilvl w:val="0"/>
          <w:numId w:val="16"/>
        </w:numPr>
        <w:contextualSpacing/>
      </w:pPr>
      <w:r w:rsidRPr="75CA9DE7">
        <w:rPr>
          <w:b/>
        </w:rPr>
        <w:t xml:space="preserve">Update roles and responsibilities </w:t>
      </w:r>
      <w:r w:rsidRPr="75CA9DE7">
        <w:t>of all school and district level positions included in staffing model</w:t>
      </w:r>
      <w:r w:rsidR="001E23BD" w:rsidRPr="75CA9DE7">
        <w:t>.</w:t>
      </w:r>
    </w:p>
    <w:p w14:paraId="40D107C1" w14:textId="44299A6C" w:rsidR="002B7B5C" w:rsidRPr="000B5C5D" w:rsidRDefault="002B7B5C" w:rsidP="002B7B5C"/>
    <w:p w14:paraId="4C402358" w14:textId="44299A6C" w:rsidR="002B7B5C" w:rsidRPr="000B5C5D" w:rsidRDefault="002B7B5C" w:rsidP="001E23BD">
      <w:pPr>
        <w:pStyle w:val="Heading2"/>
      </w:pPr>
      <w:r>
        <w:t>Planning Guidance</w:t>
      </w:r>
    </w:p>
    <w:p w14:paraId="5398CD8B" w14:textId="7B16B866" w:rsidR="002B7B5C" w:rsidRPr="000B5C5D" w:rsidRDefault="00CC69CD" w:rsidP="001E23BD">
      <w:r>
        <w:t>Du</w:t>
      </w:r>
      <w:r w:rsidRPr="7509DED1">
        <w:t>ring the fluidity of school closures</w:t>
      </w:r>
      <w:r>
        <w:t>, lo</w:t>
      </w:r>
      <w:r w:rsidR="00A56BC7">
        <w:t>cal education agencies</w:t>
      </w:r>
      <w:r w:rsidR="005C587B">
        <w:t xml:space="preserve"> must carefully consider planning, alignment, and expectations</w:t>
      </w:r>
      <w:r w:rsidR="002B7B5C" w:rsidRPr="7509DED1">
        <w:t xml:space="preserve"> of </w:t>
      </w:r>
      <w:r w:rsidR="005C587B">
        <w:t>staff</w:t>
      </w:r>
      <w:r w:rsidR="002B7B5C" w:rsidRPr="7509DED1">
        <w:t xml:space="preserve"> </w:t>
      </w:r>
      <w:r w:rsidR="00A56BC7">
        <w:t xml:space="preserve">to </w:t>
      </w:r>
      <w:r>
        <w:t xml:space="preserve">effectively </w:t>
      </w:r>
      <w:r w:rsidR="00A56BC7">
        <w:t>support instructional continuity</w:t>
      </w:r>
      <w:r w:rsidR="002B7B5C" w:rsidRPr="7509DED1">
        <w:t>.</w:t>
      </w:r>
      <w:r w:rsidR="00665087" w:rsidRPr="7509DED1">
        <w:t xml:space="preserve"> </w:t>
      </w:r>
    </w:p>
    <w:p w14:paraId="281240E3" w14:textId="77777777" w:rsidR="002B7B5C" w:rsidRPr="000B5C5D" w:rsidRDefault="002B7B5C" w:rsidP="001E23BD">
      <w:pPr>
        <w:rPr>
          <w:rFonts w:cstheme="minorHAnsi"/>
        </w:rPr>
      </w:pPr>
    </w:p>
    <w:p w14:paraId="5F5013D0" w14:textId="77777777" w:rsidR="002B7B5C" w:rsidRPr="000B5C5D" w:rsidRDefault="002B7B5C" w:rsidP="001E23BD">
      <w:pPr>
        <w:spacing w:line="240" w:lineRule="auto"/>
        <w:rPr>
          <w:rFonts w:cstheme="minorHAnsi"/>
          <w:b/>
          <w:bCs/>
        </w:rPr>
      </w:pPr>
      <w:r w:rsidRPr="000B5C5D">
        <w:rPr>
          <w:rFonts w:cstheme="minorHAnsi"/>
          <w:b/>
          <w:bCs/>
        </w:rPr>
        <w:t>Guiding Principles</w:t>
      </w:r>
    </w:p>
    <w:p w14:paraId="3781D422" w14:textId="65507727" w:rsidR="00CA1272" w:rsidRPr="001E23BD" w:rsidRDefault="00CA1272" w:rsidP="00CB2601">
      <w:pPr>
        <w:pStyle w:val="ListParagraph"/>
        <w:numPr>
          <w:ilvl w:val="0"/>
          <w:numId w:val="110"/>
        </w:numPr>
      </w:pPr>
      <w:r w:rsidRPr="00DF46CC">
        <w:rPr>
          <w:b/>
        </w:rPr>
        <w:t>Lead.</w:t>
      </w:r>
      <w:r w:rsidRPr="001E23BD">
        <w:t xml:space="preserve"> These are unprecedented times for your staff and they</w:t>
      </w:r>
      <w:r w:rsidR="005A598F">
        <w:t>’</w:t>
      </w:r>
      <w:r w:rsidRPr="001E23BD">
        <w:t>re looking to you for guidance and direction.</w:t>
      </w:r>
    </w:p>
    <w:p w14:paraId="0AB3DE38" w14:textId="4737755A" w:rsidR="00CA1272" w:rsidRPr="001E23BD" w:rsidRDefault="00CA1272" w:rsidP="00CB2601">
      <w:pPr>
        <w:pStyle w:val="ListParagraph"/>
        <w:numPr>
          <w:ilvl w:val="0"/>
          <w:numId w:val="110"/>
        </w:numPr>
      </w:pPr>
      <w:r w:rsidRPr="00DF46CC">
        <w:rPr>
          <w:b/>
        </w:rPr>
        <w:t>Set high expectations for staff and students.</w:t>
      </w:r>
      <w:r w:rsidRPr="001E23BD">
        <w:t xml:space="preserve"> Leaders must set the expectation that students must still learn during school closures. If </w:t>
      </w:r>
      <w:r w:rsidR="00A56BC7">
        <w:t xml:space="preserve">teacher </w:t>
      </w:r>
      <w:r w:rsidRPr="001E23BD">
        <w:t>expectations are lowered, student outcomes will suffer.</w:t>
      </w:r>
    </w:p>
    <w:p w14:paraId="3160B0DC" w14:textId="77777777" w:rsidR="00CA1272" w:rsidRPr="001E23BD" w:rsidRDefault="00CA1272" w:rsidP="00CB2601">
      <w:pPr>
        <w:pStyle w:val="ListParagraph"/>
        <w:numPr>
          <w:ilvl w:val="0"/>
          <w:numId w:val="110"/>
        </w:numPr>
      </w:pPr>
      <w:r w:rsidRPr="00DF46CC">
        <w:rPr>
          <w:b/>
        </w:rPr>
        <w:t>Clarity is king.</w:t>
      </w:r>
      <w:r>
        <w:t xml:space="preserve"> </w:t>
      </w:r>
      <w:r w:rsidRPr="001E23BD">
        <w:t xml:space="preserve">Have clear roles and responsibilities, expected actions, and communicated due dates and times for staff and students. </w:t>
      </w:r>
    </w:p>
    <w:p w14:paraId="3B0611AC" w14:textId="77573459" w:rsidR="00CA1272" w:rsidRPr="00B47F73" w:rsidRDefault="00CA1272" w:rsidP="00CB2601">
      <w:pPr>
        <w:pStyle w:val="ListParagraph"/>
        <w:numPr>
          <w:ilvl w:val="0"/>
          <w:numId w:val="110"/>
        </w:numPr>
      </w:pPr>
      <w:r w:rsidRPr="00DF46CC">
        <w:rPr>
          <w:b/>
        </w:rPr>
        <w:t>Don</w:t>
      </w:r>
      <w:r w:rsidR="005A598F">
        <w:rPr>
          <w:b/>
        </w:rPr>
        <w:t>’</w:t>
      </w:r>
      <w:r w:rsidRPr="00DF46CC">
        <w:rPr>
          <w:b/>
        </w:rPr>
        <w:t>t recreate the wheel.</w:t>
      </w:r>
      <w:r w:rsidRPr="7509DED1">
        <w:t xml:space="preserve"> Leverage current staff structure, schedules, and responsibilities as a starting place and adapt for an at-home model.</w:t>
      </w:r>
    </w:p>
    <w:p w14:paraId="3FE0B450" w14:textId="77777777" w:rsidR="002B7B5C" w:rsidRPr="000B5C5D" w:rsidRDefault="002B7B5C" w:rsidP="001E23BD">
      <w:pPr>
        <w:spacing w:after="160" w:line="240" w:lineRule="auto"/>
        <w:ind w:left="360"/>
        <w:contextualSpacing/>
        <w:rPr>
          <w:rFonts w:cstheme="minorHAnsi"/>
        </w:rPr>
      </w:pPr>
    </w:p>
    <w:p w14:paraId="2A72483E" w14:textId="65A307B9" w:rsidR="002B7B5C" w:rsidRPr="000B5C5D" w:rsidRDefault="002B7B5C" w:rsidP="001E23BD">
      <w:pPr>
        <w:tabs>
          <w:tab w:val="left" w:pos="2200"/>
        </w:tabs>
        <w:spacing w:after="160" w:line="240" w:lineRule="auto"/>
        <w:contextualSpacing/>
        <w:rPr>
          <w:b/>
        </w:rPr>
      </w:pPr>
      <w:r w:rsidRPr="37C07746">
        <w:rPr>
          <w:b/>
          <w:bCs/>
        </w:rPr>
        <w:t xml:space="preserve">Five </w:t>
      </w:r>
      <w:r w:rsidR="006D1FF6" w:rsidRPr="37C07746">
        <w:rPr>
          <w:b/>
          <w:bCs/>
        </w:rPr>
        <w:t xml:space="preserve">Steps for </w:t>
      </w:r>
      <w:r w:rsidR="0F15EB76" w:rsidRPr="37C07746">
        <w:rPr>
          <w:b/>
          <w:bCs/>
        </w:rPr>
        <w:t>Identifying Staff Roles and Responsibilities</w:t>
      </w:r>
      <w:r w:rsidRPr="000B5C5D">
        <w:rPr>
          <w:rFonts w:cstheme="minorHAnsi"/>
          <w:b/>
        </w:rPr>
        <w:tab/>
      </w:r>
    </w:p>
    <w:p w14:paraId="3ED136A8" w14:textId="3BDB8C63" w:rsidR="00D66A7A" w:rsidRDefault="00D66A7A" w:rsidP="00CB2601">
      <w:pPr>
        <w:pStyle w:val="ListParagraph"/>
        <w:numPr>
          <w:ilvl w:val="0"/>
          <w:numId w:val="109"/>
        </w:numPr>
      </w:pPr>
      <w:r w:rsidRPr="00970601">
        <w:rPr>
          <w:b/>
          <w:bCs/>
        </w:rPr>
        <w:t>Identify and communicate point people.</w:t>
      </w:r>
      <w:r w:rsidRPr="00662826">
        <w:t xml:space="preserve"> Create a staff-facing matrix of whom to go to for what issues (e.g., content specific, operations, tech access).</w:t>
      </w:r>
    </w:p>
    <w:p w14:paraId="70A59099" w14:textId="77777777" w:rsidR="007C1DBD" w:rsidRPr="00662826" w:rsidRDefault="007C1DBD" w:rsidP="007C1DBD">
      <w:pPr>
        <w:pStyle w:val="ListParagraph"/>
      </w:pPr>
    </w:p>
    <w:p w14:paraId="7B2AB055" w14:textId="1AA9273C" w:rsidR="00D66A7A" w:rsidRDefault="00D66A7A" w:rsidP="00CB2601">
      <w:pPr>
        <w:pStyle w:val="ListParagraph"/>
        <w:numPr>
          <w:ilvl w:val="0"/>
          <w:numId w:val="109"/>
        </w:numPr>
      </w:pPr>
      <w:r w:rsidRPr="00970601">
        <w:rPr>
          <w:b/>
          <w:bCs/>
        </w:rPr>
        <w:t>Clearly communicate teacher roles and responsibilities.</w:t>
      </w:r>
      <w:r w:rsidRPr="00662826">
        <w:t xml:space="preserve"> Use the resources provided below to assign, communicate, and manage follow-up for individual teacher responsibilities.</w:t>
      </w:r>
    </w:p>
    <w:p w14:paraId="6652E0C4" w14:textId="77777777" w:rsidR="007C1DBD" w:rsidRPr="00662826" w:rsidRDefault="007C1DBD" w:rsidP="007C1DBD">
      <w:pPr>
        <w:pStyle w:val="ListParagraph"/>
      </w:pPr>
    </w:p>
    <w:p w14:paraId="2FBB9CE6" w14:textId="7B909F51" w:rsidR="00D66A7A" w:rsidRDefault="00D66A7A" w:rsidP="00CB2601">
      <w:pPr>
        <w:pStyle w:val="ListParagraph"/>
        <w:numPr>
          <w:ilvl w:val="0"/>
          <w:numId w:val="109"/>
        </w:numPr>
      </w:pPr>
      <w:r w:rsidRPr="00D53EE2">
        <w:rPr>
          <w:b/>
          <w:bCs/>
        </w:rPr>
        <w:t xml:space="preserve">Continue weekly check-ins or </w:t>
      </w:r>
      <w:r w:rsidR="0006605A">
        <w:rPr>
          <w:b/>
          <w:bCs/>
        </w:rPr>
        <w:t>professional learning communities (PLCs)</w:t>
      </w:r>
      <w:r w:rsidRPr="00D53EE2">
        <w:rPr>
          <w:b/>
          <w:bCs/>
        </w:rPr>
        <w:t>.</w:t>
      </w:r>
      <w:r w:rsidRPr="00662826">
        <w:t xml:space="preserve"> Teachers should continue learning alongside students. Continue (virtual) coaching conversations and PLCs for teachers.</w:t>
      </w:r>
    </w:p>
    <w:p w14:paraId="7B1C01F0" w14:textId="77777777" w:rsidR="00333C96" w:rsidRPr="00662826" w:rsidRDefault="00333C96" w:rsidP="00333C96">
      <w:pPr>
        <w:pStyle w:val="ListParagraph"/>
      </w:pPr>
    </w:p>
    <w:p w14:paraId="4B7EEC4F" w14:textId="52538D10" w:rsidR="00D66A7A" w:rsidRDefault="00D66A7A" w:rsidP="00CB2601">
      <w:pPr>
        <w:pStyle w:val="ListParagraph"/>
        <w:numPr>
          <w:ilvl w:val="0"/>
          <w:numId w:val="109"/>
        </w:numPr>
      </w:pPr>
      <w:r w:rsidRPr="00333C96">
        <w:rPr>
          <w:b/>
          <w:bCs/>
        </w:rPr>
        <w:lastRenderedPageBreak/>
        <w:t xml:space="preserve">Set up daily contact </w:t>
      </w:r>
      <w:r w:rsidRPr="00662826">
        <w:t>between staff and students. Teachers should be contacting students as frequently as possible to check on student wellness and learning. Schools should prioritize at-risk students for more frequent communications.</w:t>
      </w:r>
    </w:p>
    <w:p w14:paraId="6A578D7B" w14:textId="77777777" w:rsidR="007C1DBD" w:rsidRPr="00662826" w:rsidRDefault="007C1DBD" w:rsidP="007C1DBD">
      <w:pPr>
        <w:pStyle w:val="ListParagraph"/>
      </w:pPr>
    </w:p>
    <w:p w14:paraId="5F3C7AD9" w14:textId="241DD2AF" w:rsidR="00D66A7A" w:rsidRPr="00662826" w:rsidRDefault="00D66A7A" w:rsidP="00CB2601">
      <w:pPr>
        <w:pStyle w:val="ListParagraph"/>
        <w:numPr>
          <w:ilvl w:val="0"/>
          <w:numId w:val="109"/>
        </w:numPr>
      </w:pPr>
      <w:r w:rsidRPr="00333C96">
        <w:rPr>
          <w:b/>
          <w:bCs/>
        </w:rPr>
        <w:t>Monitor student progress.</w:t>
      </w:r>
      <w:r w:rsidRPr="00662826">
        <w:t xml:space="preserve"> Give student</w:t>
      </w:r>
      <w:r w:rsidR="00333C96">
        <w:t>s a</w:t>
      </w:r>
      <w:r w:rsidRPr="00662826">
        <w:t xml:space="preserve"> schedule, determine how teachers will assess student learning</w:t>
      </w:r>
      <w:r w:rsidR="00333C96">
        <w:t>,</w:t>
      </w:r>
      <w:r w:rsidRPr="00662826">
        <w:t xml:space="preserve"> and give feedback to support all learners.</w:t>
      </w:r>
    </w:p>
    <w:p w14:paraId="2E41C31B" w14:textId="77777777" w:rsidR="00D66A7A" w:rsidRPr="00B47F73" w:rsidRDefault="00D66A7A" w:rsidP="00D66A7A"/>
    <w:p w14:paraId="3F835F0A" w14:textId="44299A6C" w:rsidR="002B7B5C" w:rsidRPr="000B5C5D" w:rsidRDefault="002B7B5C" w:rsidP="002B7B5C"/>
    <w:p w14:paraId="03F93107" w14:textId="0836FB17" w:rsidR="006E3317" w:rsidRDefault="001B5A46" w:rsidP="006E3317">
      <w:r w:rsidRPr="000E1273">
        <w:rPr>
          <w:rStyle w:val="Heading2Char"/>
        </w:rPr>
        <w:t>Suggested Staff Support</w:t>
      </w:r>
    </w:p>
    <w:p w14:paraId="4C66A48B" w14:textId="7CD55F5E" w:rsidR="002B7B5C" w:rsidRPr="000E1273" w:rsidRDefault="002B7B5C" w:rsidP="00CB2601">
      <w:pPr>
        <w:pStyle w:val="ListParagraph"/>
        <w:numPr>
          <w:ilvl w:val="0"/>
          <w:numId w:val="72"/>
        </w:numPr>
      </w:pPr>
      <w:r w:rsidRPr="006E3317">
        <w:rPr>
          <w:b/>
        </w:rPr>
        <w:t>District:</w:t>
      </w:r>
      <w:r w:rsidRPr="000E1273">
        <w:t xml:space="preserve"> Curriculum </w:t>
      </w:r>
      <w:r w:rsidR="001E23BD" w:rsidRPr="000E1273">
        <w:t>and</w:t>
      </w:r>
      <w:r w:rsidRPr="000E1273">
        <w:t xml:space="preserve"> Instruction</w:t>
      </w:r>
      <w:r w:rsidR="001E23BD" w:rsidRPr="000E1273">
        <w:t>,</w:t>
      </w:r>
      <w:r w:rsidRPr="000E1273">
        <w:t xml:space="preserve"> HR</w:t>
      </w:r>
    </w:p>
    <w:p w14:paraId="18C34509" w14:textId="7613BFA9" w:rsidR="002B7B5C" w:rsidRPr="000E1273" w:rsidRDefault="002B7B5C" w:rsidP="00CB2601">
      <w:pPr>
        <w:pStyle w:val="ListParagraph"/>
        <w:numPr>
          <w:ilvl w:val="0"/>
          <w:numId w:val="71"/>
        </w:numPr>
      </w:pPr>
      <w:r w:rsidRPr="006E3317">
        <w:rPr>
          <w:b/>
        </w:rPr>
        <w:t>School:</w:t>
      </w:r>
      <w:r w:rsidR="00391DA8">
        <w:t xml:space="preserve"> </w:t>
      </w:r>
      <w:r w:rsidR="0006605A">
        <w:t>administrators</w:t>
      </w:r>
      <w:r w:rsidR="001E23BD" w:rsidRPr="75CA9DE7">
        <w:t>, d</w:t>
      </w:r>
      <w:r w:rsidRPr="75CA9DE7">
        <w:t xml:space="preserve">epartment </w:t>
      </w:r>
      <w:r w:rsidR="001E23BD" w:rsidRPr="75CA9DE7">
        <w:t>h</w:t>
      </w:r>
      <w:r w:rsidRPr="75CA9DE7">
        <w:t>eads</w:t>
      </w:r>
    </w:p>
    <w:p w14:paraId="163C2A43" w14:textId="77777777" w:rsidR="002B7B5C" w:rsidRPr="000B5C5D" w:rsidRDefault="002B7B5C" w:rsidP="002B7B5C">
      <w:pPr>
        <w:rPr>
          <w:rFonts w:cstheme="minorHAnsi"/>
        </w:rPr>
      </w:pPr>
    </w:p>
    <w:p w14:paraId="358AA6C5" w14:textId="77777777" w:rsidR="00AF2AFF" w:rsidRDefault="00AF2AFF" w:rsidP="00AF2AFF">
      <w:pPr>
        <w:pStyle w:val="Heading2"/>
      </w:pPr>
      <w:r>
        <w:t>TEA Resources Posted</w:t>
      </w:r>
    </w:p>
    <w:p w14:paraId="2153B809" w14:textId="0D9AD589" w:rsidR="00AF2AFF" w:rsidRDefault="00701784" w:rsidP="00E9021E">
      <w:pPr>
        <w:rPr>
          <w:rFonts w:cstheme="minorHAnsi"/>
          <w:bCs/>
        </w:rPr>
      </w:pPr>
      <w:hyperlink r:id="rId33" w:tooltip="Guidance on Educator and Staff Issues and Educator Evaluation and Non-renewal.pdf" w:history="1">
        <w:r w:rsidR="00AF2AFF" w:rsidRPr="00E92582">
          <w:rPr>
            <w:rFonts w:cstheme="minorHAnsi"/>
            <w:bCs/>
          </w:rPr>
          <w:t xml:space="preserve">Guidance on Educator and Staff Issues and Educator Evaluations and </w:t>
        </w:r>
        <w:r w:rsidR="00391DA8">
          <w:rPr>
            <w:rFonts w:cstheme="minorHAnsi"/>
          </w:rPr>
          <w:t>N</w:t>
        </w:r>
        <w:r w:rsidR="00AF2AFF" w:rsidRPr="00E92582">
          <w:rPr>
            <w:rFonts w:cstheme="minorHAnsi"/>
          </w:rPr>
          <w:t>on</w:t>
        </w:r>
        <w:r w:rsidR="00AF2AFF" w:rsidRPr="00E92582">
          <w:rPr>
            <w:rFonts w:cstheme="minorHAnsi"/>
            <w:bCs/>
          </w:rPr>
          <w:t>-</w:t>
        </w:r>
        <w:r w:rsidR="00391DA8">
          <w:rPr>
            <w:rFonts w:cstheme="minorHAnsi"/>
            <w:bCs/>
          </w:rPr>
          <w:t>R</w:t>
        </w:r>
        <w:r w:rsidR="00AF2AFF" w:rsidRPr="00E92582">
          <w:rPr>
            <w:rFonts w:cstheme="minorHAnsi"/>
            <w:bCs/>
          </w:rPr>
          <w:t>enewal</w:t>
        </w:r>
      </w:hyperlink>
      <w:r w:rsidR="00AF2AFF" w:rsidRPr="00E92582">
        <w:rPr>
          <w:rFonts w:cstheme="minorHAnsi"/>
          <w:bCs/>
        </w:rPr>
        <w:t> </w:t>
      </w:r>
    </w:p>
    <w:p w14:paraId="41626089" w14:textId="77777777" w:rsidR="007C1DBD" w:rsidRPr="00E92582" w:rsidRDefault="007C1DBD" w:rsidP="007C1DBD">
      <w:pPr>
        <w:pStyle w:val="ListParagraph"/>
        <w:rPr>
          <w:rFonts w:cstheme="minorHAnsi"/>
          <w:bCs/>
        </w:rPr>
      </w:pPr>
    </w:p>
    <w:p w14:paraId="23C7E51F" w14:textId="77777777" w:rsidR="00AF2AFF" w:rsidRPr="00911F28" w:rsidRDefault="00AF2AFF" w:rsidP="00AF2AFF">
      <w:pPr>
        <w:pStyle w:val="Heading2"/>
        <w:rPr>
          <w:b w:val="0"/>
        </w:rPr>
      </w:pPr>
      <w:r>
        <w:t>TEA Resources Coming Soon</w:t>
      </w:r>
    </w:p>
    <w:p w14:paraId="46ADA469" w14:textId="288DD63B" w:rsidR="00AF2AFF" w:rsidRPr="00503D34" w:rsidRDefault="00AF2AFF" w:rsidP="00CB2601">
      <w:pPr>
        <w:pStyle w:val="ListParagraph"/>
        <w:numPr>
          <w:ilvl w:val="0"/>
          <w:numId w:val="73"/>
        </w:numPr>
        <w:rPr>
          <w:rFonts w:cstheme="minorHAnsi"/>
        </w:rPr>
      </w:pPr>
      <w:r w:rsidRPr="00AF2AFF">
        <w:t>Staffing Models Matrix</w:t>
      </w:r>
      <w:r w:rsidR="00E6214D">
        <w:t>:</w:t>
      </w:r>
      <w:r w:rsidR="003A74E4">
        <w:t xml:space="preserve"> </w:t>
      </w:r>
      <w:r w:rsidR="00391DA8">
        <w:t>s</w:t>
      </w:r>
      <w:r w:rsidRPr="00AF2AFF">
        <w:t>earchable</w:t>
      </w:r>
      <w:r w:rsidRPr="00503D34">
        <w:rPr>
          <w:rFonts w:cstheme="minorHAnsi"/>
          <w:bCs/>
        </w:rPr>
        <w:t xml:space="preserve"> list of sample staff expectations with</w:t>
      </w:r>
      <w:r w:rsidR="00EB05FE">
        <w:rPr>
          <w:rFonts w:cstheme="minorHAnsi"/>
          <w:bCs/>
        </w:rPr>
        <w:t xml:space="preserve"> categorized </w:t>
      </w:r>
      <w:r w:rsidRPr="00503D34">
        <w:rPr>
          <w:rFonts w:cstheme="minorHAnsi"/>
          <w:bCs/>
        </w:rPr>
        <w:t>attributes</w:t>
      </w:r>
      <w:r w:rsidR="00EB05FE">
        <w:rPr>
          <w:rFonts w:cstheme="minorHAnsi"/>
          <w:bCs/>
        </w:rPr>
        <w:t xml:space="preserve"> to meet the needs of multiple district contexts</w:t>
      </w:r>
      <w:r w:rsidRPr="00503D34">
        <w:rPr>
          <w:rFonts w:cstheme="minorHAnsi"/>
        </w:rPr>
        <w:t xml:space="preserve"> </w:t>
      </w:r>
    </w:p>
    <w:p w14:paraId="5B48FC69" w14:textId="6112B3B0" w:rsidR="001C5527" w:rsidRPr="001C5527" w:rsidRDefault="00E9021E" w:rsidP="00CB2601">
      <w:pPr>
        <w:pStyle w:val="ListParagraph"/>
        <w:numPr>
          <w:ilvl w:val="0"/>
          <w:numId w:val="73"/>
        </w:numPr>
        <w:rPr>
          <w:rFonts w:cstheme="minorHAnsi"/>
        </w:rPr>
      </w:pPr>
      <w:r>
        <w:rPr>
          <w:rFonts w:cstheme="minorHAnsi"/>
          <w:bCs/>
        </w:rPr>
        <w:t xml:space="preserve">TEA </w:t>
      </w:r>
      <w:r w:rsidR="00AF2AFF" w:rsidRPr="00AF2AFF">
        <w:rPr>
          <w:rFonts w:cstheme="minorHAnsi"/>
          <w:bCs/>
        </w:rPr>
        <w:t xml:space="preserve">Special Populations-Specific Staffing and Scheduling Guidance: </w:t>
      </w:r>
      <w:r w:rsidR="00391DA8">
        <w:rPr>
          <w:rFonts w:cstheme="minorHAnsi"/>
        </w:rPr>
        <w:t>a</w:t>
      </w:r>
      <w:r>
        <w:rPr>
          <w:rFonts w:cstheme="minorHAnsi"/>
        </w:rPr>
        <w:t>bout</w:t>
      </w:r>
      <w:r w:rsidR="00AF2AFF" w:rsidRPr="00AF2AFF">
        <w:rPr>
          <w:rFonts w:cstheme="minorHAnsi"/>
        </w:rPr>
        <w:t xml:space="preserve"> serving students with special needs during school closures</w:t>
      </w:r>
    </w:p>
    <w:p w14:paraId="0A636835" w14:textId="77777777" w:rsidR="002B7B5C" w:rsidRPr="000B5C5D" w:rsidRDefault="002B7B5C" w:rsidP="002B7B5C">
      <w:pPr>
        <w:rPr>
          <w:rFonts w:cstheme="minorHAnsi"/>
        </w:rPr>
      </w:pPr>
    </w:p>
    <w:p w14:paraId="27C65D3C" w14:textId="061A34FF" w:rsidR="002B7B5C" w:rsidRPr="004021C8" w:rsidRDefault="001B5A46" w:rsidP="004021C8">
      <w:pPr>
        <w:pStyle w:val="Heading2"/>
        <w:rPr>
          <w:rFonts w:cstheme="minorHAnsi"/>
          <w:b w:val="0"/>
        </w:rPr>
      </w:pPr>
      <w:r>
        <w:t>Additional Resources</w:t>
      </w:r>
      <w:r w:rsidR="002B7B5C">
        <w:t xml:space="preserve"> </w:t>
      </w:r>
    </w:p>
    <w:p w14:paraId="7FF389C7" w14:textId="7CF2014B" w:rsidR="002B7B5C" w:rsidRPr="00057483" w:rsidRDefault="002B7B5C" w:rsidP="00057483">
      <w:pPr>
        <w:rPr>
          <w:rFonts w:cstheme="minorHAnsi"/>
        </w:rPr>
      </w:pPr>
      <w:r w:rsidRPr="00057483">
        <w:rPr>
          <w:bCs/>
        </w:rPr>
        <w:t>T</w:t>
      </w:r>
      <w:r w:rsidR="004021C8">
        <w:rPr>
          <w:bCs/>
        </w:rPr>
        <w:t>exas Association of School Boards</w:t>
      </w:r>
      <w:r w:rsidRPr="00057483">
        <w:rPr>
          <w:rFonts w:cstheme="minorHAnsi"/>
        </w:rPr>
        <w:t xml:space="preserve"> </w:t>
      </w:r>
      <w:r w:rsidR="004021C8">
        <w:rPr>
          <w:rFonts w:cstheme="minorHAnsi"/>
        </w:rPr>
        <w:t>g</w:t>
      </w:r>
      <w:r w:rsidRPr="00057483">
        <w:rPr>
          <w:rFonts w:cstheme="minorHAnsi"/>
        </w:rPr>
        <w:t>uidance on personnel issues during closures</w:t>
      </w:r>
      <w:r w:rsidR="004021C8">
        <w:rPr>
          <w:rFonts w:cstheme="minorHAnsi"/>
        </w:rPr>
        <w:t>:</w:t>
      </w:r>
    </w:p>
    <w:p w14:paraId="3CF9A655" w14:textId="11AAB305" w:rsidR="002B7B5C" w:rsidRPr="00105DD4" w:rsidRDefault="002B7B5C" w:rsidP="00CB2601">
      <w:pPr>
        <w:pStyle w:val="ListParagraph"/>
        <w:numPr>
          <w:ilvl w:val="0"/>
          <w:numId w:val="42"/>
        </w:numPr>
        <w:rPr>
          <w:rFonts w:eastAsiaTheme="majorEastAsia" w:cstheme="minorHAnsi"/>
        </w:rPr>
      </w:pPr>
      <w:r w:rsidRPr="00717EA4">
        <w:rPr>
          <w:rFonts w:eastAsiaTheme="majorEastAsia" w:cstheme="minorHAnsi"/>
        </w:rPr>
        <w:t>Personnel Issues During Epidemics and School Closures</w:t>
      </w:r>
    </w:p>
    <w:p w14:paraId="506EDB47" w14:textId="619BF102" w:rsidR="002B7B5C" w:rsidRPr="00717EA4" w:rsidRDefault="00105DD4" w:rsidP="00CB2601">
      <w:pPr>
        <w:pStyle w:val="ListParagraph"/>
        <w:numPr>
          <w:ilvl w:val="0"/>
          <w:numId w:val="42"/>
        </w:numPr>
        <w:rPr>
          <w:rFonts w:eastAsiaTheme="majorEastAsia" w:cstheme="minorHAnsi"/>
        </w:rPr>
      </w:pPr>
      <w:r w:rsidRPr="00717EA4">
        <w:rPr>
          <w:rFonts w:eastAsiaTheme="majorEastAsia" w:cstheme="minorHAnsi"/>
        </w:rPr>
        <w:t>Personnel Issues Related to Instructional Continuity During Closures</w:t>
      </w:r>
    </w:p>
    <w:p w14:paraId="47DF08CF" w14:textId="7A5FC001" w:rsidR="002B7B5C" w:rsidRPr="00717EA4" w:rsidRDefault="00105DD4" w:rsidP="00CB2601">
      <w:pPr>
        <w:pStyle w:val="ListParagraph"/>
        <w:numPr>
          <w:ilvl w:val="0"/>
          <w:numId w:val="42"/>
        </w:numPr>
        <w:rPr>
          <w:rFonts w:eastAsiaTheme="majorEastAsia" w:cstheme="minorHAnsi"/>
        </w:rPr>
      </w:pPr>
      <w:r w:rsidRPr="00717EA4">
        <w:rPr>
          <w:rFonts w:eastAsiaTheme="majorEastAsia" w:cstheme="minorHAnsi"/>
        </w:rPr>
        <w:t>HR Services COVID-19 Frequently Asked Questions</w:t>
      </w:r>
    </w:p>
    <w:p w14:paraId="5261DB1E" w14:textId="77777777" w:rsidR="002B7B5C" w:rsidRPr="000B5C5D" w:rsidRDefault="002B7B5C" w:rsidP="002B7B5C">
      <w:r w:rsidRPr="00057483">
        <w:rPr>
          <w:rFonts w:eastAsiaTheme="majorEastAsia" w:cstheme="minorHAnsi"/>
          <w:bCs/>
          <w:iCs/>
        </w:rPr>
        <w:tab/>
      </w:r>
    </w:p>
    <w:p w14:paraId="58B9106C" w14:textId="71E2F2CE" w:rsidR="002B7B5C" w:rsidRPr="001D43C8" w:rsidRDefault="001B5A46" w:rsidP="001D43C8">
      <w:pPr>
        <w:pStyle w:val="Heading2"/>
        <w:rPr>
          <w:b w:val="0"/>
        </w:rPr>
      </w:pPr>
      <w:r>
        <w:t>District-Created Examples</w:t>
      </w:r>
    </w:p>
    <w:p w14:paraId="577EF592" w14:textId="2515E91D" w:rsidR="00F731C6" w:rsidRPr="00F731C6" w:rsidRDefault="00F731C6" w:rsidP="00F731C6">
      <w:pPr>
        <w:rPr>
          <w:rFonts w:eastAsiaTheme="minorEastAsia"/>
          <w:bCs/>
        </w:rPr>
      </w:pPr>
      <w:r>
        <w:rPr>
          <w:rFonts w:eastAsiaTheme="minorEastAsia"/>
          <w:bCs/>
        </w:rPr>
        <w:t xml:space="preserve">View the below examples and more in the </w:t>
      </w:r>
      <w:r w:rsidRPr="00F731C6">
        <w:rPr>
          <w:rFonts w:eastAsiaTheme="minorEastAsia"/>
          <w:bCs/>
        </w:rPr>
        <w:t>Staffing Models Matrix</w:t>
      </w:r>
      <w:r>
        <w:rPr>
          <w:rFonts w:eastAsiaTheme="minorEastAsia"/>
          <w:bCs/>
        </w:rPr>
        <w:t xml:space="preserve"> in the TEA Resources Section</w:t>
      </w:r>
    </w:p>
    <w:p w14:paraId="00063525" w14:textId="042D4364" w:rsidR="3E2138BC" w:rsidRDefault="00E6214D" w:rsidP="00CB2601">
      <w:pPr>
        <w:pStyle w:val="ListParagraph"/>
        <w:numPr>
          <w:ilvl w:val="0"/>
          <w:numId w:val="78"/>
        </w:numPr>
        <w:rPr>
          <w:rFonts w:eastAsiaTheme="minorEastAsia"/>
          <w:b/>
          <w:bCs/>
        </w:rPr>
      </w:pPr>
      <w:r w:rsidRPr="00717EA4">
        <w:rPr>
          <w:rFonts w:ascii="Calibri" w:eastAsia="Calibri" w:hAnsi="Calibri" w:cs="Calibri"/>
        </w:rPr>
        <w:t>Alamo Heights ISD Continuous Learning Guidelines</w:t>
      </w:r>
      <w:r w:rsidR="3E2138BC" w:rsidRPr="69DB3A9B">
        <w:rPr>
          <w:rFonts w:ascii="Calibri" w:eastAsia="Calibri" w:hAnsi="Calibri" w:cs="Calibri"/>
        </w:rPr>
        <w:t xml:space="preserve">: </w:t>
      </w:r>
      <w:r w:rsidR="0033439D">
        <w:rPr>
          <w:rFonts w:ascii="Calibri" w:eastAsia="Calibri" w:hAnsi="Calibri" w:cs="Calibri"/>
        </w:rPr>
        <w:t>a</w:t>
      </w:r>
      <w:r>
        <w:rPr>
          <w:rFonts w:ascii="Calibri" w:eastAsia="Calibri" w:hAnsi="Calibri" w:cs="Calibri"/>
        </w:rPr>
        <w:t xml:space="preserve"> resource </w:t>
      </w:r>
      <w:r w:rsidR="14C4520A" w:rsidRPr="69DB3A9B">
        <w:rPr>
          <w:rFonts w:ascii="Calibri" w:eastAsia="Calibri" w:hAnsi="Calibri" w:cs="Calibri"/>
        </w:rPr>
        <w:t>for teachers</w:t>
      </w:r>
    </w:p>
    <w:p w14:paraId="1AB969EC" w14:textId="4929B386" w:rsidR="3E2138BC" w:rsidRDefault="3E2138BC" w:rsidP="00CB2601">
      <w:pPr>
        <w:pStyle w:val="ListParagraph"/>
        <w:numPr>
          <w:ilvl w:val="0"/>
          <w:numId w:val="78"/>
        </w:numPr>
        <w:rPr>
          <w:rFonts w:eastAsiaTheme="minorEastAsia"/>
          <w:b/>
          <w:bCs/>
          <w:color w:val="0563C1"/>
        </w:rPr>
      </w:pPr>
      <w:r w:rsidRPr="00717EA4">
        <w:rPr>
          <w:rFonts w:ascii="Calibri" w:eastAsia="Calibri" w:hAnsi="Calibri" w:cs="Calibri"/>
        </w:rPr>
        <w:t>Garland ISD</w:t>
      </w:r>
      <w:r w:rsidR="00E6214D" w:rsidRPr="00717EA4">
        <w:rPr>
          <w:rFonts w:ascii="Calibri" w:eastAsia="Calibri" w:hAnsi="Calibri" w:cs="Calibri"/>
        </w:rPr>
        <w:t xml:space="preserve"> Educator Training</w:t>
      </w:r>
      <w:r w:rsidRPr="69DB3A9B">
        <w:rPr>
          <w:rFonts w:ascii="Calibri" w:eastAsia="Calibri" w:hAnsi="Calibri" w:cs="Calibri"/>
        </w:rPr>
        <w:t xml:space="preserve">: </w:t>
      </w:r>
      <w:r w:rsidR="0033439D">
        <w:rPr>
          <w:rFonts w:ascii="Calibri" w:eastAsia="Calibri" w:hAnsi="Calibri" w:cs="Calibri"/>
        </w:rPr>
        <w:t>d</w:t>
      </w:r>
      <w:r w:rsidRPr="69DB3A9B">
        <w:rPr>
          <w:rFonts w:ascii="Calibri" w:eastAsia="Calibri" w:hAnsi="Calibri" w:cs="Calibri"/>
        </w:rPr>
        <w:t>istrict-level expectations for teachers</w:t>
      </w:r>
      <w:r w:rsidR="2DAD9781" w:rsidRPr="69DB3A9B">
        <w:rPr>
          <w:rFonts w:ascii="Calibri" w:eastAsia="Calibri" w:hAnsi="Calibri" w:cs="Calibri"/>
        </w:rPr>
        <w:t xml:space="preserve"> on a week-by-week basis with exit ticket from training</w:t>
      </w:r>
    </w:p>
    <w:p w14:paraId="2A2A1DFD" w14:textId="2152A0DC" w:rsidR="3E2138BC" w:rsidRDefault="3E2138BC" w:rsidP="00CB2601">
      <w:pPr>
        <w:pStyle w:val="ListParagraph"/>
        <w:numPr>
          <w:ilvl w:val="0"/>
          <w:numId w:val="78"/>
        </w:numPr>
        <w:rPr>
          <w:b/>
          <w:bCs/>
          <w:color w:val="0563C1"/>
        </w:rPr>
      </w:pPr>
      <w:r w:rsidRPr="00717EA4">
        <w:rPr>
          <w:rFonts w:ascii="Calibri" w:eastAsia="Calibri" w:hAnsi="Calibri" w:cs="Calibri"/>
        </w:rPr>
        <w:t>Miami-Dade CPS</w:t>
      </w:r>
      <w:r w:rsidRPr="69DB3A9B">
        <w:rPr>
          <w:rFonts w:ascii="Calibri" w:eastAsia="Calibri" w:hAnsi="Calibri" w:cs="Calibri"/>
        </w:rPr>
        <w:t xml:space="preserve">: </w:t>
      </w:r>
      <w:r w:rsidR="0033439D">
        <w:rPr>
          <w:rFonts w:ascii="Calibri" w:eastAsia="Calibri" w:hAnsi="Calibri" w:cs="Calibri"/>
        </w:rPr>
        <w:t>i</w:t>
      </w:r>
      <w:r w:rsidRPr="69DB3A9B">
        <w:rPr>
          <w:rFonts w:ascii="Calibri" w:eastAsia="Calibri" w:hAnsi="Calibri" w:cs="Calibri"/>
        </w:rPr>
        <w:t xml:space="preserve">nformational </w:t>
      </w:r>
      <w:r w:rsidR="0B0CFD20" w:rsidRPr="69DB3A9B">
        <w:rPr>
          <w:rFonts w:ascii="Calibri" w:eastAsia="Calibri" w:hAnsi="Calibri" w:cs="Calibri"/>
        </w:rPr>
        <w:t>f</w:t>
      </w:r>
      <w:r w:rsidRPr="69DB3A9B">
        <w:rPr>
          <w:rFonts w:ascii="Calibri" w:eastAsia="Calibri" w:hAnsi="Calibri" w:cs="Calibri"/>
        </w:rPr>
        <w:t xml:space="preserve">aculty </w:t>
      </w:r>
      <w:r w:rsidR="42114810" w:rsidRPr="69DB3A9B">
        <w:rPr>
          <w:rFonts w:ascii="Calibri" w:eastAsia="Calibri" w:hAnsi="Calibri" w:cs="Calibri"/>
        </w:rPr>
        <w:t>m</w:t>
      </w:r>
      <w:r w:rsidRPr="69DB3A9B">
        <w:rPr>
          <w:rFonts w:ascii="Calibri" w:eastAsia="Calibri" w:hAnsi="Calibri" w:cs="Calibri"/>
        </w:rPr>
        <w:t xml:space="preserve">eeting </w:t>
      </w:r>
      <w:r w:rsidR="2A3FFF22" w:rsidRPr="69DB3A9B">
        <w:rPr>
          <w:rFonts w:ascii="Calibri" w:eastAsia="Calibri" w:hAnsi="Calibri" w:cs="Calibri"/>
        </w:rPr>
        <w:t xml:space="preserve">with </w:t>
      </w:r>
      <w:r w:rsidR="57451699" w:rsidRPr="69DB3A9B">
        <w:rPr>
          <w:rFonts w:ascii="Calibri" w:eastAsia="Calibri" w:hAnsi="Calibri" w:cs="Calibri"/>
        </w:rPr>
        <w:t>t</w:t>
      </w:r>
      <w:r w:rsidR="2A3FFF22" w:rsidRPr="69DB3A9B">
        <w:rPr>
          <w:rFonts w:ascii="Calibri" w:eastAsia="Calibri" w:hAnsi="Calibri" w:cs="Calibri"/>
        </w:rPr>
        <w:t xml:space="preserve">eacher </w:t>
      </w:r>
      <w:r w:rsidR="49242F2A" w:rsidRPr="69DB3A9B">
        <w:rPr>
          <w:rFonts w:ascii="Calibri" w:eastAsia="Calibri" w:hAnsi="Calibri" w:cs="Calibri"/>
        </w:rPr>
        <w:t>c</w:t>
      </w:r>
      <w:r w:rsidR="2A3FFF22" w:rsidRPr="69DB3A9B">
        <w:rPr>
          <w:rFonts w:ascii="Calibri" w:eastAsia="Calibri" w:hAnsi="Calibri" w:cs="Calibri"/>
        </w:rPr>
        <w:t>hecklists</w:t>
      </w:r>
    </w:p>
    <w:p w14:paraId="2605416A" w14:textId="1CFE1ABA" w:rsidR="3E2138BC" w:rsidRDefault="3E2138BC" w:rsidP="00CB2601">
      <w:pPr>
        <w:pStyle w:val="ListParagraph"/>
        <w:numPr>
          <w:ilvl w:val="0"/>
          <w:numId w:val="78"/>
        </w:numPr>
        <w:rPr>
          <w:color w:val="0563C1"/>
        </w:rPr>
      </w:pPr>
      <w:r w:rsidRPr="00717EA4">
        <w:rPr>
          <w:rFonts w:ascii="Calibri" w:eastAsia="Calibri" w:hAnsi="Calibri" w:cs="Calibri"/>
        </w:rPr>
        <w:t>Rocky Mountain Prep</w:t>
      </w:r>
      <w:r w:rsidR="00E6214D" w:rsidRPr="00717EA4">
        <w:rPr>
          <w:rFonts w:ascii="Calibri" w:eastAsia="Calibri" w:hAnsi="Calibri" w:cs="Calibri"/>
        </w:rPr>
        <w:t xml:space="preserve"> Teacher/Staff Expectations</w:t>
      </w:r>
      <w:r w:rsidRPr="69DB3A9B">
        <w:rPr>
          <w:rFonts w:ascii="Calibri" w:eastAsia="Calibri" w:hAnsi="Calibri" w:cs="Calibri"/>
        </w:rPr>
        <w:t xml:space="preserve">: </w:t>
      </w:r>
      <w:r w:rsidR="0033439D">
        <w:rPr>
          <w:rFonts w:ascii="Calibri" w:eastAsia="Calibri" w:hAnsi="Calibri" w:cs="Calibri"/>
        </w:rPr>
        <w:t>e</w:t>
      </w:r>
      <w:r w:rsidRPr="69DB3A9B">
        <w:rPr>
          <w:rFonts w:ascii="Calibri" w:eastAsia="Calibri" w:hAnsi="Calibri" w:cs="Calibri"/>
        </w:rPr>
        <w:t>xpectations for teachers</w:t>
      </w:r>
      <w:r w:rsidR="00E6214D">
        <w:rPr>
          <w:rFonts w:ascii="Calibri" w:eastAsia="Calibri" w:hAnsi="Calibri" w:cs="Calibri"/>
        </w:rPr>
        <w:t xml:space="preserve">, </w:t>
      </w:r>
      <w:r w:rsidRPr="69DB3A9B">
        <w:rPr>
          <w:rFonts w:ascii="Calibri" w:eastAsia="Calibri" w:hAnsi="Calibri" w:cs="Calibri"/>
        </w:rPr>
        <w:t>staff</w:t>
      </w:r>
      <w:r w:rsidR="00E6214D">
        <w:rPr>
          <w:rFonts w:ascii="Calibri" w:eastAsia="Calibri" w:hAnsi="Calibri" w:cs="Calibri"/>
        </w:rPr>
        <w:t>,</w:t>
      </w:r>
      <w:r w:rsidRPr="69DB3A9B">
        <w:rPr>
          <w:rFonts w:ascii="Calibri" w:eastAsia="Calibri" w:hAnsi="Calibri" w:cs="Calibri"/>
        </w:rPr>
        <w:t xml:space="preserve"> and </w:t>
      </w:r>
      <w:r w:rsidR="00E6214D">
        <w:rPr>
          <w:rFonts w:ascii="Calibri" w:eastAsia="Calibri" w:hAnsi="Calibri" w:cs="Calibri"/>
        </w:rPr>
        <w:t>students</w:t>
      </w:r>
    </w:p>
    <w:p w14:paraId="044DA6CA" w14:textId="205BFE08" w:rsidR="00F731C6" w:rsidRPr="00F731C6" w:rsidRDefault="3E2138BC" w:rsidP="00F731C6">
      <w:pPr>
        <w:pStyle w:val="ListParagraph"/>
        <w:numPr>
          <w:ilvl w:val="0"/>
          <w:numId w:val="78"/>
        </w:numPr>
        <w:rPr>
          <w:color w:val="0563C1"/>
        </w:rPr>
      </w:pPr>
      <w:r w:rsidRPr="00717EA4">
        <w:rPr>
          <w:rFonts w:ascii="Calibri" w:eastAsia="Calibri" w:hAnsi="Calibri" w:cs="Calibri"/>
        </w:rPr>
        <w:t>Success Academy</w:t>
      </w:r>
      <w:r w:rsidR="00E6214D" w:rsidRPr="00717EA4">
        <w:rPr>
          <w:rFonts w:ascii="Calibri" w:eastAsia="Calibri" w:hAnsi="Calibri" w:cs="Calibri"/>
        </w:rPr>
        <w:t xml:space="preserve"> Remote Learning Deck</w:t>
      </w:r>
      <w:r w:rsidRPr="69DB3A9B">
        <w:rPr>
          <w:rFonts w:ascii="Calibri" w:eastAsia="Calibri" w:hAnsi="Calibri" w:cs="Calibri"/>
        </w:rPr>
        <w:t xml:space="preserve">: </w:t>
      </w:r>
      <w:r w:rsidR="0033439D">
        <w:rPr>
          <w:rFonts w:ascii="Calibri" w:eastAsia="Calibri" w:hAnsi="Calibri" w:cs="Calibri"/>
        </w:rPr>
        <w:t>s</w:t>
      </w:r>
      <w:r w:rsidR="39A1D398" w:rsidRPr="69DB3A9B">
        <w:rPr>
          <w:rFonts w:ascii="Calibri" w:eastAsia="Calibri" w:hAnsi="Calibri" w:cs="Calibri"/>
        </w:rPr>
        <w:t>imple</w:t>
      </w:r>
      <w:r w:rsidRPr="69DB3A9B">
        <w:rPr>
          <w:rFonts w:ascii="Calibri" w:eastAsia="Calibri" w:hAnsi="Calibri" w:cs="Calibri"/>
        </w:rPr>
        <w:t xml:space="preserve"> and </w:t>
      </w:r>
      <w:r w:rsidR="39A1D398" w:rsidRPr="69DB3A9B">
        <w:rPr>
          <w:rFonts w:ascii="Calibri" w:eastAsia="Calibri" w:hAnsi="Calibri" w:cs="Calibri"/>
        </w:rPr>
        <w:t>clear t</w:t>
      </w:r>
      <w:r w:rsidRPr="69DB3A9B">
        <w:rPr>
          <w:rFonts w:ascii="Calibri" w:eastAsia="Calibri" w:hAnsi="Calibri" w:cs="Calibri"/>
        </w:rPr>
        <w:t xml:space="preserve">eacher </w:t>
      </w:r>
      <w:r w:rsidR="0CD02DC7" w:rsidRPr="69DB3A9B">
        <w:rPr>
          <w:rFonts w:ascii="Calibri" w:eastAsia="Calibri" w:hAnsi="Calibri" w:cs="Calibri"/>
        </w:rPr>
        <w:t>schedule and e</w:t>
      </w:r>
      <w:r w:rsidRPr="69DB3A9B">
        <w:rPr>
          <w:rFonts w:ascii="Calibri" w:eastAsia="Calibri" w:hAnsi="Calibri" w:cs="Calibri"/>
        </w:rPr>
        <w:t>xpectations</w:t>
      </w:r>
    </w:p>
    <w:p w14:paraId="679A8802" w14:textId="126F44E3" w:rsidR="06BCCF1C" w:rsidRDefault="06BCCF1C" w:rsidP="00A91C33">
      <w:pPr>
        <w:rPr>
          <w:color w:val="0563C1"/>
        </w:rPr>
      </w:pPr>
    </w:p>
    <w:p w14:paraId="0E59420E" w14:textId="5E3AF103" w:rsidR="00717EA4" w:rsidRPr="00D011AB" w:rsidRDefault="00717EA4" w:rsidP="00717EA4">
      <w:pPr>
        <w:rPr>
          <w:rFonts w:eastAsia="Yu Mincho" w:cstheme="minorHAnsi"/>
          <w:b/>
          <w:bCs/>
        </w:rPr>
      </w:pPr>
      <w:r w:rsidRPr="00D011AB">
        <w:rPr>
          <w:b/>
          <w:bCs/>
        </w:rPr>
        <w:t xml:space="preserve">Find links to all </w:t>
      </w:r>
      <w:hyperlink r:id="rId34" w:history="1">
        <w:r>
          <w:rPr>
            <w:rStyle w:val="Hyperlink"/>
            <w:b/>
            <w:bCs/>
          </w:rPr>
          <w:t>Phase 3 resources</w:t>
        </w:r>
      </w:hyperlink>
      <w:r w:rsidRPr="00D011AB">
        <w:rPr>
          <w:b/>
          <w:bCs/>
        </w:rPr>
        <w:t xml:space="preserve"> on the TEA website.</w:t>
      </w:r>
    </w:p>
    <w:p w14:paraId="03C0C751" w14:textId="77777777" w:rsidR="002B7B5C" w:rsidRPr="000B5C5D" w:rsidRDefault="002B7B5C" w:rsidP="002B7B5C">
      <w:pPr>
        <w:rPr>
          <w:rFonts w:cstheme="minorHAnsi"/>
          <w:color w:val="0563C1" w:themeColor="hyperlink"/>
          <w:u w:val="single"/>
        </w:rPr>
      </w:pPr>
    </w:p>
    <w:p w14:paraId="286E82DB" w14:textId="08C1A35F" w:rsidR="00FB6279" w:rsidRPr="000B5C5D" w:rsidRDefault="00FB6279">
      <w:pPr>
        <w:rPr>
          <w:rFonts w:eastAsia="Calibri" w:cstheme="minorHAnsi"/>
        </w:rPr>
      </w:pPr>
      <w:r w:rsidRPr="000B5C5D">
        <w:rPr>
          <w:rFonts w:eastAsia="Calibri" w:cstheme="minorHAnsi"/>
        </w:rPr>
        <w:br w:type="page"/>
      </w:r>
    </w:p>
    <w:p w14:paraId="53A8D0E6" w14:textId="77777777" w:rsidR="00D845B1" w:rsidRDefault="00EA15FB" w:rsidP="00EA15FB">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09237860" w14:textId="632D15C3" w:rsidR="00EA15FB" w:rsidRDefault="00701784" w:rsidP="00EA15FB">
      <w:pPr>
        <w:outlineLvl w:val="0"/>
        <w:rPr>
          <w:rStyle w:val="Hyperlink"/>
          <w:sz w:val="24"/>
          <w:szCs w:val="24"/>
        </w:rPr>
      </w:pPr>
      <w:hyperlink w:anchor="_Resource_Navigation_Guidance" w:history="1"/>
    </w:p>
    <w:p w14:paraId="45531219" w14:textId="0410875B" w:rsidR="00AD6045" w:rsidRDefault="00AD6045" w:rsidP="00AD6045">
      <w:pPr>
        <w:spacing w:line="256" w:lineRule="auto"/>
        <w:outlineLvl w:val="0"/>
        <w:rPr>
          <w:rFonts w:eastAsia="Calibri" w:cstheme="minorHAnsi"/>
          <w:b/>
          <w:color w:val="0D6CB9"/>
          <w:sz w:val="28"/>
        </w:rPr>
      </w:pPr>
      <w:r w:rsidRPr="000B5C5D">
        <w:rPr>
          <w:rFonts w:eastAsia="Calibri" w:cstheme="minorHAnsi"/>
          <w:b/>
          <w:color w:val="0D6CB9"/>
          <w:sz w:val="28"/>
        </w:rPr>
        <w:t>Phase 3</w:t>
      </w:r>
      <w:r>
        <w:rPr>
          <w:rFonts w:eastAsia="Calibri" w:cstheme="minorHAnsi"/>
          <w:b/>
          <w:color w:val="0D6CB9"/>
          <w:sz w:val="28"/>
        </w:rPr>
        <w:t>:</w:t>
      </w:r>
      <w:r w:rsidRPr="000B5C5D">
        <w:rPr>
          <w:rFonts w:eastAsia="Calibri" w:cstheme="minorHAnsi"/>
          <w:b/>
          <w:color w:val="0D6CB9"/>
          <w:sz w:val="28"/>
        </w:rPr>
        <w:t xml:space="preserve"> Operationalize the </w:t>
      </w:r>
      <w:r w:rsidR="00137950">
        <w:rPr>
          <w:rFonts w:eastAsia="Calibri" w:cstheme="minorHAnsi"/>
          <w:b/>
          <w:color w:val="0D6CB9"/>
          <w:sz w:val="28"/>
        </w:rPr>
        <w:t>At-Home</w:t>
      </w:r>
      <w:r w:rsidRPr="000B5C5D">
        <w:rPr>
          <w:rFonts w:eastAsia="Calibri" w:cstheme="minorHAnsi"/>
          <w:b/>
          <w:color w:val="0D6CB9"/>
          <w:sz w:val="28"/>
        </w:rPr>
        <w:t xml:space="preserve"> Model</w:t>
      </w:r>
    </w:p>
    <w:p w14:paraId="79A47421" w14:textId="77777777" w:rsidR="00D845B1" w:rsidRPr="005860D1" w:rsidRDefault="00D845B1" w:rsidP="009C0F69">
      <w:pPr>
        <w:pStyle w:val="Heading2"/>
      </w:pPr>
      <w:bookmarkStart w:id="12" w:name="_Planning_Category_3.3:"/>
      <w:bookmarkEnd w:id="12"/>
      <w:r w:rsidRPr="000B5C5D">
        <w:t>Planning Category 3.3</w:t>
      </w:r>
      <w:r>
        <w:t>:</w:t>
      </w:r>
      <w:r w:rsidRPr="000B5C5D">
        <w:t xml:space="preserve"> </w:t>
      </w:r>
      <w:r w:rsidRPr="005860D1">
        <w:t>Communicate Plan to Stakeholders</w:t>
      </w:r>
    </w:p>
    <w:p w14:paraId="19D34FBF" w14:textId="0DD17E79" w:rsidR="00FB6279" w:rsidRPr="000B5C5D" w:rsidRDefault="00FB6279" w:rsidP="69DB3A9B">
      <w:pPr>
        <w:spacing w:line="256" w:lineRule="auto"/>
        <w:jc w:val="center"/>
        <w:rPr>
          <w:rFonts w:eastAsia="Calibri"/>
        </w:rPr>
      </w:pPr>
    </w:p>
    <w:p w14:paraId="6E959DAB" w14:textId="6C51DA69" w:rsidR="0D6B3E14" w:rsidRDefault="0D6B3E14" w:rsidP="69DB3A9B">
      <w:pPr>
        <w:spacing w:line="256" w:lineRule="auto"/>
      </w:pPr>
      <w:r>
        <w:rPr>
          <w:noProof/>
        </w:rPr>
        <w:drawing>
          <wp:inline distT="0" distB="0" distL="0" distR="0" wp14:anchorId="52464B1F" wp14:editId="6BA7ADA0">
            <wp:extent cx="5943600" cy="694944"/>
            <wp:effectExtent l="0" t="0" r="0" b="0"/>
            <wp:docPr id="1963792148" name="Picture 209587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876348"/>
                    <pic:cNvPicPr/>
                  </pic:nvPicPr>
                  <pic:blipFill>
                    <a:blip r:embed="rId31">
                      <a:extLst>
                        <a:ext uri="{28A0092B-C50C-407E-A947-70E740481C1C}">
                          <a14:useLocalDpi xmlns:a14="http://schemas.microsoft.com/office/drawing/2010/main" val="0"/>
                        </a:ext>
                      </a:extLst>
                    </a:blip>
                    <a:stretch>
                      <a:fillRect/>
                    </a:stretch>
                  </pic:blipFill>
                  <pic:spPr>
                    <a:xfrm>
                      <a:off x="0" y="0"/>
                      <a:ext cx="5943600" cy="694944"/>
                    </a:xfrm>
                    <a:prstGeom prst="rect">
                      <a:avLst/>
                    </a:prstGeom>
                  </pic:spPr>
                </pic:pic>
              </a:graphicData>
            </a:graphic>
          </wp:inline>
        </w:drawing>
      </w:r>
    </w:p>
    <w:p w14:paraId="179C8EDA" w14:textId="77777777" w:rsidR="00FB6279" w:rsidRPr="000B5C5D" w:rsidRDefault="00FB6279" w:rsidP="00FB6279">
      <w:pPr>
        <w:keepNext/>
        <w:keepLines/>
        <w:spacing w:before="40" w:line="256" w:lineRule="auto"/>
        <w:outlineLvl w:val="3"/>
        <w:rPr>
          <w:rFonts w:eastAsia="Yu Gothic Light" w:cstheme="minorHAnsi"/>
          <w:iCs/>
          <w:color w:val="F16038"/>
        </w:rPr>
      </w:pPr>
    </w:p>
    <w:p w14:paraId="6C210A8C" w14:textId="77777777" w:rsidR="00FB6279" w:rsidRPr="000B5C5D" w:rsidRDefault="001B5A46" w:rsidP="001B5A46">
      <w:pPr>
        <w:pStyle w:val="Heading2"/>
        <w:rPr>
          <w:rFonts w:eastAsia="Calibri" w:cstheme="minorHAnsi"/>
          <w:b w:val="0"/>
        </w:rPr>
      </w:pPr>
      <w:r w:rsidRPr="7F8B71D8">
        <w:rPr>
          <w:rFonts w:eastAsia="Calibri"/>
        </w:rPr>
        <w:t>Planning Category Activities</w:t>
      </w:r>
      <w:r w:rsidR="00FB6279" w:rsidRPr="7F8B71D8">
        <w:rPr>
          <w:rFonts w:eastAsia="Calibri"/>
        </w:rPr>
        <w:t xml:space="preserve"> </w:t>
      </w:r>
    </w:p>
    <w:p w14:paraId="4A9E9665" w14:textId="3199C229" w:rsidR="00FB6279" w:rsidRDefault="00FB6279" w:rsidP="00037925">
      <w:pPr>
        <w:numPr>
          <w:ilvl w:val="0"/>
          <w:numId w:val="17"/>
        </w:numPr>
        <w:spacing w:line="256" w:lineRule="auto"/>
        <w:contextualSpacing/>
        <w:rPr>
          <w:rFonts w:eastAsia="Calibri" w:cstheme="minorHAnsi"/>
          <w:bCs/>
        </w:rPr>
      </w:pPr>
      <w:r w:rsidRPr="000B5C5D">
        <w:rPr>
          <w:rFonts w:eastAsia="Calibri" w:cstheme="minorHAnsi"/>
          <w:b/>
          <w:bCs/>
        </w:rPr>
        <w:t xml:space="preserve">Create communications plan </w:t>
      </w:r>
      <w:r w:rsidRPr="000B5C5D">
        <w:rPr>
          <w:rFonts w:eastAsia="Calibri" w:cstheme="minorHAnsi"/>
          <w:bCs/>
        </w:rPr>
        <w:t>and timeline of key messaging for all stakeholders</w:t>
      </w:r>
      <w:r w:rsidR="00397107">
        <w:rPr>
          <w:rFonts w:eastAsia="Calibri" w:cstheme="minorHAnsi"/>
          <w:bCs/>
        </w:rPr>
        <w:t>.</w:t>
      </w:r>
    </w:p>
    <w:p w14:paraId="72BA6FD0" w14:textId="77777777" w:rsidR="00883FBD" w:rsidRPr="000B5C5D" w:rsidRDefault="00883FBD" w:rsidP="00883FBD">
      <w:pPr>
        <w:spacing w:line="256" w:lineRule="auto"/>
        <w:ind w:left="720"/>
        <w:contextualSpacing/>
        <w:rPr>
          <w:rFonts w:eastAsia="Calibri" w:cstheme="minorHAnsi"/>
          <w:bCs/>
        </w:rPr>
      </w:pPr>
    </w:p>
    <w:p w14:paraId="40FC6C25" w14:textId="7560855B" w:rsidR="00FB6279" w:rsidRPr="00883FBD" w:rsidRDefault="00FB6279" w:rsidP="00037925">
      <w:pPr>
        <w:numPr>
          <w:ilvl w:val="0"/>
          <w:numId w:val="17"/>
        </w:numPr>
        <w:spacing w:line="256" w:lineRule="auto"/>
        <w:contextualSpacing/>
        <w:rPr>
          <w:rFonts w:eastAsia="Calibri" w:cstheme="minorHAnsi"/>
          <w:b/>
          <w:bCs/>
        </w:rPr>
      </w:pPr>
      <w:r w:rsidRPr="000B5C5D">
        <w:rPr>
          <w:rFonts w:eastAsia="Calibri" w:cstheme="minorHAnsi"/>
          <w:b/>
          <w:bCs/>
        </w:rPr>
        <w:t xml:space="preserve">Communicate with teachers </w:t>
      </w:r>
      <w:r w:rsidRPr="000B5C5D">
        <w:rPr>
          <w:rFonts w:eastAsia="Calibri" w:cstheme="minorHAnsi"/>
          <w:bCs/>
        </w:rPr>
        <w:t>about at-home curriculum and instructional model</w:t>
      </w:r>
      <w:r w:rsidR="00397107">
        <w:rPr>
          <w:rFonts w:eastAsia="Calibri" w:cstheme="minorHAnsi"/>
          <w:bCs/>
        </w:rPr>
        <w:t>.</w:t>
      </w:r>
    </w:p>
    <w:p w14:paraId="12E8EB93" w14:textId="77777777" w:rsidR="00883FBD" w:rsidRPr="000B5C5D" w:rsidRDefault="00883FBD" w:rsidP="00883FBD">
      <w:pPr>
        <w:spacing w:line="256" w:lineRule="auto"/>
        <w:ind w:left="720"/>
        <w:contextualSpacing/>
        <w:rPr>
          <w:rFonts w:eastAsia="Calibri" w:cstheme="minorHAnsi"/>
          <w:b/>
          <w:bCs/>
        </w:rPr>
      </w:pPr>
    </w:p>
    <w:p w14:paraId="2ECD9DE9" w14:textId="0CA20F18" w:rsidR="00FB6279" w:rsidRDefault="00FB6279" w:rsidP="00037925">
      <w:pPr>
        <w:numPr>
          <w:ilvl w:val="0"/>
          <w:numId w:val="17"/>
        </w:numPr>
        <w:spacing w:line="256" w:lineRule="auto"/>
        <w:contextualSpacing/>
        <w:rPr>
          <w:rFonts w:eastAsia="Calibri" w:cstheme="minorHAnsi"/>
          <w:bCs/>
        </w:rPr>
      </w:pPr>
      <w:r w:rsidRPr="000B5C5D">
        <w:rPr>
          <w:rFonts w:eastAsia="Calibri" w:cstheme="minorHAnsi"/>
          <w:b/>
          <w:bCs/>
        </w:rPr>
        <w:t xml:space="preserve">Communicate with students and families </w:t>
      </w:r>
      <w:r w:rsidRPr="000B5C5D">
        <w:rPr>
          <w:rFonts w:eastAsia="Calibri" w:cstheme="minorHAnsi"/>
        </w:rPr>
        <w:t>about</w:t>
      </w:r>
      <w:r w:rsidRPr="000B5C5D">
        <w:rPr>
          <w:rFonts w:eastAsia="Calibri" w:cstheme="minorHAnsi"/>
          <w:b/>
          <w:bCs/>
        </w:rPr>
        <w:t xml:space="preserve"> </w:t>
      </w:r>
      <w:r w:rsidRPr="000B5C5D">
        <w:rPr>
          <w:rFonts w:eastAsia="Calibri" w:cstheme="minorHAnsi"/>
          <w:bCs/>
        </w:rPr>
        <w:t>at-home curriculum and instructional model</w:t>
      </w:r>
      <w:r w:rsidR="00397107">
        <w:rPr>
          <w:rFonts w:eastAsia="Calibri" w:cstheme="minorHAnsi"/>
          <w:bCs/>
        </w:rPr>
        <w:t>.</w:t>
      </w:r>
    </w:p>
    <w:p w14:paraId="4029B109" w14:textId="77777777" w:rsidR="00883FBD" w:rsidRPr="000B5C5D" w:rsidRDefault="00883FBD" w:rsidP="00883FBD">
      <w:pPr>
        <w:spacing w:line="256" w:lineRule="auto"/>
        <w:ind w:left="720"/>
        <w:contextualSpacing/>
        <w:rPr>
          <w:rFonts w:eastAsia="Calibri" w:cstheme="minorHAnsi"/>
          <w:bCs/>
        </w:rPr>
      </w:pPr>
    </w:p>
    <w:p w14:paraId="212FBEA6" w14:textId="15B2BF5A" w:rsidR="00FB6279" w:rsidRPr="000B5C5D" w:rsidRDefault="00FB6279" w:rsidP="00037925">
      <w:pPr>
        <w:numPr>
          <w:ilvl w:val="0"/>
          <w:numId w:val="17"/>
        </w:numPr>
        <w:spacing w:line="256" w:lineRule="auto"/>
        <w:contextualSpacing/>
        <w:rPr>
          <w:rFonts w:eastAsia="Calibri"/>
        </w:rPr>
      </w:pPr>
      <w:r w:rsidRPr="7509DED1">
        <w:rPr>
          <w:rFonts w:eastAsia="Calibri"/>
          <w:b/>
        </w:rPr>
        <w:t xml:space="preserve">Provide ongoing communications </w:t>
      </w:r>
      <w:r w:rsidRPr="7509DED1">
        <w:rPr>
          <w:rFonts w:eastAsia="Calibri"/>
        </w:rPr>
        <w:t xml:space="preserve">as decisions are made and </w:t>
      </w:r>
      <w:r w:rsidR="71DA13BB" w:rsidRPr="7509DED1">
        <w:rPr>
          <w:rFonts w:eastAsia="Calibri"/>
        </w:rPr>
        <w:t xml:space="preserve">as </w:t>
      </w:r>
      <w:r w:rsidRPr="7509DED1">
        <w:rPr>
          <w:rFonts w:eastAsia="Calibri"/>
        </w:rPr>
        <w:t xml:space="preserve">new information </w:t>
      </w:r>
      <w:r w:rsidR="067E13D1" w:rsidRPr="7509DED1">
        <w:rPr>
          <w:rFonts w:eastAsia="Calibri"/>
        </w:rPr>
        <w:t>becomes</w:t>
      </w:r>
      <w:r w:rsidRPr="7509DED1">
        <w:rPr>
          <w:rFonts w:eastAsia="Calibri"/>
        </w:rPr>
        <w:t xml:space="preserve"> available</w:t>
      </w:r>
      <w:r w:rsidR="00397107" w:rsidRPr="7509DED1">
        <w:rPr>
          <w:rFonts w:eastAsia="Calibri"/>
        </w:rPr>
        <w:t>.</w:t>
      </w:r>
    </w:p>
    <w:p w14:paraId="3FB1B953" w14:textId="77777777" w:rsidR="00FB6279" w:rsidRPr="000B5C5D" w:rsidRDefault="00FB6279" w:rsidP="00FB6279">
      <w:pPr>
        <w:spacing w:line="256" w:lineRule="auto"/>
        <w:ind w:left="360"/>
        <w:rPr>
          <w:rFonts w:eastAsia="Calibri" w:cstheme="minorHAnsi"/>
        </w:rPr>
      </w:pPr>
    </w:p>
    <w:p w14:paraId="201F88E2" w14:textId="209E39A2" w:rsidR="00FB6279" w:rsidRPr="00397107" w:rsidRDefault="00FB6279" w:rsidP="00397107">
      <w:pPr>
        <w:pStyle w:val="Heading2"/>
      </w:pPr>
      <w:r>
        <w:t>Planning Guidance</w:t>
      </w:r>
    </w:p>
    <w:p w14:paraId="72D9DD91" w14:textId="265DDB0A" w:rsidR="47752657" w:rsidRPr="005F7D02" w:rsidRDefault="00FB6279" w:rsidP="005F7D02">
      <w:pPr>
        <w:rPr>
          <w:rFonts w:eastAsia="Calibri"/>
        </w:rPr>
      </w:pPr>
      <w:r w:rsidRPr="56BC49A9">
        <w:rPr>
          <w:rFonts w:eastAsia="Calibri"/>
        </w:rPr>
        <w:t xml:space="preserve">Communications should be connected to all </w:t>
      </w:r>
      <w:r w:rsidR="00095075">
        <w:rPr>
          <w:rFonts w:eastAsia="Calibri"/>
        </w:rPr>
        <w:t>phases of</w:t>
      </w:r>
      <w:r w:rsidRPr="56BC49A9">
        <w:rPr>
          <w:rFonts w:eastAsia="Calibri"/>
        </w:rPr>
        <w:t xml:space="preserve"> the </w:t>
      </w:r>
      <w:r w:rsidR="005F7D02">
        <w:rPr>
          <w:rFonts w:eastAsia="Calibri"/>
        </w:rPr>
        <w:t>Instructional Continuity Framework</w:t>
      </w:r>
      <w:r w:rsidR="00DC7B30">
        <w:rPr>
          <w:rFonts w:eastAsia="Calibri"/>
        </w:rPr>
        <w:t xml:space="preserve"> </w:t>
      </w:r>
      <w:r w:rsidR="005F7D02">
        <w:rPr>
          <w:rFonts w:eastAsia="Calibri"/>
        </w:rPr>
        <w:t xml:space="preserve">to </w:t>
      </w:r>
      <w:r w:rsidR="00C3335E">
        <w:rPr>
          <w:rFonts w:eastAsia="Calibri"/>
        </w:rPr>
        <w:t xml:space="preserve">bring the components together and </w:t>
      </w:r>
      <w:r w:rsidR="005F7D02">
        <w:rPr>
          <w:rFonts w:eastAsia="Calibri"/>
        </w:rPr>
        <w:t xml:space="preserve">communicate them effectively to the </w:t>
      </w:r>
      <w:r w:rsidRPr="56BC49A9">
        <w:rPr>
          <w:rFonts w:eastAsia="Calibri"/>
        </w:rPr>
        <w:t>different stakeholders</w:t>
      </w:r>
      <w:r w:rsidR="6888E94C" w:rsidRPr="1E19F749">
        <w:t>.</w:t>
      </w:r>
    </w:p>
    <w:p w14:paraId="7A7513AF" w14:textId="2E362185" w:rsidR="47752657" w:rsidRDefault="47752657" w:rsidP="47752657"/>
    <w:p w14:paraId="5CA10185" w14:textId="5C51D6AA" w:rsidR="0022461F" w:rsidRDefault="00FD0131" w:rsidP="00CB2601">
      <w:pPr>
        <w:pStyle w:val="ListParagraph"/>
        <w:numPr>
          <w:ilvl w:val="0"/>
          <w:numId w:val="115"/>
        </w:numPr>
        <w:rPr>
          <w:b/>
        </w:rPr>
      </w:pPr>
      <w:r w:rsidRPr="002E4627">
        <w:rPr>
          <w:b/>
        </w:rPr>
        <w:t xml:space="preserve">Create a communications plan </w:t>
      </w:r>
      <w:r w:rsidRPr="000B5C5D">
        <w:t>and timeline of key messaging for all stakeholders</w:t>
      </w:r>
      <w:r>
        <w:t>.</w:t>
      </w:r>
    </w:p>
    <w:p w14:paraId="4AA529B9" w14:textId="1DD8E86D" w:rsidR="0022461F" w:rsidRPr="0022461F" w:rsidRDefault="0022461F" w:rsidP="00CB2601">
      <w:pPr>
        <w:pStyle w:val="ListParagraph"/>
        <w:numPr>
          <w:ilvl w:val="0"/>
          <w:numId w:val="120"/>
        </w:numPr>
        <w:ind w:left="1080"/>
        <w:rPr>
          <w:b/>
        </w:rPr>
      </w:pPr>
      <w:r>
        <w:t>R</w:t>
      </w:r>
      <w:r w:rsidRPr="1E19F749">
        <w:t>ead about</w:t>
      </w:r>
      <w:r>
        <w:t xml:space="preserve"> the</w:t>
      </w:r>
      <w:r w:rsidRPr="1E19F749">
        <w:t xml:space="preserve"> </w:t>
      </w:r>
      <w:hyperlink r:id="rId35">
        <w:r w:rsidRPr="0022461F">
          <w:rPr>
            <w:rStyle w:val="Hyperlink"/>
            <w:rFonts w:eastAsia="Times New Roman"/>
          </w:rPr>
          <w:t>six essentials guidelines for effect</w:t>
        </w:r>
        <w:bookmarkStart w:id="13" w:name="_Hlt35890805"/>
        <w:r w:rsidRPr="0022461F">
          <w:rPr>
            <w:rStyle w:val="Hyperlink"/>
            <w:rFonts w:eastAsia="Times New Roman"/>
          </w:rPr>
          <w:t>i</w:t>
        </w:r>
        <w:bookmarkEnd w:id="13"/>
        <w:r w:rsidRPr="0022461F">
          <w:rPr>
            <w:rStyle w:val="Hyperlink"/>
            <w:rFonts w:eastAsia="Times New Roman"/>
          </w:rPr>
          <w:t>ve communication</w:t>
        </w:r>
      </w:hyperlink>
      <w:r>
        <w:t>.</w:t>
      </w:r>
    </w:p>
    <w:p w14:paraId="5BCBDE8E" w14:textId="037668A4" w:rsidR="00696A91" w:rsidRDefault="00696A91" w:rsidP="00CB2601">
      <w:pPr>
        <w:pStyle w:val="ListParagraph"/>
        <w:numPr>
          <w:ilvl w:val="0"/>
          <w:numId w:val="116"/>
        </w:numPr>
        <w:ind w:left="1080"/>
      </w:pPr>
      <w:r>
        <w:t>Identify key messages for each phase</w:t>
      </w:r>
      <w:r w:rsidR="00A3078F">
        <w:t xml:space="preserve"> </w:t>
      </w:r>
      <w:r w:rsidR="00822377">
        <w:t>of</w:t>
      </w:r>
      <w:r>
        <w:t xml:space="preserve"> the Instructional Continuity Framework.</w:t>
      </w:r>
    </w:p>
    <w:p w14:paraId="534C1C0E" w14:textId="27720238" w:rsidR="00FD0131" w:rsidRPr="00C97859" w:rsidRDefault="00FD0131" w:rsidP="00CB2601">
      <w:pPr>
        <w:pStyle w:val="ListParagraph"/>
        <w:numPr>
          <w:ilvl w:val="0"/>
          <w:numId w:val="116"/>
        </w:numPr>
        <w:ind w:left="1080"/>
      </w:pPr>
      <w:r w:rsidRPr="00C97859">
        <w:t xml:space="preserve">Establish the timeline </w:t>
      </w:r>
      <w:r>
        <w:t>for communicating key messages.</w:t>
      </w:r>
    </w:p>
    <w:p w14:paraId="21F58769" w14:textId="7D499FBE" w:rsidR="00FD0131" w:rsidRDefault="00FD0131" w:rsidP="00CB2601">
      <w:pPr>
        <w:pStyle w:val="ListParagraph"/>
        <w:numPr>
          <w:ilvl w:val="0"/>
          <w:numId w:val="116"/>
        </w:numPr>
        <w:ind w:left="1080"/>
      </w:pPr>
      <w:r w:rsidRPr="00C97859">
        <w:t>Identify stakeholders who need to be informed</w:t>
      </w:r>
      <w:r>
        <w:t>.</w:t>
      </w:r>
    </w:p>
    <w:p w14:paraId="0C822C1F" w14:textId="2206F33E" w:rsidR="006933BF" w:rsidRDefault="006933BF" w:rsidP="00CB2601">
      <w:pPr>
        <w:pStyle w:val="ListParagraph"/>
        <w:numPr>
          <w:ilvl w:val="0"/>
          <w:numId w:val="116"/>
        </w:numPr>
        <w:ind w:left="1080"/>
      </w:pPr>
      <w:r w:rsidRPr="00C97859">
        <w:t>Create key messages to be delivered</w:t>
      </w:r>
      <w:r>
        <w:t>.</w:t>
      </w:r>
    </w:p>
    <w:p w14:paraId="635893CB" w14:textId="77777777" w:rsidR="00FD0131" w:rsidRPr="00C97859" w:rsidRDefault="00FD0131" w:rsidP="00FD0131"/>
    <w:p w14:paraId="582ACBFB" w14:textId="77777777" w:rsidR="00FD0131" w:rsidRPr="002E4627" w:rsidRDefault="00FD0131" w:rsidP="00CB2601">
      <w:pPr>
        <w:pStyle w:val="ListParagraph"/>
        <w:numPr>
          <w:ilvl w:val="0"/>
          <w:numId w:val="115"/>
        </w:numPr>
        <w:rPr>
          <w:b/>
        </w:rPr>
      </w:pPr>
      <w:r w:rsidRPr="002E4627">
        <w:rPr>
          <w:b/>
        </w:rPr>
        <w:t xml:space="preserve">Communicate with teachers </w:t>
      </w:r>
      <w:r w:rsidRPr="000B5C5D">
        <w:t>about at-home curriculum and instructional model</w:t>
      </w:r>
      <w:r>
        <w:t>.</w:t>
      </w:r>
    </w:p>
    <w:p w14:paraId="7CE031F9" w14:textId="78C25351" w:rsidR="00FD0131" w:rsidRPr="00C97859" w:rsidRDefault="00FD0131" w:rsidP="00CB2601">
      <w:pPr>
        <w:pStyle w:val="ListParagraph"/>
        <w:numPr>
          <w:ilvl w:val="0"/>
          <w:numId w:val="117"/>
        </w:numPr>
        <w:ind w:left="1080"/>
      </w:pPr>
      <w:r w:rsidRPr="00C97859">
        <w:t>Establish expectations fro</w:t>
      </w:r>
      <w:r w:rsidR="00690CB6">
        <w:t>m teachers as they implement the</w:t>
      </w:r>
      <w:r w:rsidRPr="00C97859">
        <w:t xml:space="preserve"> at-home curriculum and </w:t>
      </w:r>
      <w:r>
        <w:t>instructional</w:t>
      </w:r>
      <w:r w:rsidRPr="00C97859">
        <w:t xml:space="preserve"> model</w:t>
      </w:r>
      <w:r>
        <w:t>.</w:t>
      </w:r>
    </w:p>
    <w:p w14:paraId="3FEA1CD6" w14:textId="2287D9A2" w:rsidR="00FD0131" w:rsidRPr="00C97859" w:rsidRDefault="00FD0131" w:rsidP="00CB2601">
      <w:pPr>
        <w:pStyle w:val="ListParagraph"/>
        <w:numPr>
          <w:ilvl w:val="0"/>
          <w:numId w:val="117"/>
        </w:numPr>
        <w:ind w:left="1080"/>
      </w:pPr>
      <w:r w:rsidRPr="00C97859">
        <w:t xml:space="preserve">Provide information </w:t>
      </w:r>
      <w:r w:rsidR="00AF5C55">
        <w:t>about</w:t>
      </w:r>
      <w:r w:rsidRPr="00C97859">
        <w:t xml:space="preserve"> where to find resources for teacher professional development</w:t>
      </w:r>
      <w:r>
        <w:t>.</w:t>
      </w:r>
    </w:p>
    <w:p w14:paraId="13610F7E" w14:textId="40686F12" w:rsidR="00FD0131" w:rsidRPr="00C97859" w:rsidRDefault="00FD0131" w:rsidP="00CB2601">
      <w:pPr>
        <w:pStyle w:val="ListParagraph"/>
        <w:numPr>
          <w:ilvl w:val="0"/>
          <w:numId w:val="117"/>
        </w:numPr>
        <w:ind w:left="1080"/>
      </w:pPr>
      <w:r w:rsidRPr="00C97859">
        <w:t xml:space="preserve">Provide information </w:t>
      </w:r>
      <w:r w:rsidR="00AF5C55">
        <w:t>about</w:t>
      </w:r>
      <w:r w:rsidRPr="00C97859">
        <w:t xml:space="preserve"> where to find resources for students</w:t>
      </w:r>
      <w:r>
        <w:t>.</w:t>
      </w:r>
    </w:p>
    <w:p w14:paraId="0D9C0EC5" w14:textId="20C8F028" w:rsidR="00FD0131" w:rsidRDefault="00FD0131" w:rsidP="00CB2601">
      <w:pPr>
        <w:pStyle w:val="ListParagraph"/>
        <w:numPr>
          <w:ilvl w:val="0"/>
          <w:numId w:val="117"/>
        </w:numPr>
        <w:ind w:left="1080"/>
      </w:pPr>
      <w:r w:rsidRPr="00C97859">
        <w:t>Check</w:t>
      </w:r>
      <w:r w:rsidR="00AF5C55">
        <w:t xml:space="preserve"> </w:t>
      </w:r>
      <w:r w:rsidRPr="00C97859">
        <w:t xml:space="preserve">in frequently and </w:t>
      </w:r>
      <w:r w:rsidR="00AF5C55">
        <w:t>provide</w:t>
      </w:r>
      <w:r w:rsidRPr="00C97859">
        <w:t xml:space="preserve"> </w:t>
      </w:r>
      <w:r w:rsidR="00070C1F">
        <w:t>communication</w:t>
      </w:r>
      <w:r w:rsidRPr="00C97859">
        <w:t xml:space="preserve"> </w:t>
      </w:r>
      <w:r w:rsidR="00716CFA">
        <w:t>channels</w:t>
      </w:r>
      <w:r w:rsidRPr="00C97859">
        <w:t xml:space="preserve"> for teachers to </w:t>
      </w:r>
      <w:r w:rsidR="00070C1F">
        <w:t xml:space="preserve">give feedback and </w:t>
      </w:r>
      <w:r w:rsidRPr="00C97859">
        <w:t xml:space="preserve">let you know how </w:t>
      </w:r>
      <w:r>
        <w:t>instruction</w:t>
      </w:r>
      <w:r w:rsidRPr="00C97859">
        <w:t xml:space="preserve"> is </w:t>
      </w:r>
      <w:r>
        <w:t>progressing.</w:t>
      </w:r>
    </w:p>
    <w:p w14:paraId="36EF65AC" w14:textId="77777777" w:rsidR="00FD0131" w:rsidRPr="00C97859" w:rsidRDefault="00FD0131" w:rsidP="00FD0131"/>
    <w:p w14:paraId="191C439D" w14:textId="77777777" w:rsidR="00FD0131" w:rsidRPr="002E4627" w:rsidRDefault="00FD0131" w:rsidP="00CB2601">
      <w:pPr>
        <w:pStyle w:val="ListParagraph"/>
        <w:numPr>
          <w:ilvl w:val="0"/>
          <w:numId w:val="115"/>
        </w:numPr>
        <w:rPr>
          <w:b/>
        </w:rPr>
      </w:pPr>
      <w:r w:rsidRPr="002E4627">
        <w:rPr>
          <w:b/>
        </w:rPr>
        <w:t xml:space="preserve">Communicate with students and families </w:t>
      </w:r>
      <w:r w:rsidRPr="000B5C5D">
        <w:t>about at-home curriculum and instructional model</w:t>
      </w:r>
      <w:r>
        <w:t>.</w:t>
      </w:r>
    </w:p>
    <w:p w14:paraId="6C5AA67D" w14:textId="77777777" w:rsidR="00FD0131" w:rsidRPr="00C97859" w:rsidRDefault="00FD0131" w:rsidP="00CB2601">
      <w:pPr>
        <w:pStyle w:val="ListParagraph"/>
        <w:numPr>
          <w:ilvl w:val="0"/>
          <w:numId w:val="118"/>
        </w:numPr>
        <w:ind w:left="1080"/>
      </w:pPr>
      <w:r w:rsidRPr="00C97859">
        <w:t>Provide an overview of information that students and families need to know</w:t>
      </w:r>
      <w:r>
        <w:t>.</w:t>
      </w:r>
    </w:p>
    <w:p w14:paraId="6CB1FC0C" w14:textId="1F9FDD31" w:rsidR="00FD0131" w:rsidRPr="00C97859" w:rsidRDefault="00716CFA" w:rsidP="00CB2601">
      <w:pPr>
        <w:pStyle w:val="ListParagraph"/>
        <w:numPr>
          <w:ilvl w:val="0"/>
          <w:numId w:val="118"/>
        </w:numPr>
        <w:ind w:left="1080"/>
      </w:pPr>
      <w:r>
        <w:lastRenderedPageBreak/>
        <w:t>Communicate answers to frequently asked</w:t>
      </w:r>
      <w:r w:rsidR="00FD0131" w:rsidRPr="00C97859">
        <w:t xml:space="preserve"> questions about COVID-19, STAAR testing, graduation requirements, where to access resources, etc.</w:t>
      </w:r>
    </w:p>
    <w:p w14:paraId="031F5545" w14:textId="77777777" w:rsidR="00FD0131" w:rsidRPr="00C97859" w:rsidRDefault="00FD0131" w:rsidP="00CB2601">
      <w:pPr>
        <w:pStyle w:val="ListParagraph"/>
        <w:numPr>
          <w:ilvl w:val="0"/>
          <w:numId w:val="118"/>
        </w:numPr>
        <w:ind w:left="1080"/>
      </w:pPr>
      <w:r w:rsidRPr="00C97859">
        <w:t>Provide an overview of the at-home curriculum and instruction model and what is expected of students and families</w:t>
      </w:r>
      <w:r>
        <w:t>.</w:t>
      </w:r>
    </w:p>
    <w:p w14:paraId="6416E3BF" w14:textId="1F887558" w:rsidR="00FD0131" w:rsidRDefault="00FD0131" w:rsidP="00CB2601">
      <w:pPr>
        <w:pStyle w:val="ListParagraph"/>
        <w:numPr>
          <w:ilvl w:val="0"/>
          <w:numId w:val="118"/>
        </w:numPr>
        <w:ind w:left="1080"/>
      </w:pPr>
      <w:r w:rsidRPr="00C97859">
        <w:t>Check</w:t>
      </w:r>
      <w:r w:rsidR="00716CFA">
        <w:t xml:space="preserve"> </w:t>
      </w:r>
      <w:r w:rsidRPr="00C97859">
        <w:t xml:space="preserve">in frequently and </w:t>
      </w:r>
      <w:r w:rsidR="00070C1F">
        <w:t>provide</w:t>
      </w:r>
      <w:r w:rsidR="00070C1F" w:rsidRPr="00C97859">
        <w:t xml:space="preserve"> </w:t>
      </w:r>
      <w:r w:rsidR="00070C1F">
        <w:t>communication</w:t>
      </w:r>
      <w:r w:rsidR="00070C1F" w:rsidRPr="00C97859">
        <w:t xml:space="preserve"> </w:t>
      </w:r>
      <w:r w:rsidR="00070C1F">
        <w:t>channels</w:t>
      </w:r>
      <w:r w:rsidR="00070C1F" w:rsidRPr="00C97859">
        <w:t xml:space="preserve"> for </w:t>
      </w:r>
      <w:r w:rsidR="00070C1F">
        <w:t>students and families</w:t>
      </w:r>
      <w:r w:rsidR="00070C1F" w:rsidRPr="00C97859">
        <w:t xml:space="preserve"> to </w:t>
      </w:r>
      <w:r w:rsidR="00070C1F">
        <w:t xml:space="preserve">give feedback and </w:t>
      </w:r>
      <w:r w:rsidR="00070C1F" w:rsidRPr="00C97859">
        <w:t xml:space="preserve">let you know how </w:t>
      </w:r>
      <w:r w:rsidR="00070C1F">
        <w:t>instruction</w:t>
      </w:r>
      <w:r w:rsidR="00070C1F" w:rsidRPr="00C97859">
        <w:t xml:space="preserve"> is </w:t>
      </w:r>
      <w:r w:rsidR="00070C1F">
        <w:t>progressing.</w:t>
      </w:r>
    </w:p>
    <w:p w14:paraId="5D2C129E" w14:textId="77777777" w:rsidR="00FD0131" w:rsidRDefault="00FD0131" w:rsidP="00FD0131"/>
    <w:p w14:paraId="7ED32E62" w14:textId="77777777" w:rsidR="00FD0131" w:rsidRPr="003B0132" w:rsidRDefault="00FD0131" w:rsidP="00CB2601">
      <w:pPr>
        <w:pStyle w:val="ListParagraph"/>
        <w:numPr>
          <w:ilvl w:val="0"/>
          <w:numId w:val="115"/>
        </w:numPr>
      </w:pPr>
      <w:r w:rsidRPr="002E4627">
        <w:rPr>
          <w:b/>
        </w:rPr>
        <w:t>Provide ongoing communications</w:t>
      </w:r>
      <w:r>
        <w:t xml:space="preserve"> </w:t>
      </w:r>
      <w:r w:rsidRPr="003B0132">
        <w:t>as decisions are made and as new information becomes available.</w:t>
      </w:r>
    </w:p>
    <w:p w14:paraId="06A75087" w14:textId="77777777" w:rsidR="00FD0131" w:rsidRPr="00C97859" w:rsidRDefault="00FD0131" w:rsidP="00CB2601">
      <w:pPr>
        <w:pStyle w:val="ListParagraph"/>
        <w:numPr>
          <w:ilvl w:val="0"/>
          <w:numId w:val="119"/>
        </w:numPr>
        <w:ind w:left="1080"/>
      </w:pPr>
      <w:r w:rsidRPr="00C97859">
        <w:t>Follow-up and ensure stakeholders are receiving the information</w:t>
      </w:r>
      <w:r>
        <w:t>.</w:t>
      </w:r>
    </w:p>
    <w:p w14:paraId="5BC9064F" w14:textId="77777777" w:rsidR="00FD0131" w:rsidRPr="00C97859" w:rsidRDefault="00FD0131" w:rsidP="00CB2601">
      <w:pPr>
        <w:pStyle w:val="ListParagraph"/>
        <w:numPr>
          <w:ilvl w:val="0"/>
          <w:numId w:val="119"/>
        </w:numPr>
        <w:ind w:left="1080"/>
      </w:pPr>
      <w:r w:rsidRPr="00C97859">
        <w:t>Refine messages as needed based on stakeholder feedback</w:t>
      </w:r>
      <w:r>
        <w:t>.</w:t>
      </w:r>
    </w:p>
    <w:p w14:paraId="0291B14A" w14:textId="05FEC250" w:rsidR="00FD0131" w:rsidRPr="00B47F73" w:rsidRDefault="00FD0131" w:rsidP="00CB2601">
      <w:pPr>
        <w:pStyle w:val="ListParagraph"/>
        <w:numPr>
          <w:ilvl w:val="0"/>
          <w:numId w:val="119"/>
        </w:numPr>
        <w:ind w:left="1080"/>
      </w:pPr>
      <w:r w:rsidRPr="00C97859">
        <w:t>Provide access to additional information and resources as they become available</w:t>
      </w:r>
      <w:r>
        <w:t>.</w:t>
      </w:r>
    </w:p>
    <w:p w14:paraId="006676DE" w14:textId="2DAA7145" w:rsidR="004B39C4" w:rsidRDefault="004B39C4" w:rsidP="004B39C4">
      <w:pPr>
        <w:rPr>
          <w:rFonts w:eastAsia="Calibri"/>
        </w:rPr>
      </w:pPr>
    </w:p>
    <w:p w14:paraId="4934D7B3" w14:textId="2C8BF77D" w:rsidR="633CDEB7" w:rsidRPr="0054470D" w:rsidRDefault="001B5A46" w:rsidP="0054470D">
      <w:pPr>
        <w:pStyle w:val="Heading2"/>
        <w:rPr>
          <w:rFonts w:eastAsia="Calibri"/>
          <w:b w:val="0"/>
        </w:rPr>
      </w:pPr>
      <w:r w:rsidRPr="7F8B71D8">
        <w:rPr>
          <w:rFonts w:eastAsia="Calibri"/>
        </w:rPr>
        <w:t>Suggested Staff Support</w:t>
      </w:r>
    </w:p>
    <w:p w14:paraId="174E6439" w14:textId="6EB4A74F" w:rsidR="00FB6279" w:rsidRPr="006029C4" w:rsidRDefault="2A793489" w:rsidP="002463D6">
      <w:pPr>
        <w:numPr>
          <w:ilvl w:val="0"/>
          <w:numId w:val="8"/>
        </w:numPr>
        <w:spacing w:line="256" w:lineRule="auto"/>
        <w:contextualSpacing/>
        <w:rPr>
          <w:rFonts w:eastAsia="Calibri"/>
        </w:rPr>
      </w:pPr>
      <w:r w:rsidRPr="006029C4">
        <w:rPr>
          <w:rFonts w:eastAsia="Calibri"/>
          <w:b/>
          <w:bCs/>
        </w:rPr>
        <w:t xml:space="preserve">Lead </w:t>
      </w:r>
      <w:r w:rsidR="00981496">
        <w:rPr>
          <w:rFonts w:eastAsia="Calibri"/>
          <w:b/>
        </w:rPr>
        <w:t>d</w:t>
      </w:r>
      <w:r w:rsidR="7FA7D238" w:rsidRPr="006029C4">
        <w:rPr>
          <w:rFonts w:eastAsia="Calibri"/>
          <w:b/>
        </w:rPr>
        <w:t>istrict</w:t>
      </w:r>
      <w:r w:rsidR="6B4F61A5" w:rsidRPr="006029C4">
        <w:rPr>
          <w:rFonts w:eastAsia="Calibri"/>
          <w:b/>
          <w:bCs/>
        </w:rPr>
        <w:t xml:space="preserve"> </w:t>
      </w:r>
      <w:r w:rsidR="00981496">
        <w:rPr>
          <w:rFonts w:eastAsia="Calibri"/>
          <w:b/>
          <w:bCs/>
        </w:rPr>
        <w:t>s</w:t>
      </w:r>
      <w:r w:rsidR="6B4F61A5" w:rsidRPr="006029C4">
        <w:rPr>
          <w:rFonts w:eastAsia="Calibri"/>
          <w:b/>
          <w:bCs/>
        </w:rPr>
        <w:t>upports</w:t>
      </w:r>
      <w:r w:rsidR="7FA7D238" w:rsidRPr="006029C4">
        <w:rPr>
          <w:rFonts w:eastAsia="Calibri"/>
        </w:rPr>
        <w:t xml:space="preserve">: </w:t>
      </w:r>
      <w:r w:rsidR="00524E4E">
        <w:rPr>
          <w:rFonts w:eastAsia="Calibri"/>
        </w:rPr>
        <w:t>s</w:t>
      </w:r>
      <w:r w:rsidR="7FA7D238" w:rsidRPr="006029C4">
        <w:rPr>
          <w:rFonts w:eastAsia="Calibri"/>
        </w:rPr>
        <w:t xml:space="preserve">uperintendent, </w:t>
      </w:r>
      <w:r w:rsidR="0033439D">
        <w:rPr>
          <w:rFonts w:eastAsia="Calibri"/>
        </w:rPr>
        <w:t>c</w:t>
      </w:r>
      <w:r w:rsidR="00FB6279" w:rsidRPr="006029C4">
        <w:rPr>
          <w:rFonts w:eastAsia="Calibri"/>
        </w:rPr>
        <w:t>ommunications</w:t>
      </w:r>
      <w:r w:rsidR="07C9F39A" w:rsidRPr="006029C4">
        <w:rPr>
          <w:rFonts w:eastAsia="Calibri"/>
        </w:rPr>
        <w:t xml:space="preserve">, </w:t>
      </w:r>
      <w:r w:rsidR="00F94531">
        <w:rPr>
          <w:rFonts w:eastAsia="Calibri"/>
        </w:rPr>
        <w:t>chief academic officer,</w:t>
      </w:r>
      <w:r w:rsidR="07C9F39A" w:rsidRPr="006029C4">
        <w:rPr>
          <w:rFonts w:eastAsia="Calibri"/>
        </w:rPr>
        <w:t xml:space="preserve"> and C&amp;I team</w:t>
      </w:r>
    </w:p>
    <w:p w14:paraId="26C8E455" w14:textId="59C7B3E7" w:rsidR="139FF043" w:rsidRPr="006029C4" w:rsidRDefault="35BB5E5F" w:rsidP="002463D6">
      <w:pPr>
        <w:pStyle w:val="ListParagraph"/>
        <w:numPr>
          <w:ilvl w:val="0"/>
          <w:numId w:val="8"/>
        </w:numPr>
        <w:spacing w:line="256" w:lineRule="auto"/>
      </w:pPr>
      <w:r w:rsidRPr="006029C4">
        <w:rPr>
          <w:rFonts w:eastAsia="Calibri"/>
          <w:b/>
          <w:bCs/>
        </w:rPr>
        <w:t xml:space="preserve">Additional </w:t>
      </w:r>
      <w:r w:rsidR="00981496">
        <w:rPr>
          <w:rFonts w:eastAsia="Calibri"/>
          <w:b/>
          <w:bCs/>
        </w:rPr>
        <w:t>d</w:t>
      </w:r>
      <w:r w:rsidRPr="006029C4">
        <w:rPr>
          <w:rFonts w:eastAsia="Calibri"/>
          <w:b/>
          <w:bCs/>
        </w:rPr>
        <w:t xml:space="preserve">istrict </w:t>
      </w:r>
      <w:r w:rsidR="00981496">
        <w:rPr>
          <w:rFonts w:eastAsia="Calibri"/>
          <w:b/>
          <w:bCs/>
        </w:rPr>
        <w:t>su</w:t>
      </w:r>
      <w:r w:rsidRPr="006029C4">
        <w:rPr>
          <w:rFonts w:eastAsia="Calibri"/>
          <w:b/>
          <w:bCs/>
        </w:rPr>
        <w:t xml:space="preserve">pports: </w:t>
      </w:r>
      <w:r w:rsidR="0033439D">
        <w:rPr>
          <w:rFonts w:eastAsia="Calibri"/>
        </w:rPr>
        <w:t>o</w:t>
      </w:r>
      <w:r w:rsidRPr="006029C4">
        <w:rPr>
          <w:rFonts w:eastAsia="Calibri"/>
        </w:rPr>
        <w:t xml:space="preserve">perations, HR, IT, Child Nutrition, </w:t>
      </w:r>
      <w:r w:rsidR="0081669A">
        <w:rPr>
          <w:rFonts w:eastAsia="Calibri"/>
        </w:rPr>
        <w:t>f</w:t>
      </w:r>
      <w:r w:rsidRPr="006029C4">
        <w:rPr>
          <w:rFonts w:eastAsia="Calibri"/>
        </w:rPr>
        <w:t xml:space="preserve">amily </w:t>
      </w:r>
      <w:r w:rsidR="0081669A">
        <w:rPr>
          <w:rFonts w:eastAsia="Calibri"/>
        </w:rPr>
        <w:t>l</w:t>
      </w:r>
      <w:r w:rsidRPr="006029C4">
        <w:rPr>
          <w:rFonts w:eastAsia="Calibri"/>
        </w:rPr>
        <w:t xml:space="preserve">iaisons, </w:t>
      </w:r>
      <w:r w:rsidR="006029C4" w:rsidRPr="006029C4">
        <w:rPr>
          <w:rFonts w:eastAsia="Calibri"/>
        </w:rPr>
        <w:t>m</w:t>
      </w:r>
      <w:r w:rsidRPr="006029C4">
        <w:rPr>
          <w:rFonts w:eastAsia="Calibri"/>
        </w:rPr>
        <w:t>ultilingual education departments</w:t>
      </w:r>
    </w:p>
    <w:p w14:paraId="1B8BBDAF" w14:textId="61A7F24D" w:rsidR="00FB6279" w:rsidRPr="006029C4" w:rsidRDefault="07C9F39A" w:rsidP="002463D6">
      <w:pPr>
        <w:pStyle w:val="ListParagraph"/>
        <w:numPr>
          <w:ilvl w:val="0"/>
          <w:numId w:val="8"/>
        </w:numPr>
        <w:spacing w:line="256" w:lineRule="auto"/>
        <w:rPr>
          <w:rFonts w:eastAsiaTheme="minorEastAsia"/>
        </w:rPr>
      </w:pPr>
      <w:r w:rsidRPr="006029C4">
        <w:rPr>
          <w:rFonts w:eastAsia="Calibri"/>
          <w:b/>
        </w:rPr>
        <w:t>School</w:t>
      </w:r>
      <w:r w:rsidRPr="006029C4">
        <w:rPr>
          <w:rFonts w:eastAsia="Calibri"/>
        </w:rPr>
        <w:t xml:space="preserve">: </w:t>
      </w:r>
      <w:r w:rsidR="00524E4E">
        <w:rPr>
          <w:rFonts w:eastAsia="Calibri"/>
        </w:rPr>
        <w:t>p</w:t>
      </w:r>
      <w:r w:rsidR="00FB6279" w:rsidRPr="006029C4">
        <w:rPr>
          <w:rFonts w:eastAsia="Calibri"/>
        </w:rPr>
        <w:t>rincipal(s)</w:t>
      </w:r>
      <w:r w:rsidR="2B396682" w:rsidRPr="006029C4">
        <w:rPr>
          <w:rFonts w:eastAsia="Calibri"/>
        </w:rPr>
        <w:t xml:space="preserve">, </w:t>
      </w:r>
      <w:r w:rsidR="0064687F">
        <w:rPr>
          <w:rFonts w:eastAsia="Calibri"/>
        </w:rPr>
        <w:t>l</w:t>
      </w:r>
      <w:r w:rsidR="00FB6279" w:rsidRPr="006029C4">
        <w:rPr>
          <w:rFonts w:eastAsia="Calibri"/>
        </w:rPr>
        <w:t xml:space="preserve">ead </w:t>
      </w:r>
      <w:r w:rsidR="0064687F">
        <w:rPr>
          <w:rFonts w:eastAsia="Calibri"/>
        </w:rPr>
        <w:t>c</w:t>
      </w:r>
      <w:r w:rsidR="00FB6279" w:rsidRPr="006029C4">
        <w:rPr>
          <w:rFonts w:eastAsia="Calibri"/>
        </w:rPr>
        <w:t>ounselor</w:t>
      </w:r>
      <w:r w:rsidR="5BCB5BF8" w:rsidRPr="006029C4">
        <w:rPr>
          <w:rFonts w:eastAsia="Calibri"/>
        </w:rPr>
        <w:t xml:space="preserve">, </w:t>
      </w:r>
      <w:r w:rsidR="006029C4">
        <w:rPr>
          <w:rFonts w:eastAsia="Calibri"/>
        </w:rPr>
        <w:t>d</w:t>
      </w:r>
      <w:r w:rsidR="5BCB5BF8" w:rsidRPr="006029C4">
        <w:rPr>
          <w:rFonts w:eastAsia="Calibri"/>
        </w:rPr>
        <w:t>e</w:t>
      </w:r>
      <w:r w:rsidR="00FB6279" w:rsidRPr="006029C4">
        <w:rPr>
          <w:rFonts w:eastAsia="Calibri"/>
        </w:rPr>
        <w:t>partment leads</w:t>
      </w:r>
      <w:r w:rsidR="2F804BAC" w:rsidRPr="006029C4">
        <w:rPr>
          <w:rFonts w:eastAsia="Calibri"/>
        </w:rPr>
        <w:t xml:space="preserve">, </w:t>
      </w:r>
      <w:r w:rsidR="0064687F">
        <w:rPr>
          <w:rFonts w:eastAsia="Calibri"/>
        </w:rPr>
        <w:t>p</w:t>
      </w:r>
      <w:r w:rsidR="00FB6279" w:rsidRPr="006029C4">
        <w:rPr>
          <w:rFonts w:eastAsia="Calibri"/>
        </w:rPr>
        <w:t>arent</w:t>
      </w:r>
      <w:r w:rsidR="2F804BAC" w:rsidRPr="006029C4">
        <w:rPr>
          <w:rFonts w:eastAsia="Calibri"/>
        </w:rPr>
        <w:t xml:space="preserve"> </w:t>
      </w:r>
      <w:r w:rsidR="04765FB9" w:rsidRPr="006029C4">
        <w:rPr>
          <w:rFonts w:eastAsia="Calibri"/>
        </w:rPr>
        <w:t>liaison</w:t>
      </w:r>
      <w:r w:rsidR="2F804BAC" w:rsidRPr="006029C4">
        <w:rPr>
          <w:rFonts w:eastAsia="Calibri"/>
        </w:rPr>
        <w:t xml:space="preserve">, </w:t>
      </w:r>
      <w:r w:rsidR="0064687F">
        <w:rPr>
          <w:rFonts w:eastAsia="Calibri"/>
        </w:rPr>
        <w:t>s</w:t>
      </w:r>
      <w:r w:rsidR="00FB6279" w:rsidRPr="006029C4">
        <w:rPr>
          <w:rFonts w:eastAsia="Calibri"/>
        </w:rPr>
        <w:t>tudent representative</w:t>
      </w:r>
      <w:r w:rsidR="11AF2826" w:rsidRPr="006029C4">
        <w:rPr>
          <w:rFonts w:eastAsia="Calibri"/>
        </w:rPr>
        <w:t xml:space="preserve">s, </w:t>
      </w:r>
      <w:r w:rsidR="0064687F">
        <w:rPr>
          <w:rFonts w:eastAsia="Calibri"/>
        </w:rPr>
        <w:t>s</w:t>
      </w:r>
      <w:r w:rsidR="00FB6279" w:rsidRPr="006029C4">
        <w:rPr>
          <w:rFonts w:eastAsia="Calibri"/>
        </w:rPr>
        <w:t xml:space="preserve">pecial </w:t>
      </w:r>
      <w:r w:rsidR="0064687F">
        <w:rPr>
          <w:rFonts w:eastAsia="Calibri"/>
        </w:rPr>
        <w:t>e</w:t>
      </w:r>
      <w:r w:rsidR="00FB6279" w:rsidRPr="006029C4">
        <w:rPr>
          <w:rFonts w:eastAsia="Calibri"/>
        </w:rPr>
        <w:t xml:space="preserve">ducation </w:t>
      </w:r>
      <w:r w:rsidR="0064687F">
        <w:rPr>
          <w:rFonts w:eastAsia="Calibri"/>
        </w:rPr>
        <w:t>d</w:t>
      </w:r>
      <w:r w:rsidR="00FB6279" w:rsidRPr="006029C4">
        <w:rPr>
          <w:rFonts w:eastAsia="Calibri"/>
        </w:rPr>
        <w:t>irector</w:t>
      </w:r>
    </w:p>
    <w:p w14:paraId="059677D7" w14:textId="77777777" w:rsidR="00FB6279" w:rsidRPr="00397107" w:rsidRDefault="00FB6279" w:rsidP="00FB6279">
      <w:pPr>
        <w:spacing w:line="256" w:lineRule="auto"/>
        <w:ind w:left="720"/>
        <w:contextualSpacing/>
        <w:rPr>
          <w:rFonts w:eastAsia="Calibri" w:cstheme="minorHAnsi"/>
        </w:rPr>
      </w:pPr>
    </w:p>
    <w:p w14:paraId="7880236F" w14:textId="6BB60EC0" w:rsidR="00FB6279" w:rsidRPr="000B5C5D" w:rsidRDefault="001B5A46" w:rsidP="001B5A46">
      <w:pPr>
        <w:pStyle w:val="Heading2"/>
        <w:rPr>
          <w:rFonts w:eastAsia="Calibri"/>
          <w:b w:val="0"/>
        </w:rPr>
      </w:pPr>
      <w:r w:rsidRPr="7F8B71D8">
        <w:rPr>
          <w:rFonts w:eastAsia="Calibri"/>
        </w:rPr>
        <w:t>TEA Resources</w:t>
      </w:r>
    </w:p>
    <w:p w14:paraId="59DD4C07" w14:textId="5859B733" w:rsidR="391F2CB8" w:rsidRDefault="00701784" w:rsidP="00D96666">
      <w:pPr>
        <w:rPr>
          <w:rFonts w:eastAsiaTheme="minorEastAsia"/>
          <w:color w:val="0563C1"/>
        </w:rPr>
      </w:pPr>
      <w:hyperlink r:id="rId36" w:history="1">
        <w:r w:rsidR="108453E4" w:rsidRPr="00407F40">
          <w:rPr>
            <w:rStyle w:val="Hyperlink"/>
            <w:rFonts w:eastAsia="Yu Gothic Light"/>
          </w:rPr>
          <w:t>Official TEA Communications on COVID-19</w:t>
        </w:r>
      </w:hyperlink>
      <w:r w:rsidR="00407F40">
        <w:t xml:space="preserve">: </w:t>
      </w:r>
      <w:r w:rsidR="0033439D">
        <w:t>h</w:t>
      </w:r>
      <w:r w:rsidR="00407F40">
        <w:t>elpful communications for district and school stakeholders regarding school closures</w:t>
      </w:r>
    </w:p>
    <w:p w14:paraId="03B9BF0D" w14:textId="6BB60EC0" w:rsidR="00FB6279" w:rsidRPr="000B5C5D" w:rsidRDefault="00FB6279" w:rsidP="00FB6279">
      <w:pPr>
        <w:spacing w:line="256" w:lineRule="auto"/>
        <w:rPr>
          <w:rFonts w:eastAsia="Calibri"/>
        </w:rPr>
      </w:pPr>
    </w:p>
    <w:p w14:paraId="07E30D9F" w14:textId="6BB60EC0" w:rsidR="00FB6279" w:rsidRPr="000B5C5D" w:rsidRDefault="001B5A46" w:rsidP="001B5A46">
      <w:pPr>
        <w:pStyle w:val="Heading2"/>
        <w:rPr>
          <w:rFonts w:eastAsia="Calibri"/>
          <w:b w:val="0"/>
        </w:rPr>
      </w:pPr>
      <w:r w:rsidRPr="7F8B71D8">
        <w:rPr>
          <w:rFonts w:eastAsia="Calibri"/>
        </w:rPr>
        <w:t>Additional Resources</w:t>
      </w:r>
      <w:r w:rsidR="00FB6279" w:rsidRPr="7F8B71D8">
        <w:rPr>
          <w:rFonts w:eastAsia="Calibri"/>
        </w:rPr>
        <w:t xml:space="preserve"> </w:t>
      </w:r>
    </w:p>
    <w:p w14:paraId="6B28D477" w14:textId="27114045" w:rsidR="00FB6279" w:rsidRPr="000B5C5D" w:rsidRDefault="00E32CAD" w:rsidP="00D96666">
      <w:pPr>
        <w:rPr>
          <w:rFonts w:eastAsiaTheme="minorEastAsia"/>
          <w:color w:val="0563C1"/>
        </w:rPr>
      </w:pPr>
      <w:r w:rsidRPr="00530340">
        <w:t>District</w:t>
      </w:r>
      <w:r w:rsidR="00634F87" w:rsidRPr="00530340">
        <w:t xml:space="preserve"> Crisis</w:t>
      </w:r>
      <w:r w:rsidRPr="00530340">
        <w:t xml:space="preserve"> Communications</w:t>
      </w:r>
      <w:r w:rsidR="00634F87">
        <w:t xml:space="preserve">: </w:t>
      </w:r>
      <w:r w:rsidR="0033439D">
        <w:t>r</w:t>
      </w:r>
      <w:r w:rsidR="00FB6279" w:rsidRPr="00634F87">
        <w:t xml:space="preserve">esources </w:t>
      </w:r>
      <w:r w:rsidR="00530340">
        <w:t xml:space="preserve">for district leaders </w:t>
      </w:r>
      <w:r w:rsidR="00A529CB">
        <w:t>communicating</w:t>
      </w:r>
      <w:r w:rsidR="00530340">
        <w:t xml:space="preserve"> to various stakeholders</w:t>
      </w:r>
      <w:r w:rsidR="00FB6279" w:rsidRPr="00634F87">
        <w:t xml:space="preserve"> in times of a crisis</w:t>
      </w:r>
    </w:p>
    <w:p w14:paraId="05037591" w14:textId="6BB60EC0" w:rsidR="00421B91" w:rsidRDefault="00421B91" w:rsidP="61A1FEE2">
      <w:pPr>
        <w:pStyle w:val="Heading2"/>
        <w:rPr>
          <w:rFonts w:eastAsia="Calibri"/>
          <w:sz w:val="22"/>
        </w:rPr>
      </w:pPr>
    </w:p>
    <w:p w14:paraId="1A5FB180" w14:textId="6BB60EC0" w:rsidR="00FB6279" w:rsidRPr="00CE3CFD" w:rsidRDefault="001B5A46" w:rsidP="5CA25A86">
      <w:pPr>
        <w:pStyle w:val="Heading2"/>
      </w:pPr>
      <w:r>
        <w:t>District</w:t>
      </w:r>
      <w:r w:rsidRPr="00CE3CFD">
        <w:t>-Created Examples</w:t>
      </w:r>
    </w:p>
    <w:p w14:paraId="638306E8" w14:textId="135FCF22" w:rsidR="00FB6279" w:rsidRPr="00C537A9" w:rsidRDefault="00FB6279" w:rsidP="00CB2601">
      <w:pPr>
        <w:pStyle w:val="ListParagraph"/>
        <w:numPr>
          <w:ilvl w:val="0"/>
          <w:numId w:val="44"/>
        </w:numPr>
        <w:rPr>
          <w:rFonts w:eastAsia="Yu Mincho"/>
          <w:color w:val="0563C1"/>
        </w:rPr>
      </w:pPr>
      <w:r w:rsidRPr="00A132DA">
        <w:rPr>
          <w:rFonts w:eastAsia="Calibri"/>
        </w:rPr>
        <w:t xml:space="preserve">Humble ISD </w:t>
      </w:r>
      <w:r w:rsidR="099223F5" w:rsidRPr="00A132DA">
        <w:rPr>
          <w:rFonts w:eastAsia="Calibri"/>
        </w:rPr>
        <w:t xml:space="preserve">Strategic </w:t>
      </w:r>
      <w:r w:rsidR="74011A09" w:rsidRPr="00A132DA">
        <w:rPr>
          <w:rFonts w:eastAsia="Calibri"/>
        </w:rPr>
        <w:t>Communications Plan</w:t>
      </w:r>
      <w:r w:rsidR="007028D2">
        <w:t xml:space="preserve">: </w:t>
      </w:r>
      <w:r w:rsidR="0033439D">
        <w:t>r</w:t>
      </w:r>
      <w:r w:rsidR="72E84357">
        <w:t>obust</w:t>
      </w:r>
      <w:r>
        <w:t xml:space="preserve"> </w:t>
      </w:r>
      <w:r w:rsidR="2ECCF86F">
        <w:t xml:space="preserve">strategic </w:t>
      </w:r>
      <w:r>
        <w:t xml:space="preserve">plan that identifies </w:t>
      </w:r>
      <w:r w:rsidR="4417F690">
        <w:t xml:space="preserve">vision, </w:t>
      </w:r>
      <w:r>
        <w:t>objectives, responsible</w:t>
      </w:r>
      <w:r w:rsidR="15CD9F14">
        <w:t xml:space="preserve"> parties</w:t>
      </w:r>
      <w:r>
        <w:t xml:space="preserve">, and </w:t>
      </w:r>
      <w:r w:rsidR="7D3979C3">
        <w:t>timelines</w:t>
      </w:r>
    </w:p>
    <w:p w14:paraId="2BBF23DA" w14:textId="415C9366" w:rsidR="00FB6279" w:rsidRPr="00C97859" w:rsidRDefault="00FB6279" w:rsidP="00CB2601">
      <w:pPr>
        <w:pStyle w:val="ListParagraph"/>
        <w:numPr>
          <w:ilvl w:val="0"/>
          <w:numId w:val="44"/>
        </w:numPr>
        <w:rPr>
          <w:rFonts w:eastAsia="Calibri"/>
          <w:color w:val="0563C1" w:themeColor="hyperlink"/>
          <w:u w:val="single"/>
        </w:rPr>
      </w:pPr>
      <w:r w:rsidRPr="00A132DA">
        <w:rPr>
          <w:rFonts w:eastAsia="Calibri"/>
        </w:rPr>
        <w:t>Spring Branch ISD sample</w:t>
      </w:r>
      <w:r w:rsidR="008E3523">
        <w:rPr>
          <w:rFonts w:eastAsia="Calibri"/>
        </w:rPr>
        <w:t xml:space="preserve"> stakeholder</w:t>
      </w:r>
      <w:r w:rsidRPr="00A132DA">
        <w:rPr>
          <w:rFonts w:eastAsia="Calibri"/>
        </w:rPr>
        <w:t xml:space="preserve"> communications</w:t>
      </w:r>
      <w:r w:rsidR="007028D2" w:rsidRPr="00A132DA">
        <w:t>:</w:t>
      </w:r>
      <w:r w:rsidR="00145EB1">
        <w:t xml:space="preserve"> </w:t>
      </w:r>
      <w:r w:rsidR="0033439D">
        <w:t>d</w:t>
      </w:r>
      <w:r w:rsidRPr="005E7D19">
        <w:t>emonstrates uti</w:t>
      </w:r>
      <w:r>
        <w:t>lizing the website as the main form of communicatio</w:t>
      </w:r>
      <w:r w:rsidR="007028D2">
        <w:t xml:space="preserve">n </w:t>
      </w:r>
    </w:p>
    <w:p w14:paraId="598B0E02" w14:textId="75AA2B05" w:rsidR="00FB6279" w:rsidRPr="00A132DA" w:rsidRDefault="00FB6279" w:rsidP="00CB2601">
      <w:pPr>
        <w:pStyle w:val="ListParagraph"/>
        <w:numPr>
          <w:ilvl w:val="0"/>
          <w:numId w:val="44"/>
        </w:numPr>
        <w:rPr>
          <w:rFonts w:eastAsia="Yu Mincho"/>
        </w:rPr>
      </w:pPr>
      <w:r w:rsidRPr="00A132DA">
        <w:rPr>
          <w:rFonts w:eastAsia="Calibri"/>
        </w:rPr>
        <w:t>San Marcos CISD sample communications plan and remote learning brochure</w:t>
      </w:r>
      <w:r w:rsidR="007028D2" w:rsidRPr="00A132DA">
        <w:t xml:space="preserve">: </w:t>
      </w:r>
      <w:r w:rsidR="0033439D" w:rsidRPr="00A132DA">
        <w:t>d</w:t>
      </w:r>
      <w:r w:rsidRPr="00A132DA">
        <w:t>emonstrate</w:t>
      </w:r>
      <w:r w:rsidR="7C89078D" w:rsidRPr="00A132DA">
        <w:t>s</w:t>
      </w:r>
      <w:r w:rsidRPr="00A132DA">
        <w:t xml:space="preserve"> the communication of the remote learning plan to teachers and administrators</w:t>
      </w:r>
    </w:p>
    <w:p w14:paraId="4A96B6BE" w14:textId="05ADD9ED" w:rsidR="00FB6279" w:rsidRPr="00A132DA" w:rsidRDefault="00FB6279" w:rsidP="00CB2601">
      <w:pPr>
        <w:pStyle w:val="ListParagraph"/>
        <w:numPr>
          <w:ilvl w:val="0"/>
          <w:numId w:val="44"/>
        </w:numPr>
        <w:rPr>
          <w:rFonts w:eastAsia="Calibri" w:cstheme="minorHAnsi"/>
        </w:rPr>
      </w:pPr>
      <w:r w:rsidRPr="00A132DA">
        <w:rPr>
          <w:rFonts w:eastAsia="Calibri" w:cstheme="minorHAnsi"/>
        </w:rPr>
        <w:t>Spring Branch ISD sample communication to parents</w:t>
      </w:r>
      <w:r w:rsidR="007028D2" w:rsidRPr="00A132DA">
        <w:t xml:space="preserve">: </w:t>
      </w:r>
      <w:r w:rsidR="0033439D" w:rsidRPr="00A132DA">
        <w:t>p</w:t>
      </w:r>
      <w:r w:rsidRPr="00A132DA">
        <w:t>rovides easy</w:t>
      </w:r>
      <w:r w:rsidR="00D460DE" w:rsidRPr="00A132DA">
        <w:t>-</w:t>
      </w:r>
      <w:r w:rsidRPr="00A132DA">
        <w:t>to</w:t>
      </w:r>
      <w:r w:rsidR="00D460DE" w:rsidRPr="00A132DA">
        <w:t>-</w:t>
      </w:r>
      <w:r w:rsidRPr="00A132DA">
        <w:t>digest</w:t>
      </w:r>
      <w:r w:rsidR="00D460DE" w:rsidRPr="00A132DA">
        <w:t xml:space="preserve">, </w:t>
      </w:r>
      <w:r w:rsidRPr="00A132DA">
        <w:t>manageable</w:t>
      </w:r>
      <w:r w:rsidR="00D460DE" w:rsidRPr="00A132DA">
        <w:t xml:space="preserve"> </w:t>
      </w:r>
      <w:r w:rsidRPr="00A132DA">
        <w:t>content related to the audience</w:t>
      </w:r>
    </w:p>
    <w:p w14:paraId="3AA5193C" w14:textId="2F94BD29" w:rsidR="00FB6279" w:rsidRPr="00A132DA" w:rsidRDefault="00FB6279" w:rsidP="00CB2601">
      <w:pPr>
        <w:pStyle w:val="ListParagraph"/>
        <w:numPr>
          <w:ilvl w:val="0"/>
          <w:numId w:val="44"/>
        </w:numPr>
        <w:rPr>
          <w:rFonts w:eastAsia="Calibri" w:cstheme="minorHAnsi"/>
        </w:rPr>
      </w:pPr>
      <w:r w:rsidRPr="00A132DA">
        <w:rPr>
          <w:rFonts w:eastAsia="Calibri"/>
        </w:rPr>
        <w:t>Elgin ISD weekly focus communication</w:t>
      </w:r>
      <w:r w:rsidR="007028D2" w:rsidRPr="00A132DA">
        <w:t xml:space="preserve">: </w:t>
      </w:r>
      <w:r w:rsidR="0033439D" w:rsidRPr="00A132DA">
        <w:t>d</w:t>
      </w:r>
      <w:r w:rsidR="00CE3CFD" w:rsidRPr="00A132DA">
        <w:t>e</w:t>
      </w:r>
      <w:r w:rsidRPr="00A132DA">
        <w:t>monstrates simple communication</w:t>
      </w:r>
      <w:r w:rsidR="00B15A8D" w:rsidRPr="00A132DA">
        <w:t xml:space="preserve"> and illustrates </w:t>
      </w:r>
      <w:r w:rsidRPr="00A132DA">
        <w:t>that effective communication</w:t>
      </w:r>
      <w:r w:rsidR="00B15A8D" w:rsidRPr="00A132DA">
        <w:t xml:space="preserve"> does</w:t>
      </w:r>
      <w:r w:rsidRPr="00A132DA">
        <w:t xml:space="preserve"> not need to be high tech</w:t>
      </w:r>
    </w:p>
    <w:p w14:paraId="40FF2303" w14:textId="77777777" w:rsidR="00A132DA" w:rsidRDefault="00A132DA" w:rsidP="00A132DA"/>
    <w:p w14:paraId="14D66972" w14:textId="626B1485" w:rsidR="00A132DA" w:rsidRPr="00D011AB" w:rsidRDefault="00A132DA" w:rsidP="00A132DA">
      <w:pPr>
        <w:rPr>
          <w:rFonts w:eastAsia="Yu Mincho" w:cstheme="minorHAnsi"/>
          <w:b/>
          <w:bCs/>
        </w:rPr>
      </w:pPr>
      <w:r w:rsidRPr="00D011AB">
        <w:rPr>
          <w:b/>
          <w:bCs/>
        </w:rPr>
        <w:t xml:space="preserve">Find links to all </w:t>
      </w:r>
      <w:hyperlink r:id="rId37" w:history="1">
        <w:r>
          <w:rPr>
            <w:rStyle w:val="Hyperlink"/>
            <w:b/>
            <w:bCs/>
          </w:rPr>
          <w:t>Phase 3 resources</w:t>
        </w:r>
      </w:hyperlink>
      <w:r w:rsidRPr="00D011AB">
        <w:rPr>
          <w:b/>
          <w:bCs/>
        </w:rPr>
        <w:t xml:space="preserve"> on the TEA website.</w:t>
      </w:r>
    </w:p>
    <w:p w14:paraId="54374FB4" w14:textId="31C701CC" w:rsidR="69DB3A9B" w:rsidRDefault="69DB3A9B"/>
    <w:p w14:paraId="3A9CB6E4" w14:textId="77777777" w:rsidR="69DB3A9B" w:rsidRDefault="69DB3A9B"/>
    <w:p w14:paraId="014E5D2C" w14:textId="77777777" w:rsidR="00D845B1" w:rsidRDefault="00EA15FB" w:rsidP="00EA15FB">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7D5C4E20" w14:textId="39AEC87E" w:rsidR="00EA15FB" w:rsidRDefault="00701784" w:rsidP="00EA15FB">
      <w:pPr>
        <w:outlineLvl w:val="0"/>
        <w:rPr>
          <w:rStyle w:val="Hyperlink"/>
          <w:sz w:val="24"/>
          <w:szCs w:val="24"/>
        </w:rPr>
      </w:pPr>
      <w:hyperlink w:anchor="_Resource_Navigation_Guidance" w:history="1"/>
    </w:p>
    <w:p w14:paraId="27AB5239" w14:textId="46F49978" w:rsidR="00AD6045" w:rsidRDefault="00AD6045" w:rsidP="00AD6045">
      <w:pPr>
        <w:spacing w:line="256" w:lineRule="auto"/>
        <w:outlineLvl w:val="0"/>
        <w:rPr>
          <w:rFonts w:eastAsia="Calibri" w:cstheme="minorHAnsi"/>
          <w:b/>
          <w:color w:val="0D6CB9"/>
          <w:sz w:val="28"/>
        </w:rPr>
      </w:pPr>
      <w:r w:rsidRPr="000B5C5D">
        <w:rPr>
          <w:rFonts w:eastAsia="Calibri" w:cstheme="minorHAnsi"/>
          <w:b/>
          <w:color w:val="0D6CB9"/>
          <w:sz w:val="28"/>
        </w:rPr>
        <w:t>Phase 3</w:t>
      </w:r>
      <w:r>
        <w:rPr>
          <w:rFonts w:eastAsia="Calibri" w:cstheme="minorHAnsi"/>
          <w:b/>
          <w:color w:val="0D6CB9"/>
          <w:sz w:val="28"/>
        </w:rPr>
        <w:t>:</w:t>
      </w:r>
      <w:r w:rsidRPr="000B5C5D">
        <w:rPr>
          <w:rFonts w:eastAsia="Calibri" w:cstheme="minorHAnsi"/>
          <w:b/>
          <w:color w:val="0D6CB9"/>
          <w:sz w:val="28"/>
        </w:rPr>
        <w:t xml:space="preserve"> Operationalize the </w:t>
      </w:r>
      <w:r w:rsidR="00137950">
        <w:rPr>
          <w:rFonts w:eastAsia="Calibri" w:cstheme="minorHAnsi"/>
          <w:b/>
          <w:color w:val="0D6CB9"/>
          <w:sz w:val="28"/>
        </w:rPr>
        <w:t>At-Home</w:t>
      </w:r>
      <w:r w:rsidRPr="000B5C5D">
        <w:rPr>
          <w:rFonts w:eastAsia="Calibri" w:cstheme="minorHAnsi"/>
          <w:b/>
          <w:color w:val="0D6CB9"/>
          <w:sz w:val="28"/>
        </w:rPr>
        <w:t xml:space="preserve"> Model</w:t>
      </w:r>
    </w:p>
    <w:p w14:paraId="41617CC9" w14:textId="77777777" w:rsidR="00D845B1" w:rsidRPr="005860D1" w:rsidRDefault="00D845B1" w:rsidP="009C0F69">
      <w:pPr>
        <w:pStyle w:val="Heading2"/>
      </w:pPr>
      <w:bookmarkStart w:id="14" w:name="_Planning_Category_3.4:"/>
      <w:bookmarkEnd w:id="14"/>
      <w:r w:rsidRPr="000B5C5D">
        <w:t>Planning Category 3.4</w:t>
      </w:r>
      <w:r w:rsidRPr="009462CE">
        <w:t xml:space="preserve">: </w:t>
      </w:r>
      <w:r w:rsidRPr="005860D1">
        <w:t>Provide Model-Aligned Professional Development</w:t>
      </w:r>
    </w:p>
    <w:p w14:paraId="7247EDE8" w14:textId="0F563251" w:rsidR="001D41F3" w:rsidRPr="000B5C5D" w:rsidRDefault="001D41F3" w:rsidP="69DB3A9B">
      <w:pPr>
        <w:spacing w:line="256" w:lineRule="auto"/>
        <w:jc w:val="center"/>
        <w:rPr>
          <w:rFonts w:eastAsia="Calibri"/>
        </w:rPr>
      </w:pPr>
    </w:p>
    <w:p w14:paraId="24D100F3" w14:textId="2B2ADFBA" w:rsidR="348258F5" w:rsidRDefault="348258F5" w:rsidP="69DB3A9B">
      <w:pPr>
        <w:spacing w:line="256" w:lineRule="auto"/>
      </w:pPr>
      <w:r>
        <w:rPr>
          <w:noProof/>
        </w:rPr>
        <w:drawing>
          <wp:inline distT="0" distB="0" distL="0" distR="0" wp14:anchorId="181C371E" wp14:editId="66FE935B">
            <wp:extent cx="5943600" cy="694944"/>
            <wp:effectExtent l="0" t="0" r="0" b="0"/>
            <wp:docPr id="883279237" name="Picture 39835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54235"/>
                    <pic:cNvPicPr/>
                  </pic:nvPicPr>
                  <pic:blipFill>
                    <a:blip r:embed="rId31">
                      <a:extLst>
                        <a:ext uri="{28A0092B-C50C-407E-A947-70E740481C1C}">
                          <a14:useLocalDpi xmlns:a14="http://schemas.microsoft.com/office/drawing/2010/main" val="0"/>
                        </a:ext>
                      </a:extLst>
                    </a:blip>
                    <a:stretch>
                      <a:fillRect/>
                    </a:stretch>
                  </pic:blipFill>
                  <pic:spPr>
                    <a:xfrm>
                      <a:off x="0" y="0"/>
                      <a:ext cx="5943600" cy="694944"/>
                    </a:xfrm>
                    <a:prstGeom prst="rect">
                      <a:avLst/>
                    </a:prstGeom>
                  </pic:spPr>
                </pic:pic>
              </a:graphicData>
            </a:graphic>
          </wp:inline>
        </w:drawing>
      </w:r>
    </w:p>
    <w:p w14:paraId="13E47F77" w14:textId="77777777" w:rsidR="001D41F3" w:rsidRPr="000B5C5D" w:rsidRDefault="001D41F3" w:rsidP="001D41F3">
      <w:pPr>
        <w:keepNext/>
        <w:keepLines/>
        <w:spacing w:before="40" w:line="256" w:lineRule="auto"/>
        <w:outlineLvl w:val="3"/>
        <w:rPr>
          <w:rFonts w:eastAsia="Yu Gothic Light" w:cstheme="minorHAnsi"/>
          <w:iCs/>
          <w:color w:val="F16038"/>
        </w:rPr>
      </w:pPr>
    </w:p>
    <w:p w14:paraId="3FFAB7B2" w14:textId="77777777" w:rsidR="001D41F3" w:rsidRPr="000B5C5D" w:rsidRDefault="001B5A46" w:rsidP="001B5A46">
      <w:pPr>
        <w:pStyle w:val="Heading2"/>
        <w:rPr>
          <w:rFonts w:eastAsia="Calibri" w:cstheme="minorHAnsi"/>
          <w:b w:val="0"/>
        </w:rPr>
      </w:pPr>
      <w:r w:rsidRPr="7F8B71D8">
        <w:rPr>
          <w:rFonts w:eastAsia="Calibri"/>
        </w:rPr>
        <w:t>Planning Category Activities</w:t>
      </w:r>
      <w:r w:rsidR="001D41F3" w:rsidRPr="7F8B71D8">
        <w:rPr>
          <w:rFonts w:eastAsia="Calibri"/>
        </w:rPr>
        <w:t xml:space="preserve"> </w:t>
      </w:r>
    </w:p>
    <w:p w14:paraId="1065FBBD" w14:textId="7D574DA0" w:rsidR="001D41F3" w:rsidRPr="00883FBD" w:rsidRDefault="001D41F3" w:rsidP="00037925">
      <w:pPr>
        <w:numPr>
          <w:ilvl w:val="0"/>
          <w:numId w:val="19"/>
        </w:numPr>
        <w:spacing w:line="256" w:lineRule="auto"/>
        <w:contextualSpacing/>
        <w:rPr>
          <w:rFonts w:eastAsia="Calibri" w:cstheme="minorHAnsi"/>
          <w:b/>
          <w:bCs/>
        </w:rPr>
      </w:pPr>
      <w:r w:rsidRPr="000B5C5D">
        <w:rPr>
          <w:rFonts w:eastAsia="Calibri" w:cstheme="minorHAnsi"/>
          <w:b/>
          <w:bCs/>
        </w:rPr>
        <w:t xml:space="preserve">Create training plan </w:t>
      </w:r>
      <w:r w:rsidRPr="000B5C5D">
        <w:rPr>
          <w:rFonts w:eastAsia="Calibri" w:cstheme="minorHAnsi"/>
          <w:bCs/>
        </w:rPr>
        <w:t>and timeline by stakeholder group</w:t>
      </w:r>
      <w:r w:rsidR="00972033">
        <w:rPr>
          <w:rFonts w:eastAsia="Calibri" w:cstheme="minorHAnsi"/>
          <w:bCs/>
        </w:rPr>
        <w:t>.</w:t>
      </w:r>
    </w:p>
    <w:p w14:paraId="1949E159" w14:textId="77777777" w:rsidR="00883FBD" w:rsidRPr="000B5C5D" w:rsidRDefault="00883FBD" w:rsidP="00883FBD">
      <w:pPr>
        <w:spacing w:line="256" w:lineRule="auto"/>
        <w:ind w:left="720"/>
        <w:contextualSpacing/>
        <w:rPr>
          <w:rFonts w:eastAsia="Calibri" w:cstheme="minorHAnsi"/>
          <w:b/>
          <w:bCs/>
        </w:rPr>
      </w:pPr>
    </w:p>
    <w:p w14:paraId="33772D7F" w14:textId="4256CE4D" w:rsidR="001D41F3" w:rsidRDefault="001D41F3" w:rsidP="00037925">
      <w:pPr>
        <w:numPr>
          <w:ilvl w:val="0"/>
          <w:numId w:val="19"/>
        </w:numPr>
        <w:spacing w:line="256" w:lineRule="auto"/>
        <w:contextualSpacing/>
        <w:rPr>
          <w:rFonts w:eastAsia="Calibri" w:cstheme="minorHAnsi"/>
          <w:bCs/>
        </w:rPr>
      </w:pPr>
      <w:r w:rsidRPr="000B5C5D">
        <w:rPr>
          <w:rFonts w:eastAsia="Calibri" w:cstheme="minorHAnsi"/>
          <w:b/>
          <w:bCs/>
        </w:rPr>
        <w:t>Identify training platform and</w:t>
      </w:r>
      <w:r w:rsidRPr="000B5C5D">
        <w:rPr>
          <w:rFonts w:eastAsia="Calibri" w:cstheme="minorHAnsi"/>
          <w:bCs/>
        </w:rPr>
        <w:t xml:space="preserve"> </w:t>
      </w:r>
      <w:r w:rsidRPr="000B5C5D">
        <w:rPr>
          <w:rFonts w:eastAsia="Calibri" w:cstheme="minorHAnsi"/>
          <w:b/>
          <w:bCs/>
        </w:rPr>
        <w:t>design</w:t>
      </w:r>
      <w:r w:rsidRPr="000B5C5D">
        <w:rPr>
          <w:rFonts w:eastAsia="Calibri" w:cstheme="minorHAnsi"/>
          <w:bCs/>
        </w:rPr>
        <w:t xml:space="preserve"> </w:t>
      </w:r>
      <w:r w:rsidRPr="000B5C5D">
        <w:rPr>
          <w:rFonts w:eastAsia="Calibri" w:cstheme="minorHAnsi"/>
          <w:b/>
          <w:bCs/>
        </w:rPr>
        <w:t>trainings</w:t>
      </w:r>
      <w:r w:rsidRPr="000B5C5D">
        <w:rPr>
          <w:rFonts w:eastAsia="Calibri" w:cstheme="minorHAnsi"/>
          <w:bCs/>
        </w:rPr>
        <w:t xml:space="preserve"> for all stakeholders</w:t>
      </w:r>
      <w:r w:rsidR="00972033">
        <w:rPr>
          <w:rFonts w:eastAsia="Calibri" w:cstheme="minorHAnsi"/>
          <w:bCs/>
        </w:rPr>
        <w:t>.</w:t>
      </w:r>
    </w:p>
    <w:p w14:paraId="173537F1" w14:textId="77777777" w:rsidR="00883FBD" w:rsidRPr="000B5C5D" w:rsidRDefault="00883FBD" w:rsidP="00883FBD">
      <w:pPr>
        <w:spacing w:line="256" w:lineRule="auto"/>
        <w:ind w:left="720"/>
        <w:contextualSpacing/>
        <w:rPr>
          <w:rFonts w:eastAsia="Calibri" w:cstheme="minorHAnsi"/>
          <w:bCs/>
        </w:rPr>
      </w:pPr>
    </w:p>
    <w:p w14:paraId="7E191E93" w14:textId="783ECF41" w:rsidR="001D41F3" w:rsidRPr="000B5C5D" w:rsidRDefault="001D41F3" w:rsidP="00037925">
      <w:pPr>
        <w:numPr>
          <w:ilvl w:val="0"/>
          <w:numId w:val="19"/>
        </w:numPr>
        <w:spacing w:line="256" w:lineRule="auto"/>
        <w:contextualSpacing/>
        <w:rPr>
          <w:rFonts w:eastAsia="Calibri"/>
        </w:rPr>
      </w:pPr>
      <w:r w:rsidRPr="10175C6B">
        <w:rPr>
          <w:rFonts w:eastAsia="Calibri"/>
          <w:b/>
        </w:rPr>
        <w:t xml:space="preserve">Execute trainings </w:t>
      </w:r>
      <w:r w:rsidRPr="10175C6B">
        <w:rPr>
          <w:rFonts w:eastAsia="Calibri"/>
        </w:rPr>
        <w:t>as decisions are made and information is available</w:t>
      </w:r>
      <w:r w:rsidR="00972033" w:rsidRPr="10175C6B">
        <w:rPr>
          <w:rFonts w:eastAsia="Calibri"/>
        </w:rPr>
        <w:t>.</w:t>
      </w:r>
    </w:p>
    <w:p w14:paraId="1875A8AE" w14:textId="783ECF41" w:rsidR="001D41F3" w:rsidRPr="000B5C5D" w:rsidRDefault="001D41F3" w:rsidP="001D41F3">
      <w:pPr>
        <w:spacing w:line="256" w:lineRule="auto"/>
        <w:rPr>
          <w:rFonts w:eastAsia="Calibri"/>
        </w:rPr>
      </w:pPr>
    </w:p>
    <w:p w14:paraId="1C97C6E2" w14:textId="783ECF41" w:rsidR="0B324D49" w:rsidRPr="00972033" w:rsidRDefault="001D41F3" w:rsidP="00972033">
      <w:pPr>
        <w:pStyle w:val="Heading2"/>
        <w:rPr>
          <w:rFonts w:eastAsia="Calibri"/>
          <w:b w:val="0"/>
        </w:rPr>
      </w:pPr>
      <w:r>
        <w:t>Planning Guidance</w:t>
      </w:r>
    </w:p>
    <w:p w14:paraId="3E35BC56" w14:textId="7871D7A0" w:rsidR="0013240F" w:rsidRDefault="001D41F3" w:rsidP="001D41F3">
      <w:pPr>
        <w:spacing w:line="256" w:lineRule="auto"/>
        <w:rPr>
          <w:rFonts w:eastAsia="Calibri"/>
        </w:rPr>
      </w:pPr>
      <w:r w:rsidRPr="10175C6B">
        <w:rPr>
          <w:rFonts w:eastAsia="Calibri"/>
        </w:rPr>
        <w:t xml:space="preserve">Prior to identifying your model-aligned professional development plan, districts need to identify the digital tools, programs, and platforms currently in use by the district. Leveraging currently purchased or regularly used tools and platforms will provide greater continuity and consistency for your students and staff. </w:t>
      </w:r>
    </w:p>
    <w:p w14:paraId="0B5214E0" w14:textId="77777777" w:rsidR="0013240F" w:rsidRDefault="0013240F" w:rsidP="001D41F3">
      <w:pPr>
        <w:spacing w:line="256" w:lineRule="auto"/>
        <w:rPr>
          <w:rFonts w:eastAsia="Calibri"/>
        </w:rPr>
      </w:pPr>
    </w:p>
    <w:p w14:paraId="05DA6931" w14:textId="7C86FA3C" w:rsidR="001D41F3" w:rsidRPr="000B5C5D" w:rsidRDefault="001D41F3" w:rsidP="001D41F3">
      <w:pPr>
        <w:spacing w:line="256" w:lineRule="auto"/>
        <w:rPr>
          <w:rFonts w:eastAsia="Calibri"/>
        </w:rPr>
      </w:pPr>
      <w:r w:rsidRPr="10175C6B">
        <w:rPr>
          <w:rFonts w:eastAsia="Calibri"/>
        </w:rPr>
        <w:t>The District Model-Aligned Professional Development template can be used to support planning.</w:t>
      </w:r>
      <w:r w:rsidR="0085394D">
        <w:rPr>
          <w:rFonts w:eastAsia="Calibri"/>
        </w:rPr>
        <w:t xml:space="preserve"> Consider the following </w:t>
      </w:r>
      <w:r w:rsidR="0085394D" w:rsidRPr="56133489">
        <w:rPr>
          <w:rFonts w:eastAsia="Calibri"/>
        </w:rPr>
        <w:t xml:space="preserve">when planning and executing model-aligned </w:t>
      </w:r>
      <w:r w:rsidR="0085394D">
        <w:rPr>
          <w:rFonts w:eastAsia="Calibri"/>
        </w:rPr>
        <w:t>professional development:</w:t>
      </w:r>
    </w:p>
    <w:p w14:paraId="471143D6" w14:textId="62A2D7E3" w:rsidR="60345D6D" w:rsidRDefault="60345D6D" w:rsidP="60345D6D">
      <w:pPr>
        <w:spacing w:line="256" w:lineRule="auto"/>
        <w:rPr>
          <w:rFonts w:eastAsia="Calibri"/>
        </w:rPr>
      </w:pPr>
    </w:p>
    <w:p w14:paraId="2702275D" w14:textId="60887381" w:rsidR="001D41F3" w:rsidRPr="000B5C5D" w:rsidRDefault="001D41F3" w:rsidP="00CB2601">
      <w:pPr>
        <w:pStyle w:val="ListParagraph"/>
        <w:numPr>
          <w:ilvl w:val="0"/>
          <w:numId w:val="79"/>
        </w:numPr>
      </w:pPr>
      <w:r w:rsidRPr="003D0E9C">
        <w:rPr>
          <w:b/>
          <w:bCs/>
        </w:rPr>
        <w:t>Inventory existing tools, programs, and platforms</w:t>
      </w:r>
      <w:r w:rsidRPr="10175C6B">
        <w:t xml:space="preserve"> to be used by instructional staff to support at-home learning</w:t>
      </w:r>
      <w:r w:rsidR="00B848A9">
        <w:t>.</w:t>
      </w:r>
    </w:p>
    <w:p w14:paraId="18ACD4DB" w14:textId="25D4DDFF" w:rsidR="001D41F3" w:rsidRPr="000B5C5D" w:rsidRDefault="001D41F3" w:rsidP="00CB2601">
      <w:pPr>
        <w:pStyle w:val="ListParagraph"/>
        <w:numPr>
          <w:ilvl w:val="0"/>
          <w:numId w:val="80"/>
        </w:numPr>
        <w:ind w:left="1080"/>
        <w:rPr>
          <w:rFonts w:eastAsia="Yu Mincho"/>
        </w:rPr>
      </w:pPr>
      <w:r w:rsidRPr="10175C6B">
        <w:t>What digital tools, programs</w:t>
      </w:r>
      <w:r w:rsidR="0085394D">
        <w:t>,</w:t>
      </w:r>
      <w:r w:rsidRPr="10175C6B">
        <w:t xml:space="preserve"> and platforms are currently utilized by campuses and instructional staff to delivery instruction? Consider purchased adopted instructional materials that have their own platform, programs, or tools.</w:t>
      </w:r>
    </w:p>
    <w:p w14:paraId="396EA6A2" w14:textId="002D702D" w:rsidR="001D41F3" w:rsidRPr="000B5C5D" w:rsidRDefault="001D41F3" w:rsidP="00CB2601">
      <w:pPr>
        <w:pStyle w:val="ListParagraph"/>
        <w:numPr>
          <w:ilvl w:val="0"/>
          <w:numId w:val="80"/>
        </w:numPr>
        <w:ind w:left="1080"/>
        <w:rPr>
          <w:rFonts w:eastAsia="Yu Mincho" w:cstheme="minorHAnsi"/>
        </w:rPr>
      </w:pPr>
      <w:r w:rsidRPr="000B5C5D">
        <w:rPr>
          <w:rFonts w:eastAsia="Yu Mincho" w:cstheme="minorHAnsi"/>
        </w:rPr>
        <w:t>What digital tools, programs, or platforms are currently used by campus leaders and teachers for coaching purposes, regular check-in, and deliverables (</w:t>
      </w:r>
      <w:r w:rsidR="003B4912">
        <w:rPr>
          <w:rFonts w:eastAsia="Yu Mincho" w:cstheme="minorHAnsi"/>
        </w:rPr>
        <w:t>e.g.,</w:t>
      </w:r>
      <w:r w:rsidRPr="000B5C5D">
        <w:rPr>
          <w:rFonts w:eastAsia="Yu Mincho" w:cstheme="minorHAnsi"/>
        </w:rPr>
        <w:t xml:space="preserve"> lesson plans, data analysis, meetings)? Consider how accountability is currently maintained using the identified tools.</w:t>
      </w:r>
    </w:p>
    <w:p w14:paraId="0960FD7D" w14:textId="07080BBC" w:rsidR="00EF6E6B" w:rsidRPr="0069426D" w:rsidRDefault="001D41F3" w:rsidP="00CB2601">
      <w:pPr>
        <w:pStyle w:val="ListParagraph"/>
        <w:numPr>
          <w:ilvl w:val="0"/>
          <w:numId w:val="80"/>
        </w:numPr>
        <w:ind w:left="1080"/>
        <w:rPr>
          <w:rFonts w:eastAsia="Yu Mincho" w:cstheme="minorHAnsi"/>
        </w:rPr>
      </w:pPr>
      <w:r w:rsidRPr="000B5C5D">
        <w:rPr>
          <w:rFonts w:eastAsia="Yu Mincho" w:cstheme="minorHAnsi"/>
        </w:rPr>
        <w:t>What digital tools, programs, or platforms are currently used to communicate with students and families regarding student progress and feedback?</w:t>
      </w:r>
    </w:p>
    <w:p w14:paraId="458FB0DE" w14:textId="6F5EA6B5" w:rsidR="001D41F3" w:rsidRPr="000B5C5D" w:rsidRDefault="001D41F3" w:rsidP="00CB2601">
      <w:pPr>
        <w:pStyle w:val="ListParagraph"/>
        <w:numPr>
          <w:ilvl w:val="0"/>
          <w:numId w:val="80"/>
        </w:numPr>
        <w:ind w:left="1080"/>
        <w:rPr>
          <w:rFonts w:eastAsia="Yu Mincho" w:cstheme="minorHAnsi"/>
        </w:rPr>
      </w:pPr>
      <w:r w:rsidRPr="000B5C5D">
        <w:rPr>
          <w:rFonts w:eastAsia="Yu Mincho" w:cstheme="minorHAnsi"/>
        </w:rPr>
        <w:t>What new tools, programs, or platforms will be needed to deliver instruction based on the determined at-home instructional delivery model?</w:t>
      </w:r>
    </w:p>
    <w:p w14:paraId="34811CCD" w14:textId="39867516" w:rsidR="001D41F3" w:rsidRPr="000B5C5D" w:rsidRDefault="001D41F3" w:rsidP="00CB2601">
      <w:pPr>
        <w:pStyle w:val="ListParagraph"/>
        <w:numPr>
          <w:ilvl w:val="0"/>
          <w:numId w:val="80"/>
        </w:numPr>
        <w:ind w:left="1080"/>
        <w:rPr>
          <w:rFonts w:eastAsia="Yu Mincho" w:cstheme="minorHAnsi"/>
        </w:rPr>
      </w:pPr>
      <w:r w:rsidRPr="000B5C5D">
        <w:rPr>
          <w:rFonts w:eastAsia="Yu Mincho" w:cstheme="minorHAnsi"/>
        </w:rPr>
        <w:t>What new digital tools, programs, or platforms will be needed for campus leaders and teachers to support coaching purposes, regular check-ins, and deliverables? Consider how accountability will be maintained.</w:t>
      </w:r>
    </w:p>
    <w:p w14:paraId="583AAA61" w14:textId="18C4672F" w:rsidR="001D41F3" w:rsidRPr="000B5C5D" w:rsidRDefault="001D41F3" w:rsidP="00CB2601">
      <w:pPr>
        <w:pStyle w:val="ListParagraph"/>
        <w:numPr>
          <w:ilvl w:val="0"/>
          <w:numId w:val="80"/>
        </w:numPr>
        <w:ind w:left="1080"/>
        <w:rPr>
          <w:rFonts w:eastAsia="Yu Mincho" w:cstheme="minorHAnsi"/>
        </w:rPr>
      </w:pPr>
      <w:r w:rsidRPr="000B5C5D">
        <w:rPr>
          <w:rFonts w:eastAsia="Yu Mincho" w:cstheme="minorHAnsi"/>
        </w:rPr>
        <w:lastRenderedPageBreak/>
        <w:t>What new digital tools, programs, or platforms will be needed to communicate with students and families regarding student progress and feedback?</w:t>
      </w:r>
    </w:p>
    <w:p w14:paraId="5DA73722" w14:textId="77777777" w:rsidR="001D41F3" w:rsidRPr="000B5C5D" w:rsidRDefault="001D41F3" w:rsidP="0067658C">
      <w:pPr>
        <w:rPr>
          <w:rFonts w:cstheme="minorHAnsi"/>
        </w:rPr>
      </w:pPr>
    </w:p>
    <w:p w14:paraId="22A61D3B" w14:textId="0C76F0E5" w:rsidR="001D41F3" w:rsidRPr="000B5C5D" w:rsidRDefault="182FB578" w:rsidP="00CB2601">
      <w:pPr>
        <w:pStyle w:val="ListParagraph"/>
        <w:numPr>
          <w:ilvl w:val="0"/>
          <w:numId w:val="79"/>
        </w:numPr>
      </w:pPr>
      <w:r w:rsidRPr="003D0E9C">
        <w:rPr>
          <w:b/>
          <w:bCs/>
        </w:rPr>
        <w:t>D</w:t>
      </w:r>
      <w:r w:rsidR="001D41F3" w:rsidRPr="003D0E9C">
        <w:rPr>
          <w:b/>
          <w:bCs/>
        </w:rPr>
        <w:t xml:space="preserve">etermine </w:t>
      </w:r>
      <w:r w:rsidR="003D0E9C" w:rsidRPr="003D0E9C">
        <w:rPr>
          <w:b/>
          <w:bCs/>
        </w:rPr>
        <w:t>t</w:t>
      </w:r>
      <w:r w:rsidR="001D41F3" w:rsidRPr="003D0E9C">
        <w:rPr>
          <w:b/>
          <w:bCs/>
        </w:rPr>
        <w:t xml:space="preserve">raining </w:t>
      </w:r>
      <w:r w:rsidR="003D0E9C" w:rsidRPr="003D0E9C">
        <w:rPr>
          <w:b/>
          <w:bCs/>
        </w:rPr>
        <w:t>n</w:t>
      </w:r>
      <w:r w:rsidR="001D41F3" w:rsidRPr="003D0E9C">
        <w:rPr>
          <w:b/>
          <w:bCs/>
        </w:rPr>
        <w:t xml:space="preserve">eeds </w:t>
      </w:r>
      <w:r w:rsidR="001D41F3" w:rsidRPr="11858421">
        <w:t xml:space="preserve">for </w:t>
      </w:r>
      <w:r w:rsidR="003D0E9C">
        <w:t>d</w:t>
      </w:r>
      <w:r w:rsidR="14E3CBDE" w:rsidRPr="11858421">
        <w:t>i</w:t>
      </w:r>
      <w:r w:rsidR="001D41F3" w:rsidRPr="11858421">
        <w:t xml:space="preserve">gital </w:t>
      </w:r>
      <w:r w:rsidR="003D0E9C">
        <w:t>t</w:t>
      </w:r>
      <w:r w:rsidR="001D41F3" w:rsidRPr="11858421">
        <w:t>ools,</w:t>
      </w:r>
      <w:r w:rsidR="003D0E9C">
        <w:t xml:space="preserve"> p</w:t>
      </w:r>
      <w:r w:rsidR="001D41F3" w:rsidRPr="11858421">
        <w:t xml:space="preserve">rograms, and </w:t>
      </w:r>
      <w:r w:rsidR="003D0E9C">
        <w:t>p</w:t>
      </w:r>
      <w:r w:rsidR="001D41F3" w:rsidRPr="11858421">
        <w:t>latforms</w:t>
      </w:r>
      <w:r w:rsidR="003D0E9C">
        <w:t>.</w:t>
      </w:r>
      <w:r w:rsidR="00B848A9">
        <w:t xml:space="preserve"> </w:t>
      </w:r>
      <w:r w:rsidR="001D41F3" w:rsidRPr="11B89A5B">
        <w:t>Consider the training needs by stakeholder group</w:t>
      </w:r>
      <w:r w:rsidR="00B848A9">
        <w:t>.</w:t>
      </w:r>
      <w:r w:rsidR="008C3BB3">
        <w:t xml:space="preserve"> Prioritize the training needs based on district policies and timelines.</w:t>
      </w:r>
    </w:p>
    <w:p w14:paraId="59BC1602" w14:textId="77777777" w:rsidR="001D41F3" w:rsidRPr="000B5C5D" w:rsidRDefault="001D41F3" w:rsidP="00CB2601">
      <w:pPr>
        <w:pStyle w:val="ListParagraph"/>
        <w:numPr>
          <w:ilvl w:val="0"/>
          <w:numId w:val="81"/>
        </w:numPr>
        <w:ind w:left="1080"/>
        <w:rPr>
          <w:rFonts w:cstheme="minorHAnsi"/>
        </w:rPr>
      </w:pPr>
      <w:r w:rsidRPr="000B5C5D">
        <w:rPr>
          <w:rFonts w:cstheme="minorHAnsi"/>
        </w:rPr>
        <w:t>What trainings are needed for instructional staff?</w:t>
      </w:r>
    </w:p>
    <w:p w14:paraId="1FA51FB3" w14:textId="77777777" w:rsidR="001D41F3" w:rsidRPr="000B5C5D" w:rsidRDefault="001D41F3" w:rsidP="00CB2601">
      <w:pPr>
        <w:pStyle w:val="ListParagraph"/>
        <w:numPr>
          <w:ilvl w:val="0"/>
          <w:numId w:val="81"/>
        </w:numPr>
        <w:ind w:left="1080"/>
        <w:rPr>
          <w:rFonts w:cstheme="minorHAnsi"/>
        </w:rPr>
      </w:pPr>
      <w:r w:rsidRPr="000B5C5D">
        <w:rPr>
          <w:rFonts w:cstheme="minorHAnsi"/>
        </w:rPr>
        <w:t>What trainings are needed for campus leaders or teacher managers?</w:t>
      </w:r>
    </w:p>
    <w:p w14:paraId="1CBDC8C2" w14:textId="68029605" w:rsidR="001D41F3" w:rsidRPr="000B5C5D" w:rsidRDefault="001D41F3" w:rsidP="00CB2601">
      <w:pPr>
        <w:pStyle w:val="ListParagraph"/>
        <w:numPr>
          <w:ilvl w:val="0"/>
          <w:numId w:val="81"/>
        </w:numPr>
        <w:ind w:left="1080"/>
        <w:rPr>
          <w:rFonts w:cstheme="minorHAnsi"/>
        </w:rPr>
      </w:pPr>
      <w:r w:rsidRPr="000B5C5D">
        <w:rPr>
          <w:rFonts w:cstheme="minorHAnsi"/>
        </w:rPr>
        <w:t xml:space="preserve">What trainings are needed </w:t>
      </w:r>
      <w:r w:rsidR="008C3BB3">
        <w:rPr>
          <w:rFonts w:cstheme="minorHAnsi"/>
        </w:rPr>
        <w:t>for</w:t>
      </w:r>
      <w:r w:rsidRPr="000B5C5D">
        <w:rPr>
          <w:rFonts w:cstheme="minorHAnsi"/>
        </w:rPr>
        <w:t xml:space="preserve"> students and families?</w:t>
      </w:r>
    </w:p>
    <w:p w14:paraId="37CB6CD4" w14:textId="77777777" w:rsidR="001D41F3" w:rsidRPr="000B5C5D" w:rsidRDefault="001D41F3" w:rsidP="00CB2601">
      <w:pPr>
        <w:pStyle w:val="ListParagraph"/>
        <w:numPr>
          <w:ilvl w:val="0"/>
          <w:numId w:val="81"/>
        </w:numPr>
        <w:ind w:left="1080"/>
        <w:rPr>
          <w:rFonts w:cstheme="minorHAnsi"/>
        </w:rPr>
      </w:pPr>
      <w:r w:rsidRPr="000B5C5D">
        <w:rPr>
          <w:rFonts w:cstheme="minorHAnsi"/>
        </w:rPr>
        <w:t>Are there additional staff that need to attend training to support?</w:t>
      </w:r>
    </w:p>
    <w:p w14:paraId="0F386826" w14:textId="475E1036" w:rsidR="001D41F3" w:rsidRPr="000B5C5D" w:rsidRDefault="001D41F3" w:rsidP="00CB2601">
      <w:pPr>
        <w:pStyle w:val="ListParagraph"/>
        <w:numPr>
          <w:ilvl w:val="0"/>
          <w:numId w:val="81"/>
        </w:numPr>
        <w:ind w:left="1080"/>
        <w:rPr>
          <w:rFonts w:eastAsiaTheme="minorEastAsia"/>
        </w:rPr>
      </w:pPr>
      <w:r w:rsidRPr="00BC5BFC">
        <w:t>What information is most critical to initiate plans for at-home learning? Consider how initial information will be delivered to families, the daily expectations for students and teachers, and the regular interaction expected between teachers and students</w:t>
      </w:r>
      <w:r w:rsidR="005C4834">
        <w:t xml:space="preserve"> and between </w:t>
      </w:r>
      <w:r w:rsidRPr="00BC5BFC">
        <w:t>teachers and leaders.</w:t>
      </w:r>
    </w:p>
    <w:p w14:paraId="5B5A7189" w14:textId="77777777" w:rsidR="00B848A9" w:rsidRPr="00B848A9" w:rsidRDefault="00B848A9" w:rsidP="00B848A9">
      <w:pPr>
        <w:pStyle w:val="ListParagraph"/>
        <w:ind w:left="1080"/>
        <w:rPr>
          <w:rFonts w:eastAsiaTheme="minorEastAsia"/>
        </w:rPr>
      </w:pPr>
    </w:p>
    <w:p w14:paraId="39B04E53" w14:textId="75D771F1" w:rsidR="001D41F3" w:rsidRPr="005C4834" w:rsidRDefault="001D41F3" w:rsidP="00CB2601">
      <w:pPr>
        <w:pStyle w:val="ListParagraph"/>
        <w:numPr>
          <w:ilvl w:val="0"/>
          <w:numId w:val="79"/>
        </w:numPr>
        <w:rPr>
          <w:rFonts w:cstheme="minorHAnsi"/>
          <w:b/>
          <w:bCs/>
        </w:rPr>
      </w:pPr>
      <w:r w:rsidRPr="005C4834">
        <w:rPr>
          <w:rFonts w:cstheme="minorHAnsi"/>
          <w:b/>
          <w:bCs/>
        </w:rPr>
        <w:t>Identify options for training</w:t>
      </w:r>
      <w:r w:rsidR="005C4834" w:rsidRPr="005C4834">
        <w:rPr>
          <w:rFonts w:cstheme="minorHAnsi"/>
          <w:b/>
          <w:bCs/>
        </w:rPr>
        <w:t>.</w:t>
      </w:r>
    </w:p>
    <w:p w14:paraId="3BB9A05E" w14:textId="77777777" w:rsidR="001D41F3" w:rsidRPr="000B5C5D" w:rsidRDefault="001D41F3" w:rsidP="00CB2601">
      <w:pPr>
        <w:pStyle w:val="ListParagraph"/>
        <w:numPr>
          <w:ilvl w:val="0"/>
          <w:numId w:val="82"/>
        </w:numPr>
        <w:ind w:left="1080"/>
        <w:rPr>
          <w:rFonts w:cstheme="minorHAnsi"/>
        </w:rPr>
      </w:pPr>
      <w:r w:rsidRPr="000B5C5D">
        <w:rPr>
          <w:rFonts w:cstheme="minorHAnsi"/>
        </w:rPr>
        <w:t xml:space="preserve">How has virtual training been conducted in the past? </w:t>
      </w:r>
    </w:p>
    <w:p w14:paraId="5B4A044C" w14:textId="653B3371" w:rsidR="001D41F3" w:rsidRPr="000B5C5D" w:rsidRDefault="001D41F3" w:rsidP="00CB2601">
      <w:pPr>
        <w:pStyle w:val="ListParagraph"/>
        <w:numPr>
          <w:ilvl w:val="0"/>
          <w:numId w:val="82"/>
        </w:numPr>
        <w:ind w:left="1080"/>
        <w:rPr>
          <w:rFonts w:cstheme="minorHAnsi"/>
        </w:rPr>
      </w:pPr>
      <w:r w:rsidRPr="000B5C5D">
        <w:rPr>
          <w:rFonts w:cstheme="minorHAnsi"/>
        </w:rPr>
        <w:t xml:space="preserve">What trainings are available through established partnerships with publishers, vendors, </w:t>
      </w:r>
      <w:r w:rsidR="00541FC4">
        <w:rPr>
          <w:rFonts w:cstheme="minorHAnsi"/>
        </w:rPr>
        <w:t>and</w:t>
      </w:r>
      <w:r w:rsidRPr="000B5C5D">
        <w:rPr>
          <w:rFonts w:cstheme="minorHAnsi"/>
        </w:rPr>
        <w:t xml:space="preserve"> other organization?</w:t>
      </w:r>
    </w:p>
    <w:p w14:paraId="4193C2C2" w14:textId="2B3170DC" w:rsidR="001D41F3" w:rsidRPr="000B5C5D" w:rsidRDefault="001D41F3" w:rsidP="00CB2601">
      <w:pPr>
        <w:pStyle w:val="ListParagraph"/>
        <w:numPr>
          <w:ilvl w:val="0"/>
          <w:numId w:val="82"/>
        </w:numPr>
        <w:ind w:left="1080"/>
        <w:rPr>
          <w:rFonts w:cstheme="minorHAnsi"/>
        </w:rPr>
      </w:pPr>
      <w:r w:rsidRPr="000B5C5D">
        <w:rPr>
          <w:rFonts w:cstheme="minorHAnsi"/>
        </w:rPr>
        <w:t xml:space="preserve">What staff are available to support training development </w:t>
      </w:r>
      <w:r w:rsidR="00541FC4">
        <w:rPr>
          <w:rFonts w:cstheme="minorHAnsi"/>
        </w:rPr>
        <w:t>or</w:t>
      </w:r>
      <w:r w:rsidRPr="000B5C5D">
        <w:rPr>
          <w:rFonts w:cstheme="minorHAnsi"/>
        </w:rPr>
        <w:t xml:space="preserve"> facilitation?</w:t>
      </w:r>
    </w:p>
    <w:p w14:paraId="5CA35C93" w14:textId="63B154B7" w:rsidR="001D41F3" w:rsidRPr="000B5C5D" w:rsidRDefault="001D41F3" w:rsidP="00CB2601">
      <w:pPr>
        <w:pStyle w:val="ListParagraph"/>
        <w:numPr>
          <w:ilvl w:val="0"/>
          <w:numId w:val="82"/>
        </w:numPr>
        <w:ind w:left="1080"/>
        <w:rPr>
          <w:rFonts w:cstheme="minorHAnsi"/>
        </w:rPr>
      </w:pPr>
      <w:r w:rsidRPr="000B5C5D">
        <w:rPr>
          <w:rFonts w:cstheme="minorHAnsi"/>
        </w:rPr>
        <w:t xml:space="preserve">Will differentiated options </w:t>
      </w:r>
      <w:r w:rsidR="005C4834">
        <w:rPr>
          <w:rFonts w:cstheme="minorHAnsi"/>
        </w:rPr>
        <w:t xml:space="preserve">be offered </w:t>
      </w:r>
      <w:r w:rsidRPr="000B5C5D">
        <w:rPr>
          <w:rFonts w:cstheme="minorHAnsi"/>
        </w:rPr>
        <w:t>based on needs and capacity of the stakeholders?</w:t>
      </w:r>
    </w:p>
    <w:p w14:paraId="022353EA" w14:textId="77777777" w:rsidR="001D41F3" w:rsidRPr="000B5C5D" w:rsidRDefault="001D41F3" w:rsidP="0067658C">
      <w:pPr>
        <w:rPr>
          <w:rFonts w:cstheme="minorHAnsi"/>
        </w:rPr>
      </w:pPr>
    </w:p>
    <w:p w14:paraId="1CD446B4" w14:textId="49D6348F" w:rsidR="000C3A50" w:rsidRPr="00617353" w:rsidRDefault="1395F07B" w:rsidP="00CB2601">
      <w:pPr>
        <w:pStyle w:val="ListParagraph"/>
        <w:numPr>
          <w:ilvl w:val="0"/>
          <w:numId w:val="79"/>
        </w:numPr>
      </w:pPr>
      <w:r w:rsidRPr="002D4683">
        <w:rPr>
          <w:b/>
          <w:bCs/>
        </w:rPr>
        <w:t>C</w:t>
      </w:r>
      <w:r w:rsidR="001D41F3" w:rsidRPr="002D4683">
        <w:rPr>
          <w:b/>
          <w:bCs/>
        </w:rPr>
        <w:t xml:space="preserve">reate and </w:t>
      </w:r>
      <w:r w:rsidR="005C4834" w:rsidRPr="002D4683">
        <w:rPr>
          <w:b/>
          <w:bCs/>
        </w:rPr>
        <w:t>e</w:t>
      </w:r>
      <w:r w:rsidR="001D41F3" w:rsidRPr="002D4683">
        <w:rPr>
          <w:b/>
          <w:bCs/>
        </w:rPr>
        <w:t xml:space="preserve">xecute a </w:t>
      </w:r>
      <w:r w:rsidR="005C4834" w:rsidRPr="002D4683">
        <w:rPr>
          <w:b/>
          <w:bCs/>
        </w:rPr>
        <w:t>t</w:t>
      </w:r>
      <w:r w:rsidR="001D41F3" w:rsidRPr="002D4683">
        <w:rPr>
          <w:b/>
          <w:bCs/>
        </w:rPr>
        <w:t>raining</w:t>
      </w:r>
      <w:r w:rsidR="7D1F4B8E" w:rsidRPr="002D4683">
        <w:rPr>
          <w:b/>
          <w:bCs/>
        </w:rPr>
        <w:t xml:space="preserve"> and </w:t>
      </w:r>
      <w:r w:rsidR="005C4834" w:rsidRPr="002D4683">
        <w:rPr>
          <w:b/>
          <w:bCs/>
        </w:rPr>
        <w:t>s</w:t>
      </w:r>
      <w:r w:rsidR="7D1F4B8E" w:rsidRPr="002D4683">
        <w:rPr>
          <w:b/>
          <w:bCs/>
        </w:rPr>
        <w:t>upport</w:t>
      </w:r>
      <w:r w:rsidR="001D41F3" w:rsidRPr="002D4683">
        <w:rPr>
          <w:b/>
          <w:bCs/>
        </w:rPr>
        <w:t xml:space="preserve"> </w:t>
      </w:r>
      <w:r w:rsidR="005C4834" w:rsidRPr="002D4683">
        <w:rPr>
          <w:b/>
          <w:bCs/>
        </w:rPr>
        <w:t>p</w:t>
      </w:r>
      <w:r w:rsidR="001D41F3" w:rsidRPr="002D4683">
        <w:rPr>
          <w:b/>
          <w:bCs/>
        </w:rPr>
        <w:t>lan</w:t>
      </w:r>
      <w:r w:rsidR="001D41F3" w:rsidRPr="11858421">
        <w:t xml:space="preserve"> for </w:t>
      </w:r>
      <w:r w:rsidR="005C4834">
        <w:t>s</w:t>
      </w:r>
      <w:r w:rsidR="001D41F3" w:rsidRPr="696F54BF">
        <w:t>takeholder</w:t>
      </w:r>
      <w:r w:rsidR="2A9F81D2" w:rsidRPr="696F54BF">
        <w:t>s</w:t>
      </w:r>
      <w:r w:rsidR="005C4834">
        <w:t>.</w:t>
      </w:r>
      <w:r w:rsidR="00617353">
        <w:t xml:space="preserve"> </w:t>
      </w:r>
      <w:r w:rsidR="001D41F3" w:rsidRPr="611C354C">
        <w:t>Develop a scope and sequence of training by stakeholder group</w:t>
      </w:r>
      <w:r w:rsidR="00617353">
        <w:t>.</w:t>
      </w:r>
    </w:p>
    <w:p w14:paraId="2CD826DD" w14:textId="77777777" w:rsidR="001D41F3" w:rsidRPr="000B5C5D" w:rsidRDefault="001D41F3" w:rsidP="00CB2601">
      <w:pPr>
        <w:pStyle w:val="ListParagraph"/>
        <w:numPr>
          <w:ilvl w:val="0"/>
          <w:numId w:val="83"/>
        </w:numPr>
        <w:ind w:left="1080"/>
        <w:rPr>
          <w:rFonts w:cstheme="minorHAnsi"/>
        </w:rPr>
      </w:pPr>
      <w:r w:rsidRPr="000B5C5D">
        <w:rPr>
          <w:rFonts w:cstheme="minorHAnsi"/>
        </w:rPr>
        <w:t>What is the order of training based on prioritization?</w:t>
      </w:r>
    </w:p>
    <w:p w14:paraId="7B57A873" w14:textId="747F2FB9" w:rsidR="001D41F3" w:rsidRPr="002D4683" w:rsidRDefault="001D41F3" w:rsidP="00CB2601">
      <w:pPr>
        <w:pStyle w:val="ListParagraph"/>
        <w:numPr>
          <w:ilvl w:val="0"/>
          <w:numId w:val="83"/>
        </w:numPr>
        <w:ind w:left="1080"/>
      </w:pPr>
      <w:r w:rsidRPr="000B5C5D">
        <w:rPr>
          <w:rFonts w:cstheme="minorHAnsi"/>
        </w:rPr>
        <w:t>Which stakeholder groups will need each training and by when?</w:t>
      </w:r>
      <w:r w:rsidR="002D4683">
        <w:rPr>
          <w:rFonts w:cstheme="minorHAnsi"/>
        </w:rPr>
        <w:t xml:space="preserve"> </w:t>
      </w:r>
      <w:r w:rsidR="002D4683" w:rsidRPr="611C354C">
        <w:t>Schedule trainings and establish procedure for attendance</w:t>
      </w:r>
      <w:r w:rsidR="002D4683">
        <w:t xml:space="preserve"> and </w:t>
      </w:r>
      <w:r w:rsidR="002D4683" w:rsidRPr="611C354C">
        <w:t>completion</w:t>
      </w:r>
      <w:r w:rsidR="002D4683">
        <w:t>.</w:t>
      </w:r>
    </w:p>
    <w:p w14:paraId="6CE63E82" w14:textId="77777777" w:rsidR="001D41F3" w:rsidRPr="000B5C5D" w:rsidRDefault="001D41F3" w:rsidP="00CB2601">
      <w:pPr>
        <w:pStyle w:val="ListParagraph"/>
        <w:numPr>
          <w:ilvl w:val="0"/>
          <w:numId w:val="83"/>
        </w:numPr>
        <w:ind w:left="1080"/>
        <w:rPr>
          <w:rFonts w:cstheme="minorHAnsi"/>
        </w:rPr>
      </w:pPr>
      <w:r w:rsidRPr="000B5C5D">
        <w:rPr>
          <w:rFonts w:cstheme="minorHAnsi"/>
        </w:rPr>
        <w:t>How will training information be communicated?</w:t>
      </w:r>
    </w:p>
    <w:p w14:paraId="0406C9C0" w14:textId="77777777" w:rsidR="001D41F3" w:rsidRPr="000B5C5D" w:rsidRDefault="001D41F3" w:rsidP="00CB2601">
      <w:pPr>
        <w:pStyle w:val="ListParagraph"/>
        <w:numPr>
          <w:ilvl w:val="0"/>
          <w:numId w:val="83"/>
        </w:numPr>
        <w:ind w:left="1080"/>
        <w:rPr>
          <w:rFonts w:cstheme="minorHAnsi"/>
        </w:rPr>
      </w:pPr>
      <w:r w:rsidRPr="000B5C5D">
        <w:rPr>
          <w:rFonts w:cstheme="minorHAnsi"/>
        </w:rPr>
        <w:t>Will participants be required to register for trainings? If so, how will registration take place? Who will monitor and identify if someone has not registered that needs training?</w:t>
      </w:r>
    </w:p>
    <w:p w14:paraId="241E725F" w14:textId="18DECF7E" w:rsidR="000C3A50" w:rsidRDefault="001D41F3" w:rsidP="00CB2601">
      <w:pPr>
        <w:pStyle w:val="ListParagraph"/>
        <w:numPr>
          <w:ilvl w:val="0"/>
          <w:numId w:val="83"/>
        </w:numPr>
        <w:ind w:left="1080"/>
        <w:rPr>
          <w:rFonts w:cstheme="minorHAnsi"/>
        </w:rPr>
      </w:pPr>
      <w:r w:rsidRPr="000B5C5D">
        <w:rPr>
          <w:rFonts w:cstheme="minorHAnsi"/>
        </w:rPr>
        <w:t>How will you ensure that training has been completed and participants are prepared to utilize new tool, program, or platform?</w:t>
      </w:r>
    </w:p>
    <w:p w14:paraId="36CACB19" w14:textId="22A4D0D6" w:rsidR="000C3A50" w:rsidRDefault="000C3A50" w:rsidP="000C3A50">
      <w:pPr>
        <w:pStyle w:val="ListParagraph"/>
        <w:ind w:left="1080"/>
        <w:rPr>
          <w:rFonts w:cstheme="minorHAnsi"/>
        </w:rPr>
      </w:pPr>
    </w:p>
    <w:p w14:paraId="7B6FDE1F" w14:textId="39AB35FB" w:rsidR="000C3A50" w:rsidRPr="000C3A50" w:rsidRDefault="000C3A50" w:rsidP="00CB2601">
      <w:pPr>
        <w:pStyle w:val="ListParagraph"/>
        <w:numPr>
          <w:ilvl w:val="0"/>
          <w:numId w:val="79"/>
        </w:numPr>
      </w:pPr>
      <w:r w:rsidRPr="000C3A50">
        <w:rPr>
          <w:b/>
          <w:bCs/>
        </w:rPr>
        <w:t>Prepare for follow-up</w:t>
      </w:r>
      <w:r w:rsidRPr="611C354C">
        <w:t xml:space="preserve"> training and support</w:t>
      </w:r>
      <w:r>
        <w:t>.</w:t>
      </w:r>
    </w:p>
    <w:p w14:paraId="23742326" w14:textId="5690637A" w:rsidR="001D41F3" w:rsidRPr="000B5C5D" w:rsidRDefault="001D41F3" w:rsidP="00CB2601">
      <w:pPr>
        <w:pStyle w:val="ListParagraph"/>
        <w:numPr>
          <w:ilvl w:val="0"/>
          <w:numId w:val="83"/>
        </w:numPr>
        <w:ind w:left="1080"/>
      </w:pPr>
      <w:r w:rsidRPr="611C354C">
        <w:t xml:space="preserve">What will be the follow-up </w:t>
      </w:r>
      <w:r w:rsidRPr="333509B2">
        <w:t>t</w:t>
      </w:r>
      <w:r w:rsidR="7A2C4C6E" w:rsidRPr="333509B2">
        <w:t xml:space="preserve">o determine if </w:t>
      </w:r>
      <w:r w:rsidRPr="611C354C">
        <w:t>stakeholders are using the new tool, program, or platform effectively? How will you determine if further training is needed?</w:t>
      </w:r>
    </w:p>
    <w:p w14:paraId="39752DAA" w14:textId="378A7122" w:rsidR="001D41F3" w:rsidRPr="000B5C5D" w:rsidRDefault="001D41F3" w:rsidP="00CB2601">
      <w:pPr>
        <w:pStyle w:val="ListParagraph"/>
        <w:numPr>
          <w:ilvl w:val="0"/>
          <w:numId w:val="83"/>
        </w:numPr>
        <w:ind w:left="1080"/>
      </w:pPr>
      <w:r w:rsidRPr="611C354C">
        <w:t>What supports will be put in place as stakeholders use new tools, programs, or platforms? Who will be responsible for support and how will this be tracked to identify additional training needs?</w:t>
      </w:r>
    </w:p>
    <w:p w14:paraId="5F65A9D3" w14:textId="77777777" w:rsidR="001D41F3" w:rsidRPr="000B5C5D" w:rsidRDefault="001D41F3" w:rsidP="001D41F3">
      <w:pPr>
        <w:spacing w:line="256" w:lineRule="auto"/>
        <w:rPr>
          <w:rFonts w:eastAsia="Calibri" w:cstheme="minorHAnsi"/>
        </w:rPr>
      </w:pPr>
    </w:p>
    <w:p w14:paraId="00160C09" w14:textId="296B5983" w:rsidR="301CB8EF" w:rsidRPr="00B77324" w:rsidRDefault="001B5A46" w:rsidP="00B77324">
      <w:pPr>
        <w:pStyle w:val="Heading2"/>
        <w:rPr>
          <w:rFonts w:eastAsia="Calibri"/>
        </w:rPr>
      </w:pPr>
      <w:r w:rsidRPr="7F8B71D8">
        <w:rPr>
          <w:rFonts w:eastAsia="Calibri"/>
        </w:rPr>
        <w:t>Suggested Staff Support</w:t>
      </w:r>
    </w:p>
    <w:p w14:paraId="16148B17" w14:textId="293368E9" w:rsidR="001D41F3" w:rsidRPr="000B5C5D" w:rsidRDefault="001D41F3" w:rsidP="00037925">
      <w:pPr>
        <w:numPr>
          <w:ilvl w:val="0"/>
          <w:numId w:val="20"/>
        </w:numPr>
        <w:spacing w:line="256" w:lineRule="auto"/>
        <w:contextualSpacing/>
        <w:rPr>
          <w:rFonts w:eastAsia="Calibri"/>
        </w:rPr>
      </w:pPr>
      <w:r w:rsidRPr="118A5E2A">
        <w:rPr>
          <w:rFonts w:eastAsia="Calibri"/>
          <w:b/>
        </w:rPr>
        <w:t>District-level curriculum and instruction</w:t>
      </w:r>
      <w:r w:rsidRPr="118A5E2A">
        <w:rPr>
          <w:rFonts w:eastAsia="Calibri"/>
        </w:rPr>
        <w:t xml:space="preserve">: </w:t>
      </w:r>
      <w:r w:rsidR="00E10624">
        <w:rPr>
          <w:rFonts w:eastAsia="Calibri"/>
        </w:rPr>
        <w:t>g</w:t>
      </w:r>
      <w:r w:rsidRPr="54CF66EE">
        <w:rPr>
          <w:rFonts w:eastAsia="Calibri"/>
        </w:rPr>
        <w:t>enerate</w:t>
      </w:r>
      <w:r w:rsidR="00240FE9">
        <w:rPr>
          <w:rFonts w:eastAsia="Calibri"/>
        </w:rPr>
        <w:t>s</w:t>
      </w:r>
      <w:r w:rsidRPr="118A5E2A">
        <w:rPr>
          <w:rFonts w:eastAsia="Calibri"/>
        </w:rPr>
        <w:t xml:space="preserve"> list of content</w:t>
      </w:r>
      <w:r w:rsidR="1B1C3446" w:rsidRPr="31D3606B">
        <w:rPr>
          <w:rFonts w:eastAsia="Calibri"/>
        </w:rPr>
        <w:t>-</w:t>
      </w:r>
      <w:r w:rsidRPr="118A5E2A">
        <w:rPr>
          <w:rFonts w:eastAsia="Calibri"/>
        </w:rPr>
        <w:t xml:space="preserve">specific </w:t>
      </w:r>
      <w:r w:rsidR="00E10624">
        <w:rPr>
          <w:rFonts w:eastAsia="Calibri"/>
        </w:rPr>
        <w:t>and</w:t>
      </w:r>
      <w:r w:rsidRPr="118A5E2A">
        <w:rPr>
          <w:rFonts w:eastAsia="Calibri"/>
        </w:rPr>
        <w:t xml:space="preserve"> general instructional tools, programs, platforms, and resources for training support</w:t>
      </w:r>
      <w:r w:rsidR="00E10624">
        <w:rPr>
          <w:rFonts w:eastAsia="Calibri"/>
        </w:rPr>
        <w:t>; i</w:t>
      </w:r>
      <w:r w:rsidRPr="118A5E2A">
        <w:rPr>
          <w:rFonts w:eastAsia="Calibri"/>
        </w:rPr>
        <w:t>nclude district-level special education and EL staff</w:t>
      </w:r>
    </w:p>
    <w:p w14:paraId="2D28A5F5" w14:textId="7AEFE0AA" w:rsidR="001D41F3" w:rsidRPr="000B5C5D" w:rsidRDefault="001D41F3" w:rsidP="00037925">
      <w:pPr>
        <w:numPr>
          <w:ilvl w:val="0"/>
          <w:numId w:val="20"/>
        </w:numPr>
        <w:spacing w:line="256" w:lineRule="auto"/>
        <w:contextualSpacing/>
        <w:rPr>
          <w:rFonts w:eastAsia="Calibri"/>
        </w:rPr>
      </w:pPr>
      <w:r w:rsidRPr="118A5E2A">
        <w:rPr>
          <w:rFonts w:eastAsia="Calibri"/>
          <w:b/>
        </w:rPr>
        <w:lastRenderedPageBreak/>
        <w:t>Instructional materials coordinator</w:t>
      </w:r>
      <w:r w:rsidRPr="118A5E2A">
        <w:rPr>
          <w:rFonts w:eastAsia="Calibri"/>
        </w:rPr>
        <w:t xml:space="preserve">: </w:t>
      </w:r>
      <w:r w:rsidR="00E10624">
        <w:rPr>
          <w:rFonts w:eastAsia="Calibri"/>
        </w:rPr>
        <w:t>d</w:t>
      </w:r>
      <w:r w:rsidRPr="54CF66EE">
        <w:rPr>
          <w:rFonts w:eastAsia="Calibri"/>
        </w:rPr>
        <w:t>evelop</w:t>
      </w:r>
      <w:r w:rsidR="006B55A7">
        <w:rPr>
          <w:rFonts w:eastAsia="Calibri"/>
        </w:rPr>
        <w:t>s</w:t>
      </w:r>
      <w:r w:rsidRPr="118A5E2A">
        <w:rPr>
          <w:rFonts w:eastAsia="Calibri"/>
        </w:rPr>
        <w:t xml:space="preserve"> list of adopted products that could be leveraged for at-home learning</w:t>
      </w:r>
      <w:r w:rsidR="00E10624">
        <w:rPr>
          <w:rFonts w:eastAsia="Calibri"/>
        </w:rPr>
        <w:t>;</w:t>
      </w:r>
      <w:r w:rsidRPr="118A5E2A">
        <w:rPr>
          <w:rFonts w:eastAsia="Calibri"/>
        </w:rPr>
        <w:t xml:space="preserve"> contact</w:t>
      </w:r>
      <w:r w:rsidR="00E10624">
        <w:rPr>
          <w:rFonts w:eastAsia="Calibri"/>
        </w:rPr>
        <w:t>s</w:t>
      </w:r>
      <w:r w:rsidRPr="118A5E2A">
        <w:rPr>
          <w:rFonts w:eastAsia="Calibri"/>
        </w:rPr>
        <w:t xml:space="preserve"> publisher representative to identify additional services</w:t>
      </w:r>
      <w:r w:rsidR="00E10624">
        <w:rPr>
          <w:rFonts w:eastAsia="Calibri"/>
        </w:rPr>
        <w:t>/support</w:t>
      </w:r>
      <w:r w:rsidRPr="118A5E2A">
        <w:rPr>
          <w:rFonts w:eastAsia="Calibri"/>
        </w:rPr>
        <w:t xml:space="preserve"> </w:t>
      </w:r>
      <w:r w:rsidR="00E10624">
        <w:rPr>
          <w:rFonts w:eastAsia="Calibri"/>
        </w:rPr>
        <w:t>available</w:t>
      </w:r>
    </w:p>
    <w:p w14:paraId="0B736F1D" w14:textId="66689551" w:rsidR="001D41F3" w:rsidRPr="000B5C5D" w:rsidRDefault="001D41F3" w:rsidP="00037925">
      <w:pPr>
        <w:numPr>
          <w:ilvl w:val="0"/>
          <w:numId w:val="20"/>
        </w:numPr>
        <w:spacing w:line="256" w:lineRule="auto"/>
        <w:contextualSpacing/>
        <w:rPr>
          <w:rFonts w:eastAsia="Calibri" w:cstheme="minorHAnsi"/>
        </w:rPr>
      </w:pPr>
      <w:r w:rsidRPr="6A415622">
        <w:rPr>
          <w:rFonts w:eastAsia="Calibri"/>
          <w:b/>
        </w:rPr>
        <w:t xml:space="preserve">Campus-level instructional leaders, coaches, </w:t>
      </w:r>
      <w:r w:rsidR="006B55A7">
        <w:rPr>
          <w:rFonts w:eastAsia="Calibri"/>
          <w:b/>
        </w:rPr>
        <w:t>or</w:t>
      </w:r>
      <w:r w:rsidRPr="6A415622">
        <w:rPr>
          <w:rFonts w:eastAsia="Calibri"/>
          <w:b/>
        </w:rPr>
        <w:t xml:space="preserve"> teachers</w:t>
      </w:r>
      <w:r w:rsidRPr="000B5C5D">
        <w:rPr>
          <w:rFonts w:eastAsia="Calibri" w:cstheme="minorHAnsi"/>
        </w:rPr>
        <w:t xml:space="preserve">: </w:t>
      </w:r>
      <w:r w:rsidR="00E10624">
        <w:rPr>
          <w:rFonts w:eastAsia="Calibri"/>
        </w:rPr>
        <w:t>p</w:t>
      </w:r>
      <w:r w:rsidRPr="6A415622">
        <w:rPr>
          <w:rFonts w:eastAsia="Calibri"/>
        </w:rPr>
        <w:t>rovide</w:t>
      </w:r>
      <w:r w:rsidR="006B55A7">
        <w:rPr>
          <w:rFonts w:eastAsia="Calibri"/>
        </w:rPr>
        <w:t>s</w:t>
      </w:r>
      <w:r w:rsidRPr="000B5C5D">
        <w:rPr>
          <w:rFonts w:eastAsia="Calibri" w:cstheme="minorHAnsi"/>
        </w:rPr>
        <w:t xml:space="preserve"> information about currently used tools, programs, and platforms</w:t>
      </w:r>
      <w:r w:rsidR="00E10624">
        <w:rPr>
          <w:rFonts w:eastAsia="Calibri" w:cstheme="minorHAnsi"/>
        </w:rPr>
        <w:t xml:space="preserve">; identifies </w:t>
      </w:r>
      <w:r w:rsidRPr="000B5C5D">
        <w:rPr>
          <w:rFonts w:eastAsia="Calibri" w:cstheme="minorHAnsi"/>
        </w:rPr>
        <w:t>needs based on campus and teacher</w:t>
      </w:r>
      <w:r w:rsidR="00E10624">
        <w:rPr>
          <w:rFonts w:eastAsia="Calibri" w:cstheme="minorHAnsi"/>
        </w:rPr>
        <w:t xml:space="preserve"> </w:t>
      </w:r>
      <w:r w:rsidRPr="000B5C5D">
        <w:rPr>
          <w:rFonts w:eastAsia="Calibri" w:cstheme="minorHAnsi"/>
        </w:rPr>
        <w:t>expectations and systems</w:t>
      </w:r>
    </w:p>
    <w:p w14:paraId="667A6D78" w14:textId="18B5F95A" w:rsidR="001D41F3" w:rsidRPr="000B5C5D" w:rsidRDefault="001D41F3" w:rsidP="00037925">
      <w:pPr>
        <w:numPr>
          <w:ilvl w:val="0"/>
          <w:numId w:val="20"/>
        </w:numPr>
        <w:spacing w:line="256" w:lineRule="auto"/>
        <w:contextualSpacing/>
        <w:rPr>
          <w:rFonts w:eastAsia="Calibri" w:cstheme="minorHAnsi"/>
        </w:rPr>
      </w:pPr>
      <w:r w:rsidRPr="54CF66EE">
        <w:rPr>
          <w:rFonts w:eastAsia="Calibri"/>
          <w:b/>
        </w:rPr>
        <w:t xml:space="preserve">Instructional </w:t>
      </w:r>
      <w:r w:rsidR="412AA97E" w:rsidRPr="63328B33">
        <w:rPr>
          <w:rFonts w:eastAsia="Calibri"/>
          <w:b/>
          <w:bCs/>
        </w:rPr>
        <w:t>T</w:t>
      </w:r>
      <w:r w:rsidRPr="63328B33">
        <w:rPr>
          <w:rFonts w:eastAsia="Calibri"/>
          <w:b/>
          <w:bCs/>
        </w:rPr>
        <w:t>echnology</w:t>
      </w:r>
      <w:r w:rsidRPr="5246E9C5">
        <w:rPr>
          <w:rFonts w:eastAsia="Calibri"/>
        </w:rPr>
        <w:t xml:space="preserve">: </w:t>
      </w:r>
      <w:r w:rsidR="00E10624">
        <w:rPr>
          <w:rFonts w:eastAsia="Calibri"/>
        </w:rPr>
        <w:t>p</w:t>
      </w:r>
      <w:r w:rsidRPr="5246E9C5">
        <w:rPr>
          <w:rFonts w:eastAsia="Calibri"/>
        </w:rPr>
        <w:t>rovide</w:t>
      </w:r>
      <w:r w:rsidR="006B55A7">
        <w:rPr>
          <w:rFonts w:eastAsia="Calibri"/>
        </w:rPr>
        <w:t>s</w:t>
      </w:r>
      <w:r w:rsidRPr="000B5C5D">
        <w:rPr>
          <w:rFonts w:eastAsia="Calibri" w:cstheme="minorHAnsi"/>
        </w:rPr>
        <w:t xml:space="preserve"> information about use of tools, programs, and platforms to inform decisions</w:t>
      </w:r>
      <w:r w:rsidR="00E10624">
        <w:rPr>
          <w:rFonts w:eastAsia="Calibri" w:cstheme="minorHAnsi"/>
        </w:rPr>
        <w:t>; facilitates c</w:t>
      </w:r>
      <w:r w:rsidRPr="000B5C5D">
        <w:rPr>
          <w:rFonts w:eastAsia="Calibri" w:cstheme="minorHAnsi"/>
        </w:rPr>
        <w:t>ontinuous collaboration and</w:t>
      </w:r>
      <w:r w:rsidR="00E10624">
        <w:rPr>
          <w:rFonts w:eastAsia="Calibri" w:cstheme="minorHAnsi"/>
        </w:rPr>
        <w:t xml:space="preserve"> provides</w:t>
      </w:r>
      <w:r w:rsidRPr="000B5C5D">
        <w:rPr>
          <w:rFonts w:eastAsia="Calibri" w:cstheme="minorHAnsi"/>
        </w:rPr>
        <w:t xml:space="preserve"> support in </w:t>
      </w:r>
      <w:r w:rsidR="00E10624">
        <w:rPr>
          <w:rFonts w:eastAsia="Calibri" w:cstheme="minorHAnsi"/>
        </w:rPr>
        <w:t>the transition to at-home learning</w:t>
      </w:r>
    </w:p>
    <w:p w14:paraId="01C68ECE" w14:textId="77777777" w:rsidR="001D41F3" w:rsidRPr="000B5C5D" w:rsidRDefault="001D41F3" w:rsidP="001D41F3">
      <w:pPr>
        <w:spacing w:line="256" w:lineRule="auto"/>
        <w:rPr>
          <w:rFonts w:eastAsia="Calibri" w:cstheme="minorHAnsi"/>
        </w:rPr>
      </w:pPr>
    </w:p>
    <w:p w14:paraId="39613221" w14:textId="2353BAEF" w:rsidR="001D41F3" w:rsidRPr="000B5C5D" w:rsidRDefault="001B5A46" w:rsidP="001B5A46">
      <w:pPr>
        <w:pStyle w:val="Heading2"/>
        <w:rPr>
          <w:rFonts w:eastAsia="Calibri" w:cstheme="minorHAnsi"/>
          <w:b w:val="0"/>
        </w:rPr>
      </w:pPr>
      <w:r w:rsidRPr="7F8B71D8">
        <w:rPr>
          <w:rFonts w:eastAsia="Calibri"/>
        </w:rPr>
        <w:t>TEA Resources</w:t>
      </w:r>
      <w:r w:rsidR="00D93D89">
        <w:rPr>
          <w:rFonts w:eastAsia="Calibri"/>
        </w:rPr>
        <w:t xml:space="preserve"> Coming Soon</w:t>
      </w:r>
    </w:p>
    <w:p w14:paraId="5BAA801B" w14:textId="4E0296F1" w:rsidR="001D41F3" w:rsidRPr="00D93D89" w:rsidRDefault="001D41F3" w:rsidP="00CB2601">
      <w:pPr>
        <w:pStyle w:val="ListParagraph"/>
        <w:numPr>
          <w:ilvl w:val="0"/>
          <w:numId w:val="74"/>
        </w:numPr>
      </w:pPr>
      <w:r w:rsidRPr="00D93D89">
        <w:t xml:space="preserve">District Model-Aligned Professional Development </w:t>
      </w:r>
      <w:r w:rsidR="00301ACD">
        <w:t>T</w:t>
      </w:r>
      <w:r w:rsidRPr="00D93D89">
        <w:t>emplate</w:t>
      </w:r>
      <w:r w:rsidR="6EBA81E5" w:rsidRPr="00D93D89">
        <w:t xml:space="preserve">: </w:t>
      </w:r>
      <w:r w:rsidR="00186D61">
        <w:t>f</w:t>
      </w:r>
      <w:r w:rsidR="00AD5D83">
        <w:t>or</w:t>
      </w:r>
      <w:r w:rsidR="00EB05FE">
        <w:t xml:space="preserve"> district leaders</w:t>
      </w:r>
      <w:r w:rsidR="00A52F24">
        <w:t xml:space="preserve"> to</w:t>
      </w:r>
      <w:r w:rsidR="00EB05FE">
        <w:t xml:space="preserve"> </w:t>
      </w:r>
      <w:r w:rsidR="00AD5D83">
        <w:t>develop and organize</w:t>
      </w:r>
      <w:r w:rsidRPr="00D93D89">
        <w:t xml:space="preserve"> a professional development plan</w:t>
      </w:r>
      <w:r w:rsidR="00EB05FE">
        <w:t xml:space="preserve"> for educators</w:t>
      </w:r>
    </w:p>
    <w:p w14:paraId="0A010807" w14:textId="5522F659" w:rsidR="001D41F3" w:rsidRPr="00D93D89" w:rsidRDefault="00301ACD" w:rsidP="00CB2601">
      <w:pPr>
        <w:pStyle w:val="ListParagraph"/>
        <w:numPr>
          <w:ilvl w:val="0"/>
          <w:numId w:val="74"/>
        </w:numPr>
      </w:pPr>
      <w:r>
        <w:t>Sample</w:t>
      </w:r>
      <w:r w:rsidR="001D41F3" w:rsidRPr="00D93D89">
        <w:t xml:space="preserve"> </w:t>
      </w:r>
      <w:r w:rsidR="21BB24AF" w:rsidRPr="00D93D89">
        <w:t>C</w:t>
      </w:r>
      <w:r w:rsidR="001D41F3" w:rsidRPr="00D93D89">
        <w:t>onsideration</w:t>
      </w:r>
      <w:r w:rsidR="4AFA12B2" w:rsidRPr="00D93D89">
        <w:t>s for Determining Tools, Programs, and Platforms:</w:t>
      </w:r>
      <w:r w:rsidR="34FC2C02" w:rsidRPr="29E552B3">
        <w:rPr>
          <w:rFonts w:eastAsia="Calibri"/>
        </w:rPr>
        <w:t xml:space="preserve"> TEA-created template to determine which</w:t>
      </w:r>
      <w:r w:rsidR="001D41F3" w:rsidRPr="29E552B3">
        <w:rPr>
          <w:rFonts w:eastAsia="Calibri"/>
        </w:rPr>
        <w:t xml:space="preserve"> tools, programs, or platforms are needed</w:t>
      </w:r>
      <w:r w:rsidR="7F28AEEE" w:rsidRPr="29E552B3">
        <w:rPr>
          <w:rFonts w:eastAsia="Calibri"/>
        </w:rPr>
        <w:t xml:space="preserve"> in the instructional model</w:t>
      </w:r>
    </w:p>
    <w:p w14:paraId="0D217210" w14:textId="77777777" w:rsidR="001D41F3" w:rsidRPr="000B5C5D" w:rsidRDefault="001D41F3" w:rsidP="001D41F3">
      <w:pPr>
        <w:spacing w:line="256" w:lineRule="auto"/>
        <w:rPr>
          <w:rFonts w:eastAsia="Calibri" w:cstheme="minorHAnsi"/>
        </w:rPr>
      </w:pPr>
    </w:p>
    <w:p w14:paraId="57219293" w14:textId="77777777" w:rsidR="001D41F3" w:rsidRPr="000B5C5D" w:rsidRDefault="001B5A46" w:rsidP="001B5A46">
      <w:pPr>
        <w:pStyle w:val="Heading2"/>
        <w:rPr>
          <w:rFonts w:eastAsia="Calibri" w:cstheme="minorHAnsi"/>
          <w:b w:val="0"/>
        </w:rPr>
      </w:pPr>
      <w:r w:rsidRPr="7F8B71D8">
        <w:rPr>
          <w:rFonts w:eastAsia="Calibri"/>
        </w:rPr>
        <w:t>Additional Resources</w:t>
      </w:r>
      <w:r w:rsidR="001D41F3" w:rsidRPr="7F8B71D8">
        <w:rPr>
          <w:rFonts w:eastAsia="Calibri"/>
        </w:rPr>
        <w:t xml:space="preserve"> </w:t>
      </w:r>
    </w:p>
    <w:p w14:paraId="11E2E758" w14:textId="0B956644" w:rsidR="001D41F3" w:rsidRPr="008E3523" w:rsidRDefault="001D41F3" w:rsidP="00CB2601">
      <w:pPr>
        <w:pStyle w:val="ListParagraph"/>
        <w:numPr>
          <w:ilvl w:val="0"/>
          <w:numId w:val="65"/>
        </w:numPr>
        <w:spacing w:line="256" w:lineRule="auto"/>
        <w:rPr>
          <w:rFonts w:eastAsiaTheme="minorEastAsia"/>
        </w:rPr>
      </w:pPr>
      <w:r w:rsidRPr="008E3523">
        <w:rPr>
          <w:rFonts w:eastAsia="Calibri"/>
        </w:rPr>
        <w:t>Remote Instructional Digital Age Learning Webinars</w:t>
      </w:r>
      <w:r w:rsidR="62E544C0" w:rsidRPr="008E3523">
        <w:rPr>
          <w:rFonts w:eastAsia="Calibri"/>
        </w:rPr>
        <w:t>:</w:t>
      </w:r>
      <w:r w:rsidRPr="008E3523">
        <w:rPr>
          <w:rFonts w:eastAsia="Calibri"/>
        </w:rPr>
        <w:t xml:space="preserve"> </w:t>
      </w:r>
      <w:r w:rsidR="00186D61" w:rsidRPr="008E3523">
        <w:rPr>
          <w:rFonts w:eastAsia="Calibri"/>
        </w:rPr>
        <w:t>s</w:t>
      </w:r>
      <w:r w:rsidRPr="008E3523">
        <w:rPr>
          <w:rFonts w:eastAsia="Calibri"/>
        </w:rPr>
        <w:t>chedule of webinars and online support provided by Region 20</w:t>
      </w:r>
    </w:p>
    <w:p w14:paraId="4BED4351" w14:textId="57619A2D" w:rsidR="001D41F3" w:rsidRPr="008E3523" w:rsidRDefault="6C1A4F6A" w:rsidP="00CB2601">
      <w:pPr>
        <w:pStyle w:val="ListParagraph"/>
        <w:numPr>
          <w:ilvl w:val="0"/>
          <w:numId w:val="65"/>
        </w:numPr>
        <w:spacing w:line="256" w:lineRule="auto"/>
      </w:pPr>
      <w:r w:rsidRPr="008E3523">
        <w:rPr>
          <w:rFonts w:eastAsia="Calibri"/>
        </w:rPr>
        <w:t xml:space="preserve">Region 11 </w:t>
      </w:r>
      <w:r w:rsidR="001D41F3" w:rsidRPr="008E3523">
        <w:rPr>
          <w:rFonts w:eastAsia="Calibri"/>
        </w:rPr>
        <w:t>Digital Learning Sessions</w:t>
      </w:r>
      <w:r w:rsidR="131A5CCE" w:rsidRPr="008E3523">
        <w:rPr>
          <w:rFonts w:eastAsia="Calibri"/>
        </w:rPr>
        <w:t xml:space="preserve">: </w:t>
      </w:r>
      <w:r w:rsidR="00186D61" w:rsidRPr="008E3523">
        <w:rPr>
          <w:rFonts w:eastAsia="Calibri"/>
        </w:rPr>
        <w:t>s</w:t>
      </w:r>
      <w:r w:rsidR="001D41F3" w:rsidRPr="008E3523">
        <w:rPr>
          <w:rFonts w:eastAsia="Calibri"/>
        </w:rPr>
        <w:t xml:space="preserve">chedule of on-demand learning provided by </w:t>
      </w:r>
      <w:r w:rsidR="3318C97E" w:rsidRPr="008E3523">
        <w:rPr>
          <w:rFonts w:eastAsia="Calibri"/>
        </w:rPr>
        <w:t>Re</w:t>
      </w:r>
      <w:r w:rsidR="001D41F3" w:rsidRPr="008E3523">
        <w:rPr>
          <w:rFonts w:eastAsia="Calibri"/>
        </w:rPr>
        <w:t>gion 11</w:t>
      </w:r>
    </w:p>
    <w:p w14:paraId="64BDF83B" w14:textId="6924AFF8" w:rsidR="001D41F3" w:rsidRPr="008E3523" w:rsidRDefault="001D41F3" w:rsidP="00CB2601">
      <w:pPr>
        <w:pStyle w:val="ListParagraph"/>
        <w:numPr>
          <w:ilvl w:val="0"/>
          <w:numId w:val="65"/>
        </w:numPr>
        <w:spacing w:line="256" w:lineRule="auto"/>
      </w:pPr>
      <w:r w:rsidRPr="008E3523">
        <w:rPr>
          <w:rFonts w:eastAsia="Calibri"/>
        </w:rPr>
        <w:t>Googling for Education</w:t>
      </w:r>
      <w:r w:rsidR="4F061FDE" w:rsidRPr="008E3523">
        <w:rPr>
          <w:rFonts w:eastAsia="Calibri"/>
        </w:rPr>
        <w:t xml:space="preserve">: </w:t>
      </w:r>
      <w:r w:rsidR="00186D61" w:rsidRPr="008E3523">
        <w:rPr>
          <w:rFonts w:eastAsia="Calibri"/>
        </w:rPr>
        <w:t>t</w:t>
      </w:r>
      <w:r w:rsidRPr="008E3523">
        <w:rPr>
          <w:rFonts w:eastAsia="Calibri"/>
        </w:rPr>
        <w:t>raining center to support use of Google tools</w:t>
      </w:r>
    </w:p>
    <w:p w14:paraId="26B194CB" w14:textId="6F3BB41D" w:rsidR="001D41F3" w:rsidRPr="008E3523" w:rsidRDefault="00701784" w:rsidP="00CB2601">
      <w:pPr>
        <w:pStyle w:val="ListParagraph"/>
        <w:numPr>
          <w:ilvl w:val="0"/>
          <w:numId w:val="65"/>
        </w:numPr>
        <w:spacing w:line="256" w:lineRule="auto"/>
      </w:pPr>
      <w:hyperlink r:id="rId38">
        <w:proofErr w:type="spellStart"/>
        <w:r w:rsidR="001D41F3" w:rsidRPr="008E3523">
          <w:rPr>
            <w:rFonts w:eastAsia="Calibri"/>
          </w:rPr>
          <w:t>Edsurge</w:t>
        </w:r>
        <w:proofErr w:type="spellEnd"/>
        <w:r w:rsidR="001D41F3" w:rsidRPr="008E3523">
          <w:rPr>
            <w:rFonts w:eastAsia="Calibri"/>
          </w:rPr>
          <w:t xml:space="preserve"> Preparing to Take School online</w:t>
        </w:r>
      </w:hyperlink>
      <w:r w:rsidR="2660637F" w:rsidRPr="008E3523">
        <w:rPr>
          <w:rFonts w:eastAsia="Calibri"/>
        </w:rPr>
        <w:t xml:space="preserve">: </w:t>
      </w:r>
      <w:r w:rsidR="00186D61" w:rsidRPr="008E3523">
        <w:rPr>
          <w:rFonts w:eastAsia="Calibri"/>
        </w:rPr>
        <w:t>p</w:t>
      </w:r>
      <w:r w:rsidR="001D41F3" w:rsidRPr="008E3523">
        <w:rPr>
          <w:rFonts w:eastAsia="Calibri"/>
        </w:rPr>
        <w:t>rovides training checklists and guidance for training</w:t>
      </w:r>
    </w:p>
    <w:p w14:paraId="484450CB" w14:textId="77777777" w:rsidR="001D41F3" w:rsidRPr="008E3523" w:rsidRDefault="001D41F3" w:rsidP="001D41F3">
      <w:pPr>
        <w:spacing w:line="256" w:lineRule="auto"/>
        <w:rPr>
          <w:rFonts w:eastAsia="Calibri" w:cstheme="minorHAnsi"/>
        </w:rPr>
      </w:pPr>
    </w:p>
    <w:p w14:paraId="7FDC4F70" w14:textId="77777777" w:rsidR="001D41F3" w:rsidRPr="008E3523" w:rsidRDefault="001B5A46" w:rsidP="008E3523">
      <w:pPr>
        <w:pStyle w:val="Heading2"/>
      </w:pPr>
      <w:r w:rsidRPr="008E3523">
        <w:t>District-Created Examples</w:t>
      </w:r>
    </w:p>
    <w:p w14:paraId="41E077C5" w14:textId="229F1D82" w:rsidR="001D41F3" w:rsidRDefault="001D41F3" w:rsidP="00AD5D83">
      <w:r w:rsidRPr="008E3523">
        <w:t>Garland Required Training for Educators</w:t>
      </w:r>
      <w:r w:rsidR="4041E110" w:rsidRPr="008E3523">
        <w:t xml:space="preserve">: </w:t>
      </w:r>
      <w:r w:rsidR="00186D61" w:rsidRPr="008E3523">
        <w:t>p</w:t>
      </w:r>
      <w:r w:rsidRPr="008E3523">
        <w:t>rovides an overview of the training plan and access to courses to support initial on-line training</w:t>
      </w:r>
    </w:p>
    <w:p w14:paraId="08FD2F4E" w14:textId="77777777" w:rsidR="008E3523" w:rsidRDefault="008E3523" w:rsidP="00AD5D83"/>
    <w:p w14:paraId="7412C597" w14:textId="163CEE63" w:rsidR="008E3523" w:rsidRPr="00D011AB" w:rsidRDefault="008E3523" w:rsidP="008E3523">
      <w:pPr>
        <w:rPr>
          <w:rFonts w:eastAsia="Yu Mincho" w:cstheme="minorHAnsi"/>
          <w:b/>
          <w:bCs/>
        </w:rPr>
      </w:pPr>
      <w:r w:rsidRPr="00D011AB">
        <w:rPr>
          <w:b/>
          <w:bCs/>
        </w:rPr>
        <w:t xml:space="preserve">Find links to all </w:t>
      </w:r>
      <w:hyperlink r:id="rId39" w:history="1">
        <w:r>
          <w:rPr>
            <w:rStyle w:val="Hyperlink"/>
            <w:b/>
            <w:bCs/>
          </w:rPr>
          <w:t>Phase 3 resources</w:t>
        </w:r>
      </w:hyperlink>
      <w:r w:rsidRPr="00D011AB">
        <w:rPr>
          <w:b/>
          <w:bCs/>
        </w:rPr>
        <w:t xml:space="preserve"> on the TEA website.</w:t>
      </w:r>
    </w:p>
    <w:p w14:paraId="1DAF95CE" w14:textId="77777777" w:rsidR="008E3523" w:rsidRPr="008E3523" w:rsidRDefault="008E3523" w:rsidP="00AD5D83">
      <w:pPr>
        <w:rPr>
          <w:rFonts w:eastAsiaTheme="minorEastAsia"/>
        </w:rPr>
      </w:pPr>
    </w:p>
    <w:p w14:paraId="3DE78607" w14:textId="523E28BD" w:rsidR="00D845B1" w:rsidRDefault="00B03843" w:rsidP="00236381">
      <w:pPr>
        <w:rPr>
          <w:rStyle w:val="Hyperlink"/>
          <w:sz w:val="24"/>
          <w:szCs w:val="24"/>
        </w:rPr>
      </w:pPr>
      <w:r w:rsidRPr="000B5C5D">
        <w:rPr>
          <w:rFonts w:eastAsia="Calibri" w:cstheme="minorHAnsi"/>
          <w:sz w:val="20"/>
          <w:szCs w:val="20"/>
        </w:rPr>
        <w:br w:type="page"/>
      </w:r>
      <w:r w:rsidR="00EA15FB"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38C3F4A5" w14:textId="2FCBF0F4" w:rsidR="00EA15FB" w:rsidRDefault="00701784" w:rsidP="00EA15FB">
      <w:pPr>
        <w:outlineLvl w:val="0"/>
        <w:rPr>
          <w:rStyle w:val="Hyperlink"/>
          <w:sz w:val="24"/>
          <w:szCs w:val="24"/>
        </w:rPr>
      </w:pPr>
      <w:hyperlink w:anchor="_Resource_Navigation_Guidance" w:history="1"/>
    </w:p>
    <w:p w14:paraId="48D8A9CE" w14:textId="5B1DB707" w:rsidR="00EA2E1A" w:rsidRDefault="00EA2E1A" w:rsidP="00EA2E1A">
      <w:pPr>
        <w:spacing w:line="256" w:lineRule="auto"/>
        <w:outlineLvl w:val="0"/>
        <w:rPr>
          <w:rFonts w:eastAsia="Calibri" w:cstheme="minorHAnsi"/>
          <w:b/>
          <w:color w:val="0D6CB9"/>
          <w:sz w:val="28"/>
        </w:rPr>
      </w:pPr>
      <w:r w:rsidRPr="000B5C5D">
        <w:rPr>
          <w:rFonts w:eastAsia="Calibri" w:cstheme="minorHAnsi"/>
          <w:b/>
          <w:color w:val="0D6CB9"/>
          <w:sz w:val="28"/>
        </w:rPr>
        <w:t>Phase 3</w:t>
      </w:r>
      <w:r>
        <w:rPr>
          <w:rFonts w:eastAsia="Calibri" w:cstheme="minorHAnsi"/>
          <w:b/>
          <w:color w:val="0D6CB9"/>
          <w:sz w:val="28"/>
        </w:rPr>
        <w:t>:</w:t>
      </w:r>
      <w:r w:rsidRPr="000B5C5D">
        <w:rPr>
          <w:rFonts w:eastAsia="Calibri" w:cstheme="minorHAnsi"/>
          <w:b/>
          <w:color w:val="0D6CB9"/>
          <w:sz w:val="28"/>
        </w:rPr>
        <w:t xml:space="preserve"> Operationalize the </w:t>
      </w:r>
      <w:r w:rsidR="00137950">
        <w:rPr>
          <w:rFonts w:eastAsia="Calibri" w:cstheme="minorHAnsi"/>
          <w:b/>
          <w:color w:val="0D6CB9"/>
          <w:sz w:val="28"/>
        </w:rPr>
        <w:t>At-Home</w:t>
      </w:r>
      <w:r w:rsidRPr="000B5C5D">
        <w:rPr>
          <w:rFonts w:eastAsia="Calibri" w:cstheme="minorHAnsi"/>
          <w:b/>
          <w:color w:val="0D6CB9"/>
          <w:sz w:val="28"/>
        </w:rPr>
        <w:t xml:space="preserve"> Model</w:t>
      </w:r>
    </w:p>
    <w:p w14:paraId="4255A870" w14:textId="45F7CA0A" w:rsidR="00D845B1" w:rsidRPr="009462CE" w:rsidRDefault="00D845B1" w:rsidP="009C0F69">
      <w:pPr>
        <w:pStyle w:val="Heading2"/>
      </w:pPr>
      <w:bookmarkStart w:id="15" w:name="_Planning_Category_3.5:"/>
      <w:bookmarkEnd w:id="15"/>
      <w:r w:rsidRPr="000B5C5D">
        <w:t>Planning Category 3.5</w:t>
      </w:r>
      <w:r w:rsidRPr="009462CE">
        <w:t xml:space="preserve">: </w:t>
      </w:r>
      <w:r w:rsidRPr="005860D1">
        <w:t>Purchase, Print</w:t>
      </w:r>
      <w:r w:rsidR="00541FC4">
        <w:t>,</w:t>
      </w:r>
      <w:r w:rsidRPr="005860D1">
        <w:t xml:space="preserve"> and Distribute Instructional Materials</w:t>
      </w:r>
    </w:p>
    <w:p w14:paraId="6552E948" w14:textId="02953769" w:rsidR="00B03843" w:rsidRPr="000B5C5D" w:rsidRDefault="00B03843" w:rsidP="69DB3A9B">
      <w:pPr>
        <w:spacing w:line="256" w:lineRule="auto"/>
        <w:jc w:val="center"/>
        <w:rPr>
          <w:rFonts w:eastAsia="Calibri"/>
        </w:rPr>
      </w:pPr>
    </w:p>
    <w:p w14:paraId="05FDF51E" w14:textId="7BE73970" w:rsidR="2C656AB2" w:rsidRDefault="2C656AB2" w:rsidP="69DB3A9B">
      <w:pPr>
        <w:spacing w:line="256" w:lineRule="auto"/>
      </w:pPr>
      <w:r>
        <w:rPr>
          <w:noProof/>
        </w:rPr>
        <w:drawing>
          <wp:inline distT="0" distB="0" distL="0" distR="0" wp14:anchorId="70023520" wp14:editId="31F7CD9B">
            <wp:extent cx="5943600" cy="694944"/>
            <wp:effectExtent l="0" t="0" r="0" b="0"/>
            <wp:docPr id="1434915348" name="Picture 178432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320681"/>
                    <pic:cNvPicPr/>
                  </pic:nvPicPr>
                  <pic:blipFill>
                    <a:blip r:embed="rId31">
                      <a:extLst>
                        <a:ext uri="{28A0092B-C50C-407E-A947-70E740481C1C}">
                          <a14:useLocalDpi xmlns:a14="http://schemas.microsoft.com/office/drawing/2010/main" val="0"/>
                        </a:ext>
                      </a:extLst>
                    </a:blip>
                    <a:stretch>
                      <a:fillRect/>
                    </a:stretch>
                  </pic:blipFill>
                  <pic:spPr>
                    <a:xfrm>
                      <a:off x="0" y="0"/>
                      <a:ext cx="5943600" cy="694944"/>
                    </a:xfrm>
                    <a:prstGeom prst="rect">
                      <a:avLst/>
                    </a:prstGeom>
                  </pic:spPr>
                </pic:pic>
              </a:graphicData>
            </a:graphic>
          </wp:inline>
        </w:drawing>
      </w:r>
    </w:p>
    <w:p w14:paraId="25BB2762" w14:textId="77777777" w:rsidR="00B03843" w:rsidRPr="000B5C5D" w:rsidRDefault="00B03843" w:rsidP="00B03843">
      <w:pPr>
        <w:keepNext/>
        <w:keepLines/>
        <w:spacing w:before="40" w:line="256" w:lineRule="auto"/>
        <w:outlineLvl w:val="3"/>
        <w:rPr>
          <w:rFonts w:eastAsia="Yu Gothic Light" w:cstheme="minorHAnsi"/>
          <w:iCs/>
          <w:color w:val="F16038"/>
        </w:rPr>
      </w:pPr>
    </w:p>
    <w:p w14:paraId="17E2A6A8" w14:textId="77777777" w:rsidR="00B03843" w:rsidRPr="000B5C5D" w:rsidRDefault="001B5A46" w:rsidP="001B5A46">
      <w:pPr>
        <w:pStyle w:val="Heading2"/>
        <w:rPr>
          <w:rFonts w:eastAsia="Calibri" w:cstheme="minorHAnsi"/>
          <w:b w:val="0"/>
        </w:rPr>
      </w:pPr>
      <w:r w:rsidRPr="7F8B71D8">
        <w:rPr>
          <w:rFonts w:eastAsia="Calibri"/>
        </w:rPr>
        <w:t>Planning Category Activities</w:t>
      </w:r>
      <w:r w:rsidR="00B03843" w:rsidRPr="7F8B71D8">
        <w:rPr>
          <w:rFonts w:eastAsia="Calibri"/>
        </w:rPr>
        <w:t xml:space="preserve"> </w:t>
      </w:r>
    </w:p>
    <w:p w14:paraId="6D203C84" w14:textId="43C233F2" w:rsidR="00B03843" w:rsidRPr="00883FBD" w:rsidRDefault="00B03843" w:rsidP="00037925">
      <w:pPr>
        <w:numPr>
          <w:ilvl w:val="0"/>
          <w:numId w:val="21"/>
        </w:numPr>
        <w:spacing w:line="256" w:lineRule="auto"/>
        <w:contextualSpacing/>
        <w:rPr>
          <w:rFonts w:eastAsia="Calibri" w:cstheme="minorHAnsi"/>
          <w:b/>
          <w:bCs/>
        </w:rPr>
      </w:pPr>
      <w:r w:rsidRPr="000B5C5D">
        <w:rPr>
          <w:rFonts w:eastAsia="Calibri" w:cstheme="minorHAnsi"/>
          <w:b/>
          <w:bCs/>
        </w:rPr>
        <w:t xml:space="preserve">Identify list of needed print-based materials </w:t>
      </w:r>
      <w:r w:rsidRPr="000B5C5D">
        <w:rPr>
          <w:rFonts w:eastAsia="Calibri" w:cstheme="minorHAnsi"/>
          <w:bCs/>
        </w:rPr>
        <w:t>based on instructional delivery model</w:t>
      </w:r>
      <w:r w:rsidR="00883FBD">
        <w:rPr>
          <w:rFonts w:eastAsia="Calibri" w:cstheme="minorHAnsi"/>
          <w:bCs/>
        </w:rPr>
        <w:t>.</w:t>
      </w:r>
    </w:p>
    <w:p w14:paraId="0C4F9E76" w14:textId="77777777" w:rsidR="00883FBD" w:rsidRPr="000B5C5D" w:rsidRDefault="00883FBD" w:rsidP="00883FBD">
      <w:pPr>
        <w:spacing w:line="256" w:lineRule="auto"/>
        <w:ind w:left="720"/>
        <w:contextualSpacing/>
        <w:rPr>
          <w:rFonts w:eastAsia="Calibri" w:cstheme="minorHAnsi"/>
          <w:b/>
          <w:bCs/>
        </w:rPr>
      </w:pPr>
    </w:p>
    <w:p w14:paraId="08BE8AB8" w14:textId="1C7CCC45" w:rsidR="00B03843" w:rsidRDefault="00B03843" w:rsidP="00037925">
      <w:pPr>
        <w:numPr>
          <w:ilvl w:val="0"/>
          <w:numId w:val="21"/>
        </w:numPr>
        <w:spacing w:line="256" w:lineRule="auto"/>
        <w:contextualSpacing/>
        <w:rPr>
          <w:rFonts w:eastAsia="Calibri" w:cstheme="minorHAnsi"/>
          <w:bCs/>
        </w:rPr>
      </w:pPr>
      <w:r w:rsidRPr="000B5C5D">
        <w:rPr>
          <w:rFonts w:eastAsia="Calibri" w:cstheme="minorHAnsi"/>
          <w:b/>
          <w:bCs/>
        </w:rPr>
        <w:t xml:space="preserve">Create plan for delivery </w:t>
      </w:r>
      <w:r w:rsidRPr="000B5C5D">
        <w:rPr>
          <w:rFonts w:eastAsia="Calibri" w:cstheme="minorHAnsi"/>
          <w:bCs/>
        </w:rPr>
        <w:t>of materials given identified constraints</w:t>
      </w:r>
      <w:r w:rsidR="00883FBD">
        <w:rPr>
          <w:rFonts w:eastAsia="Calibri" w:cstheme="minorHAnsi"/>
          <w:bCs/>
        </w:rPr>
        <w:t>.</w:t>
      </w:r>
    </w:p>
    <w:p w14:paraId="7AB54389" w14:textId="77777777" w:rsidR="00883FBD" w:rsidRPr="000B5C5D" w:rsidRDefault="00883FBD" w:rsidP="00883FBD">
      <w:pPr>
        <w:spacing w:line="256" w:lineRule="auto"/>
        <w:ind w:left="720"/>
        <w:contextualSpacing/>
        <w:rPr>
          <w:rFonts w:eastAsia="Calibri" w:cstheme="minorHAnsi"/>
          <w:bCs/>
        </w:rPr>
      </w:pPr>
    </w:p>
    <w:p w14:paraId="10DC6494" w14:textId="3E845CE6" w:rsidR="00B03843" w:rsidRPr="00883FBD" w:rsidRDefault="00B03843" w:rsidP="00037925">
      <w:pPr>
        <w:numPr>
          <w:ilvl w:val="0"/>
          <w:numId w:val="21"/>
        </w:numPr>
        <w:spacing w:line="256" w:lineRule="auto"/>
        <w:contextualSpacing/>
        <w:rPr>
          <w:rFonts w:eastAsia="Calibri" w:cstheme="minorHAnsi"/>
          <w:b/>
          <w:bCs/>
        </w:rPr>
      </w:pPr>
      <w:r w:rsidRPr="000B5C5D">
        <w:rPr>
          <w:rFonts w:eastAsia="Calibri" w:cstheme="minorHAnsi"/>
          <w:b/>
          <w:bCs/>
        </w:rPr>
        <w:t>Purchase</w:t>
      </w:r>
      <w:r w:rsidR="00834360">
        <w:rPr>
          <w:rFonts w:eastAsia="Calibri" w:cstheme="minorHAnsi"/>
          <w:b/>
          <w:bCs/>
        </w:rPr>
        <w:t>/</w:t>
      </w:r>
      <w:r w:rsidRPr="000B5C5D">
        <w:rPr>
          <w:rFonts w:eastAsia="Calibri" w:cstheme="minorHAnsi"/>
          <w:b/>
          <w:bCs/>
        </w:rPr>
        <w:t xml:space="preserve">print </w:t>
      </w:r>
      <w:r w:rsidRPr="000B5C5D">
        <w:rPr>
          <w:rFonts w:eastAsia="Calibri" w:cstheme="minorHAnsi"/>
          <w:bCs/>
        </w:rPr>
        <w:t>any materials not already available</w:t>
      </w:r>
      <w:r w:rsidR="00883FBD">
        <w:rPr>
          <w:rFonts w:eastAsia="Calibri" w:cstheme="minorHAnsi"/>
          <w:bCs/>
        </w:rPr>
        <w:t>.</w:t>
      </w:r>
    </w:p>
    <w:p w14:paraId="06C4B2A9" w14:textId="77777777" w:rsidR="00883FBD" w:rsidRPr="000B5C5D" w:rsidRDefault="00883FBD" w:rsidP="00883FBD">
      <w:pPr>
        <w:spacing w:line="256" w:lineRule="auto"/>
        <w:ind w:left="720"/>
        <w:contextualSpacing/>
        <w:rPr>
          <w:rFonts w:eastAsia="Calibri" w:cstheme="minorHAnsi"/>
          <w:b/>
          <w:bCs/>
        </w:rPr>
      </w:pPr>
    </w:p>
    <w:p w14:paraId="720B29ED" w14:textId="72BC2CAE" w:rsidR="00B03843" w:rsidRPr="00883FBD" w:rsidRDefault="00B03843" w:rsidP="00037925">
      <w:pPr>
        <w:numPr>
          <w:ilvl w:val="0"/>
          <w:numId w:val="21"/>
        </w:numPr>
        <w:spacing w:line="256" w:lineRule="auto"/>
        <w:contextualSpacing/>
        <w:rPr>
          <w:rFonts w:eastAsia="Calibri" w:cstheme="minorHAnsi"/>
          <w:b/>
          <w:bCs/>
        </w:rPr>
      </w:pPr>
      <w:r w:rsidRPr="000B5C5D">
        <w:rPr>
          <w:rFonts w:eastAsia="Calibri" w:cstheme="minorHAnsi"/>
          <w:b/>
          <w:bCs/>
        </w:rPr>
        <w:t>Oversee logistics</w:t>
      </w:r>
      <w:r w:rsidRPr="000B5C5D">
        <w:rPr>
          <w:rFonts w:eastAsia="Calibri" w:cstheme="minorHAnsi"/>
          <w:bCs/>
        </w:rPr>
        <w:t xml:space="preserve"> of materials distribution</w:t>
      </w:r>
      <w:r w:rsidR="00883FBD">
        <w:rPr>
          <w:rFonts w:eastAsia="Calibri" w:cstheme="minorHAnsi"/>
          <w:bCs/>
        </w:rPr>
        <w:t>.</w:t>
      </w:r>
    </w:p>
    <w:p w14:paraId="380B0EF7" w14:textId="77777777" w:rsidR="00883FBD" w:rsidRPr="000B5C5D" w:rsidRDefault="00883FBD" w:rsidP="00883FBD">
      <w:pPr>
        <w:spacing w:line="256" w:lineRule="auto"/>
        <w:ind w:left="720"/>
        <w:contextualSpacing/>
        <w:rPr>
          <w:rFonts w:eastAsia="Calibri" w:cstheme="minorHAnsi"/>
          <w:b/>
          <w:bCs/>
        </w:rPr>
      </w:pPr>
    </w:p>
    <w:p w14:paraId="315450BA" w14:textId="1B49E808" w:rsidR="00B03843" w:rsidRPr="000B5C5D" w:rsidRDefault="00B03843" w:rsidP="00037925">
      <w:pPr>
        <w:numPr>
          <w:ilvl w:val="0"/>
          <w:numId w:val="21"/>
        </w:numPr>
        <w:spacing w:line="256" w:lineRule="auto"/>
        <w:contextualSpacing/>
        <w:rPr>
          <w:rFonts w:eastAsia="Calibri" w:cstheme="minorHAnsi"/>
        </w:rPr>
      </w:pPr>
      <w:r w:rsidRPr="000B5C5D">
        <w:rPr>
          <w:rFonts w:eastAsia="Calibri" w:cstheme="minorHAnsi"/>
          <w:b/>
          <w:bCs/>
        </w:rPr>
        <w:t xml:space="preserve">Create inventory and tracking system </w:t>
      </w:r>
      <w:r w:rsidRPr="000B5C5D">
        <w:rPr>
          <w:rFonts w:eastAsia="Calibri" w:cstheme="minorHAnsi"/>
          <w:bCs/>
        </w:rPr>
        <w:t>to ensure students receive materials</w:t>
      </w:r>
      <w:r w:rsidR="00883FBD">
        <w:rPr>
          <w:rFonts w:eastAsia="Calibri" w:cstheme="minorHAnsi"/>
          <w:bCs/>
        </w:rPr>
        <w:t>.</w:t>
      </w:r>
    </w:p>
    <w:p w14:paraId="2A174711" w14:textId="77777777" w:rsidR="00B03843" w:rsidRPr="000B5C5D" w:rsidRDefault="00B03843" w:rsidP="00B03843">
      <w:pPr>
        <w:spacing w:line="256" w:lineRule="auto"/>
        <w:rPr>
          <w:rFonts w:eastAsia="Calibri" w:cstheme="minorHAnsi"/>
        </w:rPr>
      </w:pPr>
    </w:p>
    <w:p w14:paraId="5A0E197C" w14:textId="77777777" w:rsidR="00B03843" w:rsidRPr="00E4570A" w:rsidRDefault="00B03843" w:rsidP="5DD03D1D">
      <w:pPr>
        <w:pStyle w:val="Heading2"/>
      </w:pPr>
      <w:r>
        <w:t>Planning Gu</w:t>
      </w:r>
      <w:r w:rsidRPr="00E4570A">
        <w:t>idance</w:t>
      </w:r>
    </w:p>
    <w:p w14:paraId="70E4C06C" w14:textId="1A801B8D" w:rsidR="000218B8" w:rsidRDefault="00B03843" w:rsidP="6F92973E">
      <w:pPr>
        <w:spacing w:line="256" w:lineRule="auto"/>
        <w:rPr>
          <w:rFonts w:eastAsia="Calibri"/>
        </w:rPr>
      </w:pPr>
      <w:r w:rsidRPr="6F92973E">
        <w:rPr>
          <w:rFonts w:eastAsia="Calibri"/>
        </w:rPr>
        <w:t>Prior to identifying instructional materials to purchase, print</w:t>
      </w:r>
      <w:r w:rsidR="00A2244F">
        <w:rPr>
          <w:rFonts w:eastAsia="Calibri"/>
        </w:rPr>
        <w:t>,</w:t>
      </w:r>
      <w:r w:rsidRPr="6F92973E">
        <w:rPr>
          <w:rFonts w:eastAsia="Calibri"/>
        </w:rPr>
        <w:t xml:space="preserve"> and distribute, conduct a landscape analysis to see what physical materials are available within the district to support the district</w:t>
      </w:r>
      <w:r w:rsidR="005A598F">
        <w:rPr>
          <w:rFonts w:eastAsia="Calibri"/>
        </w:rPr>
        <w:t>’</w:t>
      </w:r>
      <w:r w:rsidRPr="6F92973E">
        <w:rPr>
          <w:rFonts w:eastAsia="Calibri"/>
        </w:rPr>
        <w:t xml:space="preserve">s instructional delivery model. </w:t>
      </w:r>
    </w:p>
    <w:p w14:paraId="0EE70F32" w14:textId="77777777" w:rsidR="000218B8" w:rsidRDefault="000218B8" w:rsidP="6F92973E">
      <w:pPr>
        <w:spacing w:line="256" w:lineRule="auto"/>
        <w:rPr>
          <w:rFonts w:eastAsia="Calibri"/>
        </w:rPr>
      </w:pPr>
    </w:p>
    <w:p w14:paraId="479F81DD" w14:textId="12B6EE77" w:rsidR="00B03843" w:rsidRDefault="00B03843" w:rsidP="6F92973E">
      <w:pPr>
        <w:spacing w:line="256" w:lineRule="auto"/>
        <w:rPr>
          <w:rFonts w:eastAsia="Calibri"/>
        </w:rPr>
      </w:pPr>
      <w:r w:rsidRPr="6F92973E">
        <w:rPr>
          <w:rFonts w:eastAsia="Calibri"/>
        </w:rPr>
        <w:t xml:space="preserve">Given that some families may not have digital access, districts should consider what materials can be distributed to families to ensure learning continuity. Leveraging previously purchased instructional materials as the foundation for your at-home instructional model will provide greater continuity and consistency for your students and staff members. </w:t>
      </w:r>
    </w:p>
    <w:p w14:paraId="6A2B5079" w14:textId="2B0B7BB7" w:rsidR="6F92973E" w:rsidRDefault="6F92973E" w:rsidP="6F92973E">
      <w:pPr>
        <w:spacing w:line="256" w:lineRule="auto"/>
        <w:rPr>
          <w:rFonts w:eastAsia="Calibri"/>
        </w:rPr>
      </w:pPr>
    </w:p>
    <w:p w14:paraId="68C71B58" w14:textId="26C9B458" w:rsidR="00B03843" w:rsidRPr="000B5C5D" w:rsidRDefault="00B03843" w:rsidP="00037925">
      <w:pPr>
        <w:numPr>
          <w:ilvl w:val="0"/>
          <w:numId w:val="22"/>
        </w:numPr>
        <w:spacing w:line="256" w:lineRule="auto"/>
        <w:contextualSpacing/>
        <w:rPr>
          <w:rFonts w:eastAsia="Calibri" w:cstheme="minorHAnsi"/>
          <w:b/>
          <w:bCs/>
        </w:rPr>
      </w:pPr>
      <w:r w:rsidRPr="000B5C5D">
        <w:rPr>
          <w:rFonts w:eastAsia="Calibri" w:cstheme="minorHAnsi"/>
          <w:b/>
          <w:bCs/>
        </w:rPr>
        <w:t xml:space="preserve">Identify list of needed print-based materials </w:t>
      </w:r>
      <w:r w:rsidRPr="000B5C5D">
        <w:rPr>
          <w:rFonts w:eastAsia="Calibri" w:cstheme="minorHAnsi"/>
          <w:bCs/>
        </w:rPr>
        <w:t>based on instructional delivery model</w:t>
      </w:r>
      <w:r w:rsidR="00333D8E">
        <w:rPr>
          <w:rFonts w:eastAsia="Calibri" w:cstheme="minorHAnsi"/>
          <w:bCs/>
        </w:rPr>
        <w:t>.</w:t>
      </w:r>
    </w:p>
    <w:p w14:paraId="3970F103" w14:textId="59A68044" w:rsidR="00B03843" w:rsidRPr="000B5C5D" w:rsidRDefault="00B03843" w:rsidP="00CB2601">
      <w:pPr>
        <w:pStyle w:val="ListParagraph"/>
        <w:numPr>
          <w:ilvl w:val="0"/>
          <w:numId w:val="47"/>
        </w:numPr>
        <w:spacing w:line="256" w:lineRule="auto"/>
        <w:ind w:left="1080"/>
        <w:rPr>
          <w:rFonts w:eastAsia="Calibri" w:cstheme="minorHAnsi"/>
        </w:rPr>
      </w:pPr>
      <w:r w:rsidRPr="000B5C5D">
        <w:rPr>
          <w:rFonts w:eastAsia="Calibri" w:cstheme="minorHAnsi"/>
        </w:rPr>
        <w:t>What materials are available for immediate distribution, such as consumable workbooks and teacher-created print materials? Are there any out-of-adoption materials that could be used for at-home supplemental use, such as leveled readers?</w:t>
      </w:r>
      <w:r w:rsidR="00665087">
        <w:rPr>
          <w:rFonts w:eastAsia="Calibri" w:cstheme="minorHAnsi"/>
        </w:rPr>
        <w:t xml:space="preserve"> </w:t>
      </w:r>
    </w:p>
    <w:p w14:paraId="3CDAC519" w14:textId="77777777" w:rsidR="00B03843" w:rsidRPr="000B5C5D" w:rsidRDefault="00B03843" w:rsidP="00CB2601">
      <w:pPr>
        <w:pStyle w:val="ListParagraph"/>
        <w:numPr>
          <w:ilvl w:val="0"/>
          <w:numId w:val="47"/>
        </w:numPr>
        <w:spacing w:line="256" w:lineRule="auto"/>
        <w:ind w:left="1080"/>
        <w:rPr>
          <w:rFonts w:eastAsia="Calibri" w:cstheme="minorHAnsi"/>
          <w:b/>
          <w:bCs/>
        </w:rPr>
      </w:pPr>
      <w:r w:rsidRPr="000B5C5D">
        <w:rPr>
          <w:rFonts w:eastAsia="Calibri" w:cstheme="minorHAnsi"/>
          <w:bCs/>
        </w:rPr>
        <w:t>What additional materials need to be purchased and distributed to students that are necessary for learning but not included in digital form?</w:t>
      </w:r>
    </w:p>
    <w:p w14:paraId="2FC83516" w14:textId="11440387" w:rsidR="00B03843" w:rsidRPr="000B5C5D" w:rsidRDefault="00B03843" w:rsidP="00CB2601">
      <w:pPr>
        <w:pStyle w:val="ListParagraph"/>
        <w:numPr>
          <w:ilvl w:val="0"/>
          <w:numId w:val="47"/>
        </w:numPr>
        <w:spacing w:line="256" w:lineRule="auto"/>
        <w:ind w:left="1080"/>
        <w:rPr>
          <w:rFonts w:eastAsia="Calibri" w:cstheme="minorHAnsi"/>
          <w:bCs/>
        </w:rPr>
      </w:pPr>
      <w:r w:rsidRPr="000B5C5D">
        <w:rPr>
          <w:rFonts w:eastAsia="Calibri" w:cstheme="minorHAnsi"/>
          <w:bCs/>
        </w:rPr>
        <w:t>What materials must be provided or printed for all students to support at-home learning?</w:t>
      </w:r>
    </w:p>
    <w:p w14:paraId="2EA96123" w14:textId="699E8FB8" w:rsidR="00B03843" w:rsidRPr="000B5C5D" w:rsidRDefault="00B03843" w:rsidP="00CB2601">
      <w:pPr>
        <w:pStyle w:val="ListParagraph"/>
        <w:numPr>
          <w:ilvl w:val="0"/>
          <w:numId w:val="47"/>
        </w:numPr>
        <w:spacing w:line="256" w:lineRule="auto"/>
        <w:ind w:left="1080"/>
        <w:rPr>
          <w:rFonts w:eastAsia="Calibri" w:cstheme="minorHAnsi"/>
          <w:bCs/>
        </w:rPr>
      </w:pPr>
      <w:r w:rsidRPr="000B5C5D">
        <w:rPr>
          <w:rFonts w:eastAsia="Calibri" w:cstheme="minorHAnsi"/>
          <w:bCs/>
        </w:rPr>
        <w:t>What digital materials can be printed and distributed for at-home learning for families without digital access?</w:t>
      </w:r>
    </w:p>
    <w:p w14:paraId="330054E1" w14:textId="07AD7118" w:rsidR="00B03843" w:rsidRDefault="00B03843" w:rsidP="00CB2601">
      <w:pPr>
        <w:pStyle w:val="ListParagraph"/>
        <w:numPr>
          <w:ilvl w:val="0"/>
          <w:numId w:val="47"/>
        </w:numPr>
        <w:spacing w:line="256" w:lineRule="auto"/>
        <w:ind w:left="1080"/>
        <w:rPr>
          <w:rFonts w:eastAsia="Calibri" w:cstheme="minorHAnsi"/>
          <w:bCs/>
        </w:rPr>
      </w:pPr>
      <w:r w:rsidRPr="000B5C5D">
        <w:rPr>
          <w:rFonts w:eastAsia="Calibri" w:cstheme="minorHAnsi"/>
          <w:bCs/>
        </w:rPr>
        <w:t>What is the need for accessible materials such as Braille or large print?</w:t>
      </w:r>
    </w:p>
    <w:p w14:paraId="23D85F31" w14:textId="77777777" w:rsidR="00333D8E" w:rsidRPr="000B5C5D" w:rsidRDefault="00333D8E" w:rsidP="00333D8E">
      <w:pPr>
        <w:pStyle w:val="ListParagraph"/>
        <w:spacing w:line="256" w:lineRule="auto"/>
        <w:ind w:left="1080"/>
        <w:rPr>
          <w:rFonts w:eastAsia="Calibri" w:cstheme="minorHAnsi"/>
          <w:bCs/>
        </w:rPr>
      </w:pPr>
    </w:p>
    <w:p w14:paraId="2EC51B6C" w14:textId="77777777" w:rsidR="00B03843" w:rsidRPr="000B5C5D" w:rsidRDefault="00B03843" w:rsidP="00B03843">
      <w:pPr>
        <w:spacing w:line="256" w:lineRule="auto"/>
        <w:ind w:left="1440"/>
        <w:contextualSpacing/>
        <w:rPr>
          <w:rFonts w:eastAsia="Calibri" w:cstheme="minorHAnsi"/>
          <w:bCs/>
        </w:rPr>
      </w:pPr>
    </w:p>
    <w:p w14:paraId="5AB9D659" w14:textId="30DB9663" w:rsidR="00B03843" w:rsidRPr="000B5C5D" w:rsidRDefault="00B03843" w:rsidP="00037925">
      <w:pPr>
        <w:numPr>
          <w:ilvl w:val="0"/>
          <w:numId w:val="22"/>
        </w:numPr>
        <w:spacing w:line="256" w:lineRule="auto"/>
        <w:contextualSpacing/>
        <w:rPr>
          <w:rFonts w:eastAsia="Calibri" w:cstheme="minorHAnsi"/>
          <w:bCs/>
        </w:rPr>
      </w:pPr>
      <w:r w:rsidRPr="000B5C5D">
        <w:rPr>
          <w:rFonts w:eastAsia="Calibri" w:cstheme="minorHAnsi"/>
          <w:b/>
          <w:bCs/>
        </w:rPr>
        <w:lastRenderedPageBreak/>
        <w:t xml:space="preserve">Create plan for delivery </w:t>
      </w:r>
      <w:r w:rsidRPr="000B5C5D">
        <w:rPr>
          <w:rFonts w:eastAsia="Calibri" w:cstheme="minorHAnsi"/>
          <w:bCs/>
        </w:rPr>
        <w:t>of materials given identified constraints</w:t>
      </w:r>
      <w:r w:rsidR="00333D8E">
        <w:rPr>
          <w:rFonts w:eastAsia="Calibri" w:cstheme="minorHAnsi"/>
          <w:bCs/>
        </w:rPr>
        <w:t>.</w:t>
      </w:r>
    </w:p>
    <w:p w14:paraId="2661058D" w14:textId="77777777" w:rsidR="00B03843" w:rsidRPr="000B5C5D" w:rsidRDefault="00B03843" w:rsidP="00CB2601">
      <w:pPr>
        <w:pStyle w:val="ListParagraph"/>
        <w:numPr>
          <w:ilvl w:val="0"/>
          <w:numId w:val="46"/>
        </w:numPr>
        <w:spacing w:line="256" w:lineRule="auto"/>
        <w:ind w:left="1080"/>
        <w:rPr>
          <w:rFonts w:eastAsia="Calibri" w:cstheme="minorHAnsi"/>
        </w:rPr>
      </w:pPr>
      <w:r w:rsidRPr="000B5C5D">
        <w:rPr>
          <w:rFonts w:eastAsia="Calibri" w:cstheme="minorHAnsi"/>
        </w:rPr>
        <w:t xml:space="preserve">What distribution plans are already in place at your district (for example, meal distribution for students)? Could those be leveraged to provide instructional materials as well? How will this be coordinated (certain grades report to campus at certain times, etc.)? </w:t>
      </w:r>
    </w:p>
    <w:p w14:paraId="731EB74E" w14:textId="2318529C" w:rsidR="00B03843" w:rsidRDefault="00B03843" w:rsidP="00CB2601">
      <w:pPr>
        <w:pStyle w:val="ListParagraph"/>
        <w:numPr>
          <w:ilvl w:val="0"/>
          <w:numId w:val="46"/>
        </w:numPr>
        <w:spacing w:line="256" w:lineRule="auto"/>
        <w:ind w:left="1080"/>
        <w:rPr>
          <w:rFonts w:eastAsia="Calibri" w:cstheme="minorHAnsi"/>
        </w:rPr>
      </w:pPr>
      <w:r w:rsidRPr="000B5C5D">
        <w:rPr>
          <w:rFonts w:eastAsia="Calibri" w:cstheme="minorHAnsi"/>
        </w:rPr>
        <w:t xml:space="preserve">How will you ensure that all students have what is needed for instruction? </w:t>
      </w:r>
    </w:p>
    <w:p w14:paraId="7725FED0" w14:textId="77777777" w:rsidR="00333D8E" w:rsidRPr="000B5C5D" w:rsidRDefault="00333D8E" w:rsidP="00333D8E">
      <w:pPr>
        <w:pStyle w:val="ListParagraph"/>
        <w:spacing w:line="256" w:lineRule="auto"/>
        <w:ind w:left="1080"/>
        <w:rPr>
          <w:rFonts w:eastAsia="Calibri" w:cstheme="minorHAnsi"/>
        </w:rPr>
      </w:pPr>
    </w:p>
    <w:p w14:paraId="7C6B174E" w14:textId="0A66542B" w:rsidR="00B03843" w:rsidRPr="000B5C5D" w:rsidRDefault="00B03843" w:rsidP="00037925">
      <w:pPr>
        <w:numPr>
          <w:ilvl w:val="0"/>
          <w:numId w:val="22"/>
        </w:numPr>
        <w:spacing w:line="256" w:lineRule="auto"/>
        <w:contextualSpacing/>
        <w:rPr>
          <w:rFonts w:eastAsia="Calibri"/>
          <w:b/>
        </w:rPr>
      </w:pPr>
      <w:r w:rsidRPr="42967A3D">
        <w:rPr>
          <w:rFonts w:eastAsia="Calibri"/>
          <w:b/>
        </w:rPr>
        <w:t>Purchase</w:t>
      </w:r>
      <w:r w:rsidR="003A74A6">
        <w:rPr>
          <w:rFonts w:eastAsia="Calibri"/>
          <w:b/>
        </w:rPr>
        <w:t>/</w:t>
      </w:r>
      <w:r w:rsidRPr="42967A3D">
        <w:rPr>
          <w:rFonts w:eastAsia="Calibri"/>
          <w:b/>
        </w:rPr>
        <w:t xml:space="preserve">print </w:t>
      </w:r>
      <w:r w:rsidRPr="42967A3D">
        <w:rPr>
          <w:rFonts w:eastAsia="Calibri"/>
        </w:rPr>
        <w:t>any materials not already available</w:t>
      </w:r>
      <w:r w:rsidR="00333D8E">
        <w:rPr>
          <w:rFonts w:eastAsia="Calibri"/>
        </w:rPr>
        <w:t>.</w:t>
      </w:r>
    </w:p>
    <w:p w14:paraId="04D3CFB2" w14:textId="51893D85" w:rsidR="00B03843" w:rsidRPr="000B5C5D" w:rsidRDefault="00B03843" w:rsidP="00CB2601">
      <w:pPr>
        <w:pStyle w:val="ListParagraph"/>
        <w:numPr>
          <w:ilvl w:val="0"/>
          <w:numId w:val="45"/>
        </w:numPr>
        <w:spacing w:line="256" w:lineRule="auto"/>
        <w:rPr>
          <w:rFonts w:eastAsia="Calibri" w:cstheme="minorHAnsi"/>
        </w:rPr>
      </w:pPr>
      <w:r w:rsidRPr="000B5C5D">
        <w:rPr>
          <w:rFonts w:eastAsia="Calibri" w:cstheme="minorHAnsi"/>
        </w:rPr>
        <w:t>What materials need to be purchased or acquired?</w:t>
      </w:r>
      <w:r w:rsidR="00CD6E9B">
        <w:rPr>
          <w:rFonts w:eastAsia="Calibri" w:cstheme="minorHAnsi"/>
        </w:rPr>
        <w:t xml:space="preserve"> </w:t>
      </w:r>
      <w:r w:rsidRPr="000B5C5D">
        <w:rPr>
          <w:rFonts w:eastAsia="Calibri" w:cstheme="minorHAnsi"/>
        </w:rPr>
        <w:t>Have you reached out to your publisher representative to see if they are offering additional resources for their customers?</w:t>
      </w:r>
    </w:p>
    <w:p w14:paraId="4CD3984F" w14:textId="77777777" w:rsidR="00B03843" w:rsidRPr="000B5C5D" w:rsidRDefault="00B03843" w:rsidP="00CB2601">
      <w:pPr>
        <w:pStyle w:val="ListParagraph"/>
        <w:numPr>
          <w:ilvl w:val="0"/>
          <w:numId w:val="45"/>
        </w:numPr>
        <w:spacing w:line="256" w:lineRule="auto"/>
        <w:rPr>
          <w:rFonts w:eastAsia="Calibri" w:cstheme="minorHAnsi"/>
        </w:rPr>
      </w:pPr>
      <w:r w:rsidRPr="000B5C5D">
        <w:rPr>
          <w:rFonts w:eastAsia="Calibri" w:cstheme="minorHAnsi"/>
          <w:bCs/>
        </w:rPr>
        <w:t>Who will be responsible for printing instructional materials and distributing to families?</w:t>
      </w:r>
    </w:p>
    <w:p w14:paraId="6C86F4D3" w14:textId="0D5E8B54" w:rsidR="00B03843" w:rsidRPr="000B5C5D" w:rsidRDefault="00B03843" w:rsidP="00CB2601">
      <w:pPr>
        <w:pStyle w:val="ListParagraph"/>
        <w:numPr>
          <w:ilvl w:val="0"/>
          <w:numId w:val="45"/>
        </w:numPr>
        <w:spacing w:line="256" w:lineRule="auto"/>
        <w:rPr>
          <w:rFonts w:eastAsia="Calibri" w:cstheme="minorHAnsi"/>
        </w:rPr>
      </w:pPr>
      <w:r w:rsidRPr="000B5C5D">
        <w:rPr>
          <w:rFonts w:eastAsia="Calibri" w:cstheme="minorHAnsi"/>
          <w:bCs/>
        </w:rPr>
        <w:t>When will materials be available? How frequently should families be expected to receive or pick</w:t>
      </w:r>
      <w:r w:rsidR="009E6E24">
        <w:rPr>
          <w:rFonts w:eastAsia="Calibri" w:cstheme="minorHAnsi"/>
          <w:bCs/>
        </w:rPr>
        <w:t xml:space="preserve"> </w:t>
      </w:r>
      <w:r w:rsidRPr="000B5C5D">
        <w:rPr>
          <w:rFonts w:eastAsia="Calibri" w:cstheme="minorHAnsi"/>
          <w:bCs/>
        </w:rPr>
        <w:t>up materials?</w:t>
      </w:r>
    </w:p>
    <w:p w14:paraId="106B3299" w14:textId="460EE736" w:rsidR="00B03843" w:rsidRPr="00883FBD" w:rsidRDefault="00B03843" w:rsidP="00CB2601">
      <w:pPr>
        <w:pStyle w:val="ListParagraph"/>
        <w:numPr>
          <w:ilvl w:val="0"/>
          <w:numId w:val="45"/>
        </w:numPr>
        <w:spacing w:line="256" w:lineRule="auto"/>
        <w:rPr>
          <w:rFonts w:eastAsia="Calibri" w:cstheme="minorHAnsi"/>
        </w:rPr>
      </w:pPr>
      <w:r w:rsidRPr="000B5C5D">
        <w:rPr>
          <w:rFonts w:eastAsia="Calibri" w:cstheme="minorHAnsi"/>
          <w:bCs/>
        </w:rPr>
        <w:t xml:space="preserve">What is the expectation for teachers (or other staff) to submit materials for printing? </w:t>
      </w:r>
    </w:p>
    <w:p w14:paraId="44C8CB4D" w14:textId="77777777" w:rsidR="00883FBD" w:rsidRPr="000B5C5D" w:rsidRDefault="00883FBD" w:rsidP="00883FBD">
      <w:pPr>
        <w:pStyle w:val="ListParagraph"/>
        <w:spacing w:line="256" w:lineRule="auto"/>
        <w:ind w:left="1080"/>
        <w:rPr>
          <w:rFonts w:eastAsia="Calibri" w:cstheme="minorHAnsi"/>
        </w:rPr>
      </w:pPr>
    </w:p>
    <w:p w14:paraId="7B80D971" w14:textId="19E54A6F" w:rsidR="00B03843" w:rsidRPr="000B5C5D" w:rsidRDefault="00B03843" w:rsidP="00037925">
      <w:pPr>
        <w:numPr>
          <w:ilvl w:val="0"/>
          <w:numId w:val="22"/>
        </w:numPr>
        <w:spacing w:line="256" w:lineRule="auto"/>
        <w:contextualSpacing/>
        <w:rPr>
          <w:rFonts w:eastAsia="Calibri" w:cstheme="minorHAnsi"/>
          <w:b/>
          <w:bCs/>
        </w:rPr>
      </w:pPr>
      <w:r w:rsidRPr="000B5C5D">
        <w:rPr>
          <w:rFonts w:eastAsia="Calibri" w:cstheme="minorHAnsi"/>
          <w:b/>
          <w:bCs/>
        </w:rPr>
        <w:t>Oversee logistics</w:t>
      </w:r>
      <w:r w:rsidRPr="000B5C5D">
        <w:rPr>
          <w:rFonts w:eastAsia="Calibri" w:cstheme="minorHAnsi"/>
          <w:bCs/>
        </w:rPr>
        <w:t xml:space="preserve"> of materials distribution</w:t>
      </w:r>
      <w:r w:rsidR="00333D8E">
        <w:rPr>
          <w:rFonts w:eastAsia="Calibri" w:cstheme="minorHAnsi"/>
          <w:bCs/>
        </w:rPr>
        <w:t>.</w:t>
      </w:r>
    </w:p>
    <w:p w14:paraId="1922B74B" w14:textId="77777777" w:rsidR="00B03843" w:rsidRPr="000B5C5D" w:rsidRDefault="00B03843" w:rsidP="00037925">
      <w:pPr>
        <w:pStyle w:val="ListParagraph"/>
        <w:numPr>
          <w:ilvl w:val="0"/>
          <w:numId w:val="23"/>
        </w:numPr>
        <w:spacing w:line="256" w:lineRule="auto"/>
        <w:ind w:left="1080"/>
        <w:rPr>
          <w:rFonts w:eastAsia="Calibri" w:cstheme="minorHAnsi"/>
          <w:bCs/>
        </w:rPr>
      </w:pPr>
      <w:r w:rsidRPr="000B5C5D">
        <w:rPr>
          <w:rFonts w:eastAsia="Calibri" w:cstheme="minorHAnsi"/>
          <w:bCs/>
        </w:rPr>
        <w:t xml:space="preserve">What will be the schedule for distribution of materials? </w:t>
      </w:r>
    </w:p>
    <w:p w14:paraId="63DE79CE" w14:textId="57BFF415" w:rsidR="00B03843" w:rsidRPr="000B5C5D" w:rsidRDefault="00B03843" w:rsidP="00037925">
      <w:pPr>
        <w:pStyle w:val="ListParagraph"/>
        <w:numPr>
          <w:ilvl w:val="0"/>
          <w:numId w:val="23"/>
        </w:numPr>
        <w:spacing w:line="256" w:lineRule="auto"/>
        <w:ind w:left="1080"/>
        <w:rPr>
          <w:rFonts w:eastAsia="Calibri" w:cstheme="minorHAnsi"/>
          <w:bCs/>
        </w:rPr>
      </w:pPr>
      <w:r w:rsidRPr="000B5C5D">
        <w:rPr>
          <w:rFonts w:eastAsia="Calibri" w:cstheme="minorHAnsi"/>
          <w:bCs/>
        </w:rPr>
        <w:t xml:space="preserve">What will be the chain of delivery from identifying what to print, printing, delivering to distribution location, </w:t>
      </w:r>
      <w:r w:rsidR="0091731A">
        <w:rPr>
          <w:rFonts w:eastAsia="Calibri" w:cstheme="minorHAnsi"/>
          <w:bCs/>
        </w:rPr>
        <w:t xml:space="preserve">and </w:t>
      </w:r>
      <w:r w:rsidRPr="000B5C5D">
        <w:rPr>
          <w:rFonts w:eastAsia="Calibri" w:cstheme="minorHAnsi"/>
          <w:bCs/>
        </w:rPr>
        <w:t>tracking who has received?</w:t>
      </w:r>
    </w:p>
    <w:p w14:paraId="68F3D190" w14:textId="50D11678" w:rsidR="00B03843" w:rsidRDefault="00B03843" w:rsidP="00037925">
      <w:pPr>
        <w:pStyle w:val="ListParagraph"/>
        <w:numPr>
          <w:ilvl w:val="0"/>
          <w:numId w:val="23"/>
        </w:numPr>
        <w:spacing w:line="256" w:lineRule="auto"/>
        <w:ind w:left="1080"/>
        <w:rPr>
          <w:rFonts w:eastAsia="Calibri" w:cstheme="minorHAnsi"/>
          <w:bCs/>
        </w:rPr>
      </w:pPr>
      <w:r w:rsidRPr="000B5C5D">
        <w:rPr>
          <w:rFonts w:eastAsia="Calibri" w:cstheme="minorHAnsi"/>
          <w:bCs/>
        </w:rPr>
        <w:t>Who will own and support the different component of the process?</w:t>
      </w:r>
    </w:p>
    <w:p w14:paraId="0057DEE7" w14:textId="77777777" w:rsidR="00883FBD" w:rsidRPr="000B5C5D" w:rsidRDefault="00883FBD" w:rsidP="00883FBD">
      <w:pPr>
        <w:pStyle w:val="ListParagraph"/>
        <w:spacing w:line="256" w:lineRule="auto"/>
        <w:ind w:left="1080"/>
        <w:rPr>
          <w:rFonts w:eastAsia="Calibri" w:cstheme="minorHAnsi"/>
          <w:bCs/>
        </w:rPr>
      </w:pPr>
    </w:p>
    <w:p w14:paraId="6CBB7992" w14:textId="235996CB" w:rsidR="00B03843" w:rsidRPr="000B5C5D" w:rsidRDefault="00B03843" w:rsidP="00037925">
      <w:pPr>
        <w:numPr>
          <w:ilvl w:val="0"/>
          <w:numId w:val="22"/>
        </w:numPr>
        <w:spacing w:line="256" w:lineRule="auto"/>
        <w:contextualSpacing/>
        <w:rPr>
          <w:rFonts w:eastAsia="Calibri" w:cstheme="minorHAnsi"/>
          <w:b/>
          <w:bCs/>
        </w:rPr>
      </w:pPr>
      <w:r w:rsidRPr="000B5C5D">
        <w:rPr>
          <w:rFonts w:eastAsia="Calibri" w:cstheme="minorHAnsi"/>
          <w:b/>
          <w:bCs/>
        </w:rPr>
        <w:t xml:space="preserve">Create inventory and tracking system </w:t>
      </w:r>
      <w:r w:rsidRPr="000B5C5D">
        <w:rPr>
          <w:rFonts w:eastAsia="Calibri" w:cstheme="minorHAnsi"/>
          <w:bCs/>
        </w:rPr>
        <w:t>to ensure students receive materials</w:t>
      </w:r>
      <w:r w:rsidR="00333D8E">
        <w:rPr>
          <w:rFonts w:eastAsia="Calibri" w:cstheme="minorHAnsi"/>
          <w:bCs/>
        </w:rPr>
        <w:t>.</w:t>
      </w:r>
    </w:p>
    <w:p w14:paraId="6F33C455" w14:textId="77777777" w:rsidR="00B03843" w:rsidRPr="000B5C5D" w:rsidRDefault="00B03843" w:rsidP="00037925">
      <w:pPr>
        <w:pStyle w:val="ListParagraph"/>
        <w:numPr>
          <w:ilvl w:val="0"/>
          <w:numId w:val="23"/>
        </w:numPr>
        <w:spacing w:line="256" w:lineRule="auto"/>
        <w:ind w:left="1080"/>
        <w:rPr>
          <w:rFonts w:eastAsia="Calibri" w:cstheme="minorHAnsi"/>
          <w:b/>
          <w:bCs/>
        </w:rPr>
      </w:pPr>
      <w:r w:rsidRPr="000B5C5D">
        <w:rPr>
          <w:rFonts w:eastAsia="Calibri" w:cstheme="minorHAnsi"/>
          <w:bCs/>
        </w:rPr>
        <w:t>What systems already exist for the tracking and distribution of instructional materials?</w:t>
      </w:r>
    </w:p>
    <w:p w14:paraId="2FFFD91B" w14:textId="77777777" w:rsidR="00B03843" w:rsidRPr="000B5C5D" w:rsidRDefault="00B03843" w:rsidP="00037925">
      <w:pPr>
        <w:pStyle w:val="ListParagraph"/>
        <w:numPr>
          <w:ilvl w:val="0"/>
          <w:numId w:val="23"/>
        </w:numPr>
        <w:spacing w:line="256" w:lineRule="auto"/>
        <w:ind w:left="1080"/>
        <w:rPr>
          <w:rFonts w:eastAsia="Calibri" w:cstheme="minorHAnsi"/>
          <w:bCs/>
        </w:rPr>
      </w:pPr>
      <w:r w:rsidRPr="000B5C5D">
        <w:rPr>
          <w:rFonts w:eastAsia="Calibri" w:cstheme="minorHAnsi"/>
          <w:bCs/>
        </w:rPr>
        <w:t>What new systems are needed to track and distribute materials to students and families in need?</w:t>
      </w:r>
    </w:p>
    <w:p w14:paraId="0538ADC4" w14:textId="77777777" w:rsidR="00B03843" w:rsidRPr="000B5C5D" w:rsidRDefault="00B03843" w:rsidP="00037925">
      <w:pPr>
        <w:pStyle w:val="ListParagraph"/>
        <w:numPr>
          <w:ilvl w:val="0"/>
          <w:numId w:val="23"/>
        </w:numPr>
        <w:spacing w:line="256" w:lineRule="auto"/>
        <w:ind w:left="1080"/>
        <w:rPr>
          <w:rFonts w:eastAsia="Calibri" w:cstheme="minorHAnsi"/>
          <w:bCs/>
        </w:rPr>
      </w:pPr>
      <w:r w:rsidRPr="000B5C5D">
        <w:rPr>
          <w:rFonts w:eastAsia="Calibri" w:cstheme="minorHAnsi"/>
          <w:bCs/>
        </w:rPr>
        <w:t>How will students and families communicate their need for printed materials?</w:t>
      </w:r>
    </w:p>
    <w:p w14:paraId="39B68204" w14:textId="0724A939" w:rsidR="00B03843" w:rsidRPr="000B5C5D" w:rsidRDefault="00B03843" w:rsidP="00037925">
      <w:pPr>
        <w:pStyle w:val="ListParagraph"/>
        <w:numPr>
          <w:ilvl w:val="0"/>
          <w:numId w:val="23"/>
        </w:numPr>
        <w:spacing w:line="256" w:lineRule="auto"/>
        <w:ind w:left="1080"/>
        <w:rPr>
          <w:rFonts w:eastAsia="Calibri" w:cstheme="minorHAnsi"/>
        </w:rPr>
      </w:pPr>
      <w:r w:rsidRPr="000B5C5D">
        <w:rPr>
          <w:rFonts w:eastAsia="Calibri" w:cstheme="minorHAnsi"/>
          <w:bCs/>
        </w:rPr>
        <w:t>What will be the follow-up with families to ensure pick</w:t>
      </w:r>
      <w:r w:rsidR="005E626C">
        <w:rPr>
          <w:rFonts w:eastAsia="Calibri" w:cstheme="minorHAnsi"/>
          <w:bCs/>
        </w:rPr>
        <w:t xml:space="preserve"> </w:t>
      </w:r>
      <w:r w:rsidRPr="000B5C5D">
        <w:rPr>
          <w:rFonts w:eastAsia="Calibri" w:cstheme="minorHAnsi"/>
          <w:bCs/>
        </w:rPr>
        <w:t>up of materials?</w:t>
      </w:r>
    </w:p>
    <w:p w14:paraId="29A6ADF8" w14:textId="0804DA03" w:rsidR="00B03843" w:rsidRPr="000B5C5D" w:rsidRDefault="00B03843" w:rsidP="00B03843">
      <w:pPr>
        <w:spacing w:line="256" w:lineRule="auto"/>
        <w:rPr>
          <w:rFonts w:eastAsia="Calibri"/>
        </w:rPr>
      </w:pPr>
    </w:p>
    <w:p w14:paraId="493454CE" w14:textId="563274FC" w:rsidR="61A1FEE2" w:rsidRDefault="001B5A46" w:rsidP="009A4413">
      <w:pPr>
        <w:pStyle w:val="Heading2"/>
        <w:rPr>
          <w:rFonts w:eastAsia="Calibri"/>
        </w:rPr>
      </w:pPr>
      <w:r w:rsidRPr="7F8B71D8">
        <w:rPr>
          <w:rFonts w:eastAsia="Calibri"/>
        </w:rPr>
        <w:t>Suggested Staff Support</w:t>
      </w:r>
    </w:p>
    <w:p w14:paraId="7EF5C91C" w14:textId="6FC96A1A" w:rsidR="00B03843" w:rsidRPr="000B5C5D" w:rsidRDefault="60E9CFE4" w:rsidP="00CB2601">
      <w:pPr>
        <w:pStyle w:val="ListParagraph"/>
        <w:numPr>
          <w:ilvl w:val="0"/>
          <w:numId w:val="48"/>
        </w:numPr>
        <w:spacing w:line="256" w:lineRule="auto"/>
        <w:rPr>
          <w:rFonts w:eastAsia="Calibri"/>
        </w:rPr>
      </w:pPr>
      <w:r w:rsidRPr="7F8B71D8">
        <w:rPr>
          <w:rFonts w:eastAsia="Calibri"/>
          <w:b/>
          <w:bCs/>
        </w:rPr>
        <w:t>D</w:t>
      </w:r>
      <w:r w:rsidR="00B03843" w:rsidRPr="7F8B71D8">
        <w:rPr>
          <w:rFonts w:eastAsia="Calibri"/>
          <w:b/>
          <w:bCs/>
        </w:rPr>
        <w:t>istrict</w:t>
      </w:r>
      <w:r w:rsidR="789F99B9" w:rsidRPr="7F8B71D8">
        <w:rPr>
          <w:rFonts w:eastAsia="Calibri"/>
        </w:rPr>
        <w:t xml:space="preserve">: </w:t>
      </w:r>
      <w:r w:rsidR="00316DB8">
        <w:rPr>
          <w:rFonts w:eastAsia="Calibri"/>
        </w:rPr>
        <w:t xml:space="preserve">district-level </w:t>
      </w:r>
      <w:r w:rsidR="00186D61">
        <w:rPr>
          <w:rFonts w:eastAsia="Calibri"/>
        </w:rPr>
        <w:t>o</w:t>
      </w:r>
      <w:r w:rsidR="00B03843" w:rsidRPr="7F8B71D8">
        <w:rPr>
          <w:rFonts w:eastAsia="Calibri"/>
        </w:rPr>
        <w:t>perations</w:t>
      </w:r>
      <w:r w:rsidR="00200DDF">
        <w:rPr>
          <w:rFonts w:eastAsia="Calibri"/>
        </w:rPr>
        <w:t>,</w:t>
      </w:r>
      <w:r w:rsidR="00316DB8">
        <w:rPr>
          <w:rFonts w:eastAsia="Calibri"/>
        </w:rPr>
        <w:t xml:space="preserve"> </w:t>
      </w:r>
      <w:r w:rsidR="2ABA476D" w:rsidRPr="7F8B71D8">
        <w:rPr>
          <w:rFonts w:eastAsia="Calibri"/>
        </w:rPr>
        <w:t>C</w:t>
      </w:r>
      <w:r w:rsidR="46D8D11E" w:rsidRPr="7F8B71D8">
        <w:rPr>
          <w:rFonts w:eastAsia="Calibri"/>
        </w:rPr>
        <w:t>urriculum and I</w:t>
      </w:r>
      <w:r w:rsidR="00B03843" w:rsidRPr="7F8B71D8">
        <w:rPr>
          <w:rFonts w:eastAsia="Calibri"/>
        </w:rPr>
        <w:t>nstruction</w:t>
      </w:r>
      <w:r w:rsidR="00200DDF">
        <w:rPr>
          <w:rFonts w:eastAsia="Calibri"/>
        </w:rPr>
        <w:t xml:space="preserve">; </w:t>
      </w:r>
      <w:r w:rsidR="005E626C">
        <w:rPr>
          <w:rFonts w:eastAsia="Calibri"/>
        </w:rPr>
        <w:t>l</w:t>
      </w:r>
      <w:r w:rsidR="00B03843" w:rsidRPr="7F8B71D8">
        <w:rPr>
          <w:rFonts w:eastAsia="Calibri"/>
        </w:rPr>
        <w:t>ead teachers can support through the identification of specific materials for print</w:t>
      </w:r>
    </w:p>
    <w:p w14:paraId="5451080A" w14:textId="636C7A88" w:rsidR="00B03843" w:rsidRPr="00936ACD" w:rsidRDefault="00B03843" w:rsidP="00CB2601">
      <w:pPr>
        <w:pStyle w:val="ListParagraph"/>
        <w:numPr>
          <w:ilvl w:val="0"/>
          <w:numId w:val="48"/>
        </w:numPr>
        <w:rPr>
          <w:rFonts w:eastAsiaTheme="minorEastAsia"/>
        </w:rPr>
      </w:pPr>
      <w:r w:rsidRPr="00936ACD">
        <w:rPr>
          <w:b/>
          <w:bCs/>
        </w:rPr>
        <w:t>District operations</w:t>
      </w:r>
      <w:r w:rsidR="265B8070" w:rsidRPr="00936ACD">
        <w:rPr>
          <w:b/>
          <w:bCs/>
        </w:rPr>
        <w:t xml:space="preserve">: </w:t>
      </w:r>
      <w:r w:rsidR="00186D61">
        <w:t>f</w:t>
      </w:r>
      <w:r w:rsidRPr="7F8B71D8">
        <w:t>ollow established plan for printing and distribution</w:t>
      </w:r>
      <w:r w:rsidR="005E626C">
        <w:t xml:space="preserve">; </w:t>
      </w:r>
      <w:r w:rsidRPr="7F8B71D8">
        <w:t>direct the printing of materials each week and process for distributing materials to the appropriate locations and families</w:t>
      </w:r>
    </w:p>
    <w:p w14:paraId="43AE47FE" w14:textId="11C0D4B5" w:rsidR="00B03843" w:rsidRPr="000B5C5D" w:rsidRDefault="00B03843" w:rsidP="00CB2601">
      <w:pPr>
        <w:pStyle w:val="ListParagraph"/>
        <w:numPr>
          <w:ilvl w:val="0"/>
          <w:numId w:val="48"/>
        </w:numPr>
      </w:pPr>
      <w:r w:rsidRPr="00936ACD">
        <w:rPr>
          <w:b/>
          <w:bCs/>
        </w:rPr>
        <w:t>District instruction staff</w:t>
      </w:r>
      <w:r w:rsidRPr="7F8B71D8">
        <w:t xml:space="preserve">: </w:t>
      </w:r>
      <w:r w:rsidR="00186D61">
        <w:t>c</w:t>
      </w:r>
      <w:r w:rsidRPr="7F8B71D8">
        <w:t>ollect and organize printing needs by content area and grade-level</w:t>
      </w:r>
      <w:r w:rsidR="005E626C">
        <w:t xml:space="preserve">; </w:t>
      </w:r>
      <w:r w:rsidRPr="7F8B71D8">
        <w:t>support weekly routine of teacher</w:t>
      </w:r>
      <w:r w:rsidR="00200DDF">
        <w:t xml:space="preserve">s submitting </w:t>
      </w:r>
      <w:r w:rsidRPr="7F8B71D8">
        <w:t>printing needs</w:t>
      </w:r>
      <w:r w:rsidR="00200DDF">
        <w:t xml:space="preserve">; </w:t>
      </w:r>
      <w:r w:rsidRPr="7F8B71D8">
        <w:t xml:space="preserve">ensure all content areas have appropriate materials </w:t>
      </w:r>
      <w:r w:rsidR="00200DDF">
        <w:t>for distribution</w:t>
      </w:r>
    </w:p>
    <w:p w14:paraId="100CA561" w14:textId="5C7BD093" w:rsidR="00B03843" w:rsidRPr="000B5C5D" w:rsidRDefault="00B03843" w:rsidP="00CB2601">
      <w:pPr>
        <w:pStyle w:val="ListParagraph"/>
        <w:numPr>
          <w:ilvl w:val="0"/>
          <w:numId w:val="48"/>
        </w:numPr>
      </w:pPr>
      <w:r w:rsidRPr="00936ACD">
        <w:rPr>
          <w:b/>
          <w:bCs/>
        </w:rPr>
        <w:t>Instructional materials coordinator</w:t>
      </w:r>
      <w:r w:rsidRPr="7F8B71D8">
        <w:t xml:space="preserve">: </w:t>
      </w:r>
      <w:r w:rsidR="00186D61">
        <w:t>c</w:t>
      </w:r>
      <w:r w:rsidR="00200DDF">
        <w:t>onnects with</w:t>
      </w:r>
      <w:r w:rsidRPr="7F8B71D8">
        <w:t xml:space="preserve"> publishers to provide information on additional materials and resources being provided for adopted materials</w:t>
      </w:r>
      <w:r w:rsidR="00200DDF">
        <w:t>; r</w:t>
      </w:r>
      <w:r w:rsidRPr="7F8B71D8">
        <w:t>esponsible for ordering additional material</w:t>
      </w:r>
      <w:r w:rsidR="00200DDF">
        <w:t>s</w:t>
      </w:r>
    </w:p>
    <w:p w14:paraId="0F83576E" w14:textId="77777777" w:rsidR="00A612B3" w:rsidRPr="000B5C5D" w:rsidRDefault="00A612B3" w:rsidP="00A612B3">
      <w:pPr>
        <w:spacing w:line="256" w:lineRule="auto"/>
        <w:ind w:left="1440"/>
        <w:contextualSpacing/>
        <w:rPr>
          <w:rFonts w:eastAsia="Calibri"/>
        </w:rPr>
      </w:pPr>
    </w:p>
    <w:p w14:paraId="5031465D" w14:textId="14542371" w:rsidR="00B03843" w:rsidRDefault="001B5A46" w:rsidP="001B5A46">
      <w:pPr>
        <w:pStyle w:val="Heading2"/>
        <w:rPr>
          <w:rFonts w:eastAsia="Calibri"/>
        </w:rPr>
      </w:pPr>
      <w:r w:rsidRPr="7F8B71D8">
        <w:rPr>
          <w:rFonts w:eastAsia="Calibri"/>
        </w:rPr>
        <w:t>TEA Resources</w:t>
      </w:r>
      <w:r w:rsidR="00A612B3">
        <w:rPr>
          <w:rFonts w:eastAsia="Calibri"/>
        </w:rPr>
        <w:t xml:space="preserve"> Coming Soon</w:t>
      </w:r>
    </w:p>
    <w:p w14:paraId="0D654C9C" w14:textId="2EFCAB9F" w:rsidR="00B03843" w:rsidRPr="0005275B" w:rsidRDefault="00301ACD" w:rsidP="0005275B">
      <w:pPr>
        <w:rPr>
          <w:rFonts w:eastAsia="Calibri" w:cstheme="minorHAnsi"/>
          <w:color w:val="0D6CB9"/>
        </w:rPr>
      </w:pPr>
      <w:r>
        <w:rPr>
          <w:rFonts w:eastAsia="Yu Gothic Light"/>
        </w:rPr>
        <w:t xml:space="preserve">Planning </w:t>
      </w:r>
      <w:r w:rsidR="00B03843" w:rsidRPr="00301ACD">
        <w:rPr>
          <w:rFonts w:eastAsia="Yu Gothic Light"/>
        </w:rPr>
        <w:t>Template for Purchase</w:t>
      </w:r>
      <w:r>
        <w:rPr>
          <w:rFonts w:eastAsia="Yu Gothic Light"/>
        </w:rPr>
        <w:t>,</w:t>
      </w:r>
      <w:r w:rsidR="00B03843" w:rsidRPr="00301ACD">
        <w:rPr>
          <w:rFonts w:eastAsia="Yu Gothic Light"/>
        </w:rPr>
        <w:t xml:space="preserve"> Print</w:t>
      </w:r>
      <w:r>
        <w:rPr>
          <w:rFonts w:eastAsia="Yu Gothic Light"/>
        </w:rPr>
        <w:t>ing,</w:t>
      </w:r>
      <w:r w:rsidR="00B03843" w:rsidRPr="00301ACD">
        <w:rPr>
          <w:rFonts w:eastAsia="Yu Gothic Light"/>
        </w:rPr>
        <w:t xml:space="preserve"> and Distribut</w:t>
      </w:r>
      <w:r>
        <w:rPr>
          <w:rFonts w:eastAsia="Yu Gothic Light"/>
        </w:rPr>
        <w:t>ing</w:t>
      </w:r>
      <w:r w:rsidR="00B03843" w:rsidRPr="00301ACD">
        <w:rPr>
          <w:rFonts w:eastAsia="Yu Gothic Light"/>
        </w:rPr>
        <w:t xml:space="preserve"> Instructional Materials</w:t>
      </w:r>
      <w:r w:rsidR="19E1F2FA" w:rsidRPr="7F8B71D8">
        <w:rPr>
          <w:rFonts w:eastAsia="Yu Gothic Light"/>
        </w:rPr>
        <w:t xml:space="preserve">: </w:t>
      </w:r>
      <w:r w:rsidR="00316DB8">
        <w:rPr>
          <w:rFonts w:eastAsia="Yu Gothic Light"/>
        </w:rPr>
        <w:t>g</w:t>
      </w:r>
      <w:r w:rsidR="00B03843" w:rsidRPr="7F8B71D8">
        <w:rPr>
          <w:rFonts w:eastAsia="Yu Gothic Light"/>
        </w:rPr>
        <w:t>uidance to support plan creation with examples</w:t>
      </w:r>
      <w:r>
        <w:rPr>
          <w:rFonts w:eastAsia="Yu Gothic Light"/>
        </w:rPr>
        <w:t xml:space="preserve"> and </w:t>
      </w:r>
      <w:r w:rsidR="00B03843" w:rsidRPr="7F8B71D8">
        <w:rPr>
          <w:rFonts w:eastAsia="Yu Gothic Light"/>
        </w:rPr>
        <w:t>template for tracking distribution of print materials</w:t>
      </w:r>
    </w:p>
    <w:p w14:paraId="32B39111" w14:textId="77777777" w:rsidR="00A612B3" w:rsidRPr="000B5C5D" w:rsidRDefault="00A612B3" w:rsidP="00A612B3">
      <w:pPr>
        <w:pStyle w:val="ListParagraph"/>
        <w:keepNext/>
        <w:keepLines/>
        <w:spacing w:before="40" w:line="256" w:lineRule="auto"/>
        <w:outlineLvl w:val="3"/>
        <w:rPr>
          <w:rFonts w:eastAsiaTheme="minorEastAsia"/>
          <w:color w:val="0563C1"/>
        </w:rPr>
      </w:pPr>
    </w:p>
    <w:p w14:paraId="20F40A81" w14:textId="77777777" w:rsidR="00B03843" w:rsidRPr="000B5C5D" w:rsidRDefault="001B5A46" w:rsidP="001B5A46">
      <w:pPr>
        <w:pStyle w:val="Heading2"/>
        <w:rPr>
          <w:rFonts w:eastAsia="Calibri" w:cstheme="minorHAnsi"/>
          <w:b w:val="0"/>
        </w:rPr>
      </w:pPr>
      <w:r w:rsidRPr="7F8B71D8">
        <w:rPr>
          <w:rFonts w:eastAsia="Calibri"/>
        </w:rPr>
        <w:t>Additional Resources</w:t>
      </w:r>
      <w:r w:rsidR="00B03843" w:rsidRPr="7F8B71D8">
        <w:rPr>
          <w:rFonts w:eastAsia="Calibri"/>
        </w:rPr>
        <w:t xml:space="preserve"> </w:t>
      </w:r>
    </w:p>
    <w:p w14:paraId="2D116E40" w14:textId="66536D61" w:rsidR="00B03843" w:rsidRPr="008E3523" w:rsidRDefault="00EA251E" w:rsidP="0005275B">
      <w:pPr>
        <w:rPr>
          <w:rFonts w:eastAsia="Calibri" w:cstheme="minorHAnsi"/>
        </w:rPr>
      </w:pPr>
      <w:r w:rsidRPr="008E3523">
        <w:rPr>
          <w:rFonts w:eastAsia="Yu Gothic Light"/>
        </w:rPr>
        <w:t>Instruction Partners Instructional Management, Structures, and Routines</w:t>
      </w:r>
      <w:r w:rsidR="4DB29947" w:rsidRPr="008E3523">
        <w:rPr>
          <w:rFonts w:eastAsia="Yu Gothic Light"/>
        </w:rPr>
        <w:t>:</w:t>
      </w:r>
      <w:r w:rsidR="00B03843" w:rsidRPr="008E3523">
        <w:rPr>
          <w:rFonts w:eastAsia="Yu Gothic Light"/>
        </w:rPr>
        <w:t xml:space="preserve"> </w:t>
      </w:r>
      <w:r w:rsidR="00316DB8" w:rsidRPr="008E3523">
        <w:rPr>
          <w:rFonts w:eastAsia="Yu Gothic Light"/>
        </w:rPr>
        <w:t>g</w:t>
      </w:r>
      <w:r w:rsidR="00B03843" w:rsidRPr="008E3523">
        <w:rPr>
          <w:rFonts w:eastAsia="Yu Gothic Light"/>
        </w:rPr>
        <w:t>uidance to support districts and campus planning</w:t>
      </w:r>
    </w:p>
    <w:p w14:paraId="2116B634" w14:textId="77777777" w:rsidR="009C65A4" w:rsidRDefault="009C65A4" w:rsidP="008E3523">
      <w:pPr>
        <w:rPr>
          <w:b/>
          <w:bCs/>
        </w:rPr>
      </w:pPr>
    </w:p>
    <w:p w14:paraId="2997FCD4" w14:textId="2138F4DE" w:rsidR="008E3523" w:rsidRPr="00D011AB" w:rsidRDefault="008E3523" w:rsidP="008E3523">
      <w:pPr>
        <w:rPr>
          <w:rFonts w:eastAsia="Yu Mincho" w:cstheme="minorHAnsi"/>
          <w:b/>
          <w:bCs/>
        </w:rPr>
      </w:pPr>
      <w:r w:rsidRPr="00D011AB">
        <w:rPr>
          <w:b/>
          <w:bCs/>
        </w:rPr>
        <w:t xml:space="preserve">Find links to all </w:t>
      </w:r>
      <w:hyperlink r:id="rId40" w:history="1">
        <w:r>
          <w:rPr>
            <w:rStyle w:val="Hyperlink"/>
            <w:b/>
            <w:bCs/>
          </w:rPr>
          <w:t>Phase 3 resources</w:t>
        </w:r>
      </w:hyperlink>
      <w:r w:rsidRPr="00D011AB">
        <w:rPr>
          <w:b/>
          <w:bCs/>
        </w:rPr>
        <w:t xml:space="preserve"> on the TEA website.</w:t>
      </w:r>
    </w:p>
    <w:p w14:paraId="07A5160F" w14:textId="7F589C4A" w:rsidR="009C65A4" w:rsidRDefault="009C65A4">
      <w:pPr>
        <w:rPr>
          <w:rFonts w:eastAsia="Calibri" w:cstheme="minorHAnsi"/>
        </w:rPr>
      </w:pPr>
      <w:r>
        <w:rPr>
          <w:rFonts w:eastAsia="Calibri" w:cstheme="minorHAnsi"/>
        </w:rPr>
        <w:br w:type="page"/>
      </w:r>
    </w:p>
    <w:p w14:paraId="4D4C7CE6" w14:textId="77777777" w:rsidR="00D845B1" w:rsidRDefault="00EA15FB" w:rsidP="00EA15FB">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553FDE37" w14:textId="717FC243" w:rsidR="00EA15FB" w:rsidRDefault="00701784" w:rsidP="00EA15FB">
      <w:pPr>
        <w:outlineLvl w:val="0"/>
        <w:rPr>
          <w:rStyle w:val="Hyperlink"/>
          <w:sz w:val="24"/>
          <w:szCs w:val="24"/>
        </w:rPr>
      </w:pPr>
      <w:hyperlink w:anchor="_Resource_Navigation_Guidance" w:history="1"/>
    </w:p>
    <w:p w14:paraId="6980E197" w14:textId="237327A2" w:rsidR="00EA2E1A" w:rsidRDefault="00EA2E1A" w:rsidP="009462CE">
      <w:pPr>
        <w:pStyle w:val="Heading3"/>
      </w:pPr>
      <w:r w:rsidRPr="000B5C5D">
        <w:t>Phase 4</w:t>
      </w:r>
      <w:r>
        <w:t>:</w:t>
      </w:r>
      <w:r w:rsidRPr="000B5C5D">
        <w:t xml:space="preserve"> </w:t>
      </w:r>
      <w:r w:rsidR="00944DB1">
        <w:t xml:space="preserve">Provide </w:t>
      </w:r>
      <w:r w:rsidRPr="000B5C5D">
        <w:t>Monitor</w:t>
      </w:r>
      <w:r w:rsidR="00944DB1">
        <w:t>ing and</w:t>
      </w:r>
      <w:r w:rsidRPr="000B5C5D">
        <w:t xml:space="preserve"> Support</w:t>
      </w:r>
    </w:p>
    <w:p w14:paraId="27590A31" w14:textId="77777777" w:rsidR="00D845B1" w:rsidRPr="009462CE" w:rsidRDefault="00D845B1" w:rsidP="009C0F69">
      <w:pPr>
        <w:pStyle w:val="Heading2"/>
      </w:pPr>
      <w:bookmarkStart w:id="16" w:name="_Planning_Category_4.1:"/>
      <w:bookmarkEnd w:id="16"/>
      <w:r w:rsidRPr="000B5C5D">
        <w:t>Planning Category 4.1</w:t>
      </w:r>
      <w:r w:rsidRPr="009462CE">
        <w:t xml:space="preserve">: </w:t>
      </w:r>
      <w:r w:rsidRPr="005860D1">
        <w:t>Monitor Student Progress</w:t>
      </w:r>
    </w:p>
    <w:p w14:paraId="10197395" w14:textId="3D645474" w:rsidR="00B03843" w:rsidRPr="000B5C5D" w:rsidRDefault="00B03843" w:rsidP="69DB3A9B">
      <w:pPr>
        <w:spacing w:line="256" w:lineRule="auto"/>
        <w:rPr>
          <w:rFonts w:eastAsia="Calibri"/>
        </w:rPr>
      </w:pPr>
    </w:p>
    <w:p w14:paraId="727FA2F3" w14:textId="37F456AD" w:rsidR="00957415" w:rsidRPr="00FF19C7" w:rsidRDefault="47C90142" w:rsidP="00FF19C7">
      <w:pPr>
        <w:spacing w:line="256" w:lineRule="auto"/>
      </w:pPr>
      <w:r>
        <w:rPr>
          <w:noProof/>
        </w:rPr>
        <w:drawing>
          <wp:inline distT="0" distB="0" distL="0" distR="0" wp14:anchorId="41973352" wp14:editId="48F5F9B6">
            <wp:extent cx="6194932" cy="694944"/>
            <wp:effectExtent l="0" t="0" r="0" b="0"/>
            <wp:docPr id="862331103" name="Picture 150752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526095"/>
                    <pic:cNvPicPr/>
                  </pic:nvPicPr>
                  <pic:blipFill>
                    <a:blip r:embed="rId41">
                      <a:extLst>
                        <a:ext uri="{28A0092B-C50C-407E-A947-70E740481C1C}">
                          <a14:useLocalDpi xmlns:a14="http://schemas.microsoft.com/office/drawing/2010/main" val="0"/>
                        </a:ext>
                      </a:extLst>
                    </a:blip>
                    <a:stretch>
                      <a:fillRect/>
                    </a:stretch>
                  </pic:blipFill>
                  <pic:spPr>
                    <a:xfrm>
                      <a:off x="0" y="0"/>
                      <a:ext cx="6194932" cy="694944"/>
                    </a:xfrm>
                    <a:prstGeom prst="rect">
                      <a:avLst/>
                    </a:prstGeom>
                  </pic:spPr>
                </pic:pic>
              </a:graphicData>
            </a:graphic>
          </wp:inline>
        </w:drawing>
      </w:r>
    </w:p>
    <w:p w14:paraId="322A60B7" w14:textId="77777777" w:rsidR="00B03843" w:rsidRPr="000B5C5D" w:rsidRDefault="00B03843" w:rsidP="00B03843">
      <w:pPr>
        <w:keepNext/>
        <w:keepLines/>
        <w:spacing w:before="40" w:line="256" w:lineRule="auto"/>
        <w:outlineLvl w:val="3"/>
        <w:rPr>
          <w:rFonts w:eastAsia="Yu Gothic Light" w:cstheme="minorHAnsi"/>
          <w:iCs/>
          <w:color w:val="F16038"/>
        </w:rPr>
      </w:pPr>
    </w:p>
    <w:p w14:paraId="1ECD0E45" w14:textId="77777777" w:rsidR="00B03843" w:rsidRPr="000B5C5D" w:rsidRDefault="001B5A46" w:rsidP="001B5A46">
      <w:pPr>
        <w:pStyle w:val="Heading2"/>
        <w:rPr>
          <w:rFonts w:eastAsia="Calibri" w:cstheme="minorHAnsi"/>
          <w:b w:val="0"/>
        </w:rPr>
      </w:pPr>
      <w:r w:rsidRPr="7F8B71D8">
        <w:rPr>
          <w:rFonts w:eastAsia="Calibri"/>
        </w:rPr>
        <w:t>Planning Category Activities</w:t>
      </w:r>
      <w:r w:rsidR="00B03843" w:rsidRPr="7F8B71D8">
        <w:rPr>
          <w:rFonts w:eastAsia="Calibri"/>
        </w:rPr>
        <w:t xml:space="preserve"> </w:t>
      </w:r>
    </w:p>
    <w:p w14:paraId="3BA932FA" w14:textId="7DFA64BA" w:rsidR="00B03843" w:rsidRPr="00883FBD" w:rsidRDefault="00B03843" w:rsidP="00037925">
      <w:pPr>
        <w:numPr>
          <w:ilvl w:val="0"/>
          <w:numId w:val="24"/>
        </w:numPr>
        <w:spacing w:line="256" w:lineRule="auto"/>
        <w:contextualSpacing/>
        <w:rPr>
          <w:rFonts w:eastAsia="Calibri" w:cstheme="minorHAnsi"/>
          <w:b/>
          <w:bCs/>
        </w:rPr>
      </w:pPr>
      <w:r w:rsidRPr="000B5C5D">
        <w:rPr>
          <w:rFonts w:eastAsia="Calibri" w:cstheme="minorHAnsi"/>
          <w:b/>
          <w:bCs/>
        </w:rPr>
        <w:t>Design process to track student mastery and growth</w:t>
      </w:r>
      <w:r w:rsidRPr="000B5C5D">
        <w:rPr>
          <w:rFonts w:eastAsia="Calibri" w:cstheme="minorHAnsi"/>
        </w:rPr>
        <w:t xml:space="preserve"> for districts, principals, teachers</w:t>
      </w:r>
      <w:r w:rsidR="00D70B8B">
        <w:rPr>
          <w:rFonts w:eastAsia="Calibri" w:cstheme="minorHAnsi"/>
        </w:rPr>
        <w:t>,</w:t>
      </w:r>
      <w:r w:rsidRPr="000B5C5D">
        <w:rPr>
          <w:rFonts w:eastAsia="Calibri" w:cstheme="minorHAnsi"/>
        </w:rPr>
        <w:t xml:space="preserve"> and students</w:t>
      </w:r>
      <w:r w:rsidR="0005275B">
        <w:rPr>
          <w:rFonts w:eastAsia="Calibri" w:cstheme="minorHAnsi"/>
        </w:rPr>
        <w:t>.</w:t>
      </w:r>
    </w:p>
    <w:p w14:paraId="41580958" w14:textId="77777777" w:rsidR="00883FBD" w:rsidRPr="000B5C5D" w:rsidRDefault="00883FBD" w:rsidP="00883FBD">
      <w:pPr>
        <w:spacing w:line="256" w:lineRule="auto"/>
        <w:ind w:left="720"/>
        <w:contextualSpacing/>
        <w:rPr>
          <w:rFonts w:eastAsia="Calibri" w:cstheme="minorHAnsi"/>
          <w:b/>
          <w:bCs/>
        </w:rPr>
      </w:pPr>
    </w:p>
    <w:p w14:paraId="01047A1E" w14:textId="696B5B18" w:rsidR="00B03843" w:rsidRPr="00883FBD" w:rsidRDefault="00B03843" w:rsidP="00037925">
      <w:pPr>
        <w:numPr>
          <w:ilvl w:val="0"/>
          <w:numId w:val="24"/>
        </w:numPr>
        <w:spacing w:line="256" w:lineRule="auto"/>
        <w:contextualSpacing/>
        <w:rPr>
          <w:rFonts w:eastAsia="Calibri" w:cstheme="minorHAnsi"/>
          <w:b/>
          <w:bCs/>
        </w:rPr>
      </w:pPr>
      <w:r w:rsidRPr="000B5C5D">
        <w:rPr>
          <w:rFonts w:eastAsia="Calibri" w:cstheme="minorHAnsi"/>
          <w:b/>
          <w:bCs/>
        </w:rPr>
        <w:t xml:space="preserve">Create structure and schedule student-teacher conferences </w:t>
      </w:r>
      <w:r w:rsidRPr="000B5C5D">
        <w:rPr>
          <w:rFonts w:eastAsia="Calibri" w:cstheme="minorHAnsi"/>
        </w:rPr>
        <w:t>for student support</w:t>
      </w:r>
      <w:r w:rsidR="0005275B">
        <w:rPr>
          <w:rFonts w:eastAsia="Calibri" w:cstheme="minorHAnsi"/>
        </w:rPr>
        <w:t>.</w:t>
      </w:r>
    </w:p>
    <w:p w14:paraId="569297A9" w14:textId="77777777" w:rsidR="00883FBD" w:rsidRPr="000B5C5D" w:rsidRDefault="00883FBD" w:rsidP="00883FBD">
      <w:pPr>
        <w:spacing w:line="256" w:lineRule="auto"/>
        <w:ind w:left="720"/>
        <w:contextualSpacing/>
        <w:rPr>
          <w:rFonts w:eastAsia="Calibri" w:cstheme="minorHAnsi"/>
          <w:b/>
          <w:bCs/>
        </w:rPr>
      </w:pPr>
    </w:p>
    <w:p w14:paraId="1EEEC1F4" w14:textId="3E12834F" w:rsidR="00B03843" w:rsidRPr="00D70B8B" w:rsidRDefault="00B03843" w:rsidP="00037925">
      <w:pPr>
        <w:numPr>
          <w:ilvl w:val="0"/>
          <w:numId w:val="24"/>
        </w:numPr>
        <w:spacing w:line="256" w:lineRule="auto"/>
        <w:contextualSpacing/>
        <w:rPr>
          <w:rFonts w:eastAsia="Calibri" w:cstheme="minorHAnsi"/>
        </w:rPr>
      </w:pPr>
      <w:r w:rsidRPr="000B5C5D">
        <w:rPr>
          <w:rFonts w:eastAsia="Calibri" w:cstheme="minorHAnsi"/>
          <w:b/>
          <w:bCs/>
        </w:rPr>
        <w:t xml:space="preserve">Execute </w:t>
      </w:r>
      <w:r w:rsidR="00940B19">
        <w:rPr>
          <w:rFonts w:eastAsia="Calibri" w:cstheme="minorHAnsi"/>
          <w:b/>
          <w:bCs/>
        </w:rPr>
        <w:t xml:space="preserve">and track </w:t>
      </w:r>
      <w:r w:rsidRPr="00D70B8B">
        <w:rPr>
          <w:rFonts w:eastAsia="Calibri" w:cstheme="minorHAnsi"/>
        </w:rPr>
        <w:t>student-teacher conferences</w:t>
      </w:r>
      <w:r w:rsidR="0005275B" w:rsidRPr="00D70B8B">
        <w:rPr>
          <w:rFonts w:eastAsia="Calibri" w:cstheme="minorHAnsi"/>
        </w:rPr>
        <w:t>.</w:t>
      </w:r>
    </w:p>
    <w:p w14:paraId="4893802D" w14:textId="77777777" w:rsidR="00B03843" w:rsidRPr="000B5C5D" w:rsidRDefault="00B03843" w:rsidP="00B03843">
      <w:pPr>
        <w:spacing w:line="256" w:lineRule="auto"/>
        <w:rPr>
          <w:rFonts w:eastAsia="Calibri" w:cstheme="minorHAnsi"/>
        </w:rPr>
      </w:pPr>
    </w:p>
    <w:p w14:paraId="5DA907F7" w14:textId="62A2D7E3" w:rsidR="00B03843" w:rsidRPr="000B5C5D" w:rsidRDefault="00B03843" w:rsidP="76FE2CCA">
      <w:pPr>
        <w:pStyle w:val="Heading2"/>
        <w:rPr>
          <w:rFonts w:eastAsia="Calibri"/>
          <w:b w:val="0"/>
        </w:rPr>
      </w:pPr>
      <w:r>
        <w:t>Planning Guidance</w:t>
      </w:r>
    </w:p>
    <w:p w14:paraId="642F10EE" w14:textId="62A2D7E3" w:rsidR="00A64429" w:rsidRDefault="00B03843" w:rsidP="00B03843">
      <w:pPr>
        <w:spacing w:line="256" w:lineRule="auto"/>
        <w:rPr>
          <w:rFonts w:eastAsia="Calibri"/>
        </w:rPr>
      </w:pPr>
      <w:r w:rsidRPr="4BCD6050">
        <w:rPr>
          <w:rFonts w:eastAsia="Calibri"/>
        </w:rPr>
        <w:t xml:space="preserve">Monitoring student progress remains integral to determining whether students have demonstrated proficiency in student expectations and whether newly implemented remote instructional methods and materials are effective. Accurately assessing student understanding will allow educators to adjust and adapt instructional methods and materials as appropriate. </w:t>
      </w:r>
    </w:p>
    <w:p w14:paraId="07223F00" w14:textId="62A2D7E3" w:rsidR="00A64429" w:rsidRDefault="00A64429" w:rsidP="00B03843">
      <w:pPr>
        <w:spacing w:line="256" w:lineRule="auto"/>
        <w:rPr>
          <w:rFonts w:eastAsia="Calibri"/>
        </w:rPr>
      </w:pPr>
    </w:p>
    <w:p w14:paraId="14AD5C27" w14:textId="13070684" w:rsidR="76FE2CCA" w:rsidRDefault="00B03843" w:rsidP="0005275B">
      <w:pPr>
        <w:spacing w:line="256" w:lineRule="auto"/>
        <w:rPr>
          <w:rFonts w:eastAsia="Calibri"/>
          <w:b/>
          <w:bCs/>
        </w:rPr>
      </w:pPr>
      <w:r w:rsidRPr="000B5C5D">
        <w:rPr>
          <w:rFonts w:eastAsia="Calibri" w:cstheme="minorHAnsi"/>
        </w:rPr>
        <w:t>Districts should continue to think about monitoring student progress through the lens of three different types of assessments:</w:t>
      </w:r>
    </w:p>
    <w:p w14:paraId="6FB8DD2A" w14:textId="1BD921AD" w:rsidR="00B03843" w:rsidRPr="000B5C5D" w:rsidRDefault="00B03843" w:rsidP="00037925">
      <w:pPr>
        <w:numPr>
          <w:ilvl w:val="0"/>
          <w:numId w:val="25"/>
        </w:numPr>
        <w:spacing w:line="256" w:lineRule="auto"/>
        <w:contextualSpacing/>
        <w:rPr>
          <w:rFonts w:eastAsia="Calibri"/>
        </w:rPr>
      </w:pPr>
      <w:r w:rsidRPr="61A1FEE2">
        <w:rPr>
          <w:rFonts w:eastAsia="Calibri"/>
          <w:b/>
          <w:bCs/>
        </w:rPr>
        <w:t xml:space="preserve">Formative </w:t>
      </w:r>
      <w:r w:rsidR="003C2E22">
        <w:rPr>
          <w:rFonts w:eastAsia="Calibri"/>
          <w:b/>
          <w:bCs/>
        </w:rPr>
        <w:t>a</w:t>
      </w:r>
      <w:r w:rsidRPr="61A1FEE2">
        <w:rPr>
          <w:rFonts w:eastAsia="Calibri"/>
          <w:b/>
          <w:bCs/>
        </w:rPr>
        <w:t>ssessments</w:t>
      </w:r>
      <w:r w:rsidRPr="61A1FEE2">
        <w:rPr>
          <w:rFonts w:eastAsia="Calibri"/>
        </w:rPr>
        <w:t xml:space="preserve"> measure student performance on specific student expectations immediately following instruction to inform a teacher</w:t>
      </w:r>
      <w:r w:rsidR="005A598F">
        <w:rPr>
          <w:rFonts w:eastAsia="Calibri"/>
        </w:rPr>
        <w:t>’</w:t>
      </w:r>
      <w:r w:rsidRPr="61A1FEE2">
        <w:rPr>
          <w:rFonts w:eastAsia="Calibri"/>
        </w:rPr>
        <w:t xml:space="preserve">s instructional choices, adjustments to unit plans, or changes to lessons. </w:t>
      </w:r>
    </w:p>
    <w:p w14:paraId="22099596" w14:textId="7FE6F1BB" w:rsidR="00B03843" w:rsidRPr="000B5C5D" w:rsidRDefault="00B03843" w:rsidP="00037925">
      <w:pPr>
        <w:numPr>
          <w:ilvl w:val="0"/>
          <w:numId w:val="25"/>
        </w:numPr>
        <w:spacing w:line="256" w:lineRule="auto"/>
        <w:contextualSpacing/>
        <w:rPr>
          <w:rFonts w:eastAsia="Calibri" w:cstheme="minorHAnsi"/>
        </w:rPr>
      </w:pPr>
      <w:r w:rsidRPr="000B5C5D">
        <w:rPr>
          <w:rFonts w:eastAsia="Calibri" w:cstheme="minorHAnsi"/>
          <w:b/>
          <w:bCs/>
        </w:rPr>
        <w:t xml:space="preserve">Interim </w:t>
      </w:r>
      <w:r w:rsidR="003C2E22">
        <w:rPr>
          <w:rFonts w:eastAsia="Calibri" w:cstheme="minorHAnsi"/>
          <w:b/>
          <w:bCs/>
        </w:rPr>
        <w:t>a</w:t>
      </w:r>
      <w:r w:rsidRPr="000B5C5D">
        <w:rPr>
          <w:rFonts w:eastAsia="Calibri" w:cstheme="minorHAnsi"/>
          <w:b/>
          <w:bCs/>
        </w:rPr>
        <w:t>ssessments</w:t>
      </w:r>
      <w:r w:rsidRPr="000B5C5D">
        <w:rPr>
          <w:rFonts w:eastAsia="Calibri" w:cstheme="minorHAnsi"/>
        </w:rPr>
        <w:t xml:space="preserve"> or benchmarks measure a student</w:t>
      </w:r>
      <w:r w:rsidR="005A598F">
        <w:rPr>
          <w:rFonts w:eastAsia="Calibri" w:cstheme="minorHAnsi"/>
        </w:rPr>
        <w:t>’</w:t>
      </w:r>
      <w:r w:rsidRPr="000B5C5D">
        <w:rPr>
          <w:rFonts w:eastAsia="Calibri" w:cstheme="minorHAnsi"/>
        </w:rPr>
        <w:t xml:space="preserve">s understanding of a broader span of student expectations at the end of a quarter or semester or midpoint of a curricular unit to monitor progress, predict summative performance, and identify students for intervention. </w:t>
      </w:r>
    </w:p>
    <w:p w14:paraId="64BC62BF" w14:textId="69514341" w:rsidR="00B03843" w:rsidRDefault="00B03843" w:rsidP="00037925">
      <w:pPr>
        <w:numPr>
          <w:ilvl w:val="0"/>
          <w:numId w:val="25"/>
        </w:numPr>
        <w:spacing w:line="256" w:lineRule="auto"/>
        <w:contextualSpacing/>
        <w:rPr>
          <w:rFonts w:eastAsia="Calibri" w:cstheme="minorHAnsi"/>
        </w:rPr>
      </w:pPr>
      <w:r w:rsidRPr="000B5C5D">
        <w:rPr>
          <w:rFonts w:eastAsia="Calibri" w:cstheme="minorHAnsi"/>
          <w:b/>
          <w:bCs/>
        </w:rPr>
        <w:t xml:space="preserve">Summative </w:t>
      </w:r>
      <w:r w:rsidR="003C2E22">
        <w:rPr>
          <w:rFonts w:eastAsia="Calibri" w:cstheme="minorHAnsi"/>
          <w:b/>
          <w:bCs/>
        </w:rPr>
        <w:t>a</w:t>
      </w:r>
      <w:r w:rsidRPr="000B5C5D">
        <w:rPr>
          <w:rFonts w:eastAsia="Calibri" w:cstheme="minorHAnsi"/>
          <w:b/>
          <w:bCs/>
        </w:rPr>
        <w:t>ssessments</w:t>
      </w:r>
      <w:r w:rsidRPr="000B5C5D">
        <w:rPr>
          <w:rFonts w:eastAsia="Calibri" w:cstheme="minorHAnsi"/>
        </w:rPr>
        <w:t xml:space="preserve"> measure mastery of a broad span of knowledge and skills at the end of an instructional unit or school year to prove learning occurred, evaluate long-term retention, and determine the effectiveness of a program. </w:t>
      </w:r>
    </w:p>
    <w:p w14:paraId="6D8DF737" w14:textId="2A7B6F2D" w:rsidR="00B305AA" w:rsidRDefault="00B305AA" w:rsidP="00B305AA">
      <w:pPr>
        <w:spacing w:line="256" w:lineRule="auto"/>
        <w:ind w:left="720"/>
        <w:contextualSpacing/>
        <w:rPr>
          <w:rFonts w:eastAsia="Calibri" w:cstheme="minorHAnsi"/>
          <w:b/>
          <w:bCs/>
        </w:rPr>
      </w:pPr>
    </w:p>
    <w:p w14:paraId="5C64DC6D" w14:textId="77777777" w:rsidR="00FC47EA" w:rsidRDefault="00FC47EA" w:rsidP="00B305AA">
      <w:pPr>
        <w:spacing w:line="256" w:lineRule="auto"/>
        <w:ind w:left="720"/>
        <w:contextualSpacing/>
        <w:rPr>
          <w:rFonts w:eastAsia="Calibri" w:cstheme="minorHAnsi"/>
          <w:b/>
          <w:bCs/>
        </w:rPr>
      </w:pPr>
    </w:p>
    <w:p w14:paraId="2A252FA0" w14:textId="6007A707" w:rsidR="00B03843" w:rsidRPr="00B305AA" w:rsidRDefault="00B305AA" w:rsidP="00B305AA">
      <w:pPr>
        <w:rPr>
          <w:b/>
          <w:bCs/>
        </w:rPr>
      </w:pPr>
      <w:r w:rsidRPr="00B305AA">
        <w:rPr>
          <w:b/>
          <w:bCs/>
        </w:rPr>
        <w:t>Guiding Questions</w:t>
      </w:r>
    </w:p>
    <w:p w14:paraId="055FA6C3" w14:textId="77777777" w:rsidR="007C24E4" w:rsidRPr="00883FBD" w:rsidRDefault="007C24E4" w:rsidP="00CB2601">
      <w:pPr>
        <w:numPr>
          <w:ilvl w:val="0"/>
          <w:numId w:val="121"/>
        </w:numPr>
        <w:spacing w:line="256" w:lineRule="auto"/>
        <w:contextualSpacing/>
        <w:rPr>
          <w:rFonts w:eastAsia="Calibri" w:cstheme="minorHAnsi"/>
          <w:b/>
          <w:bCs/>
        </w:rPr>
      </w:pPr>
      <w:r w:rsidRPr="000B5C5D">
        <w:rPr>
          <w:rFonts w:eastAsia="Calibri" w:cstheme="minorHAnsi"/>
          <w:b/>
          <w:bCs/>
        </w:rPr>
        <w:t>Design process to track student mastery and growth</w:t>
      </w:r>
      <w:r w:rsidRPr="000B5C5D">
        <w:rPr>
          <w:rFonts w:eastAsia="Calibri" w:cstheme="minorHAnsi"/>
        </w:rPr>
        <w:t xml:space="preserve"> for districts, principals, teachers</w:t>
      </w:r>
      <w:r>
        <w:rPr>
          <w:rFonts w:eastAsia="Calibri" w:cstheme="minorHAnsi"/>
        </w:rPr>
        <w:t>,</w:t>
      </w:r>
      <w:r w:rsidRPr="000B5C5D">
        <w:rPr>
          <w:rFonts w:eastAsia="Calibri" w:cstheme="minorHAnsi"/>
        </w:rPr>
        <w:t xml:space="preserve"> and students</w:t>
      </w:r>
      <w:r>
        <w:rPr>
          <w:rFonts w:eastAsia="Calibri" w:cstheme="minorHAnsi"/>
        </w:rPr>
        <w:t>.</w:t>
      </w:r>
    </w:p>
    <w:p w14:paraId="08A73BFA" w14:textId="77777777" w:rsidR="00B03843" w:rsidRPr="000B5C5D" w:rsidRDefault="00B03843" w:rsidP="00CB2601">
      <w:pPr>
        <w:pStyle w:val="ListParagraph"/>
        <w:numPr>
          <w:ilvl w:val="0"/>
          <w:numId w:val="49"/>
        </w:numPr>
        <w:ind w:left="1080"/>
        <w:rPr>
          <w:rFonts w:eastAsia="Calibri" w:cstheme="minorHAnsi"/>
        </w:rPr>
      </w:pPr>
      <w:r w:rsidRPr="000B5C5D">
        <w:rPr>
          <w:rFonts w:eastAsia="Yu Mincho" w:cstheme="minorHAnsi"/>
        </w:rPr>
        <w:t>Who oversees design and implementation of different assessment types?</w:t>
      </w:r>
    </w:p>
    <w:p w14:paraId="12B4A896" w14:textId="388A1639" w:rsidR="00B03843" w:rsidRPr="000B5C5D" w:rsidRDefault="00B03843" w:rsidP="00CB2601">
      <w:pPr>
        <w:pStyle w:val="ListParagraph"/>
        <w:numPr>
          <w:ilvl w:val="0"/>
          <w:numId w:val="49"/>
        </w:numPr>
        <w:ind w:left="1080"/>
        <w:rPr>
          <w:rFonts w:eastAsia="Calibri" w:cstheme="minorHAnsi"/>
        </w:rPr>
      </w:pPr>
      <w:r w:rsidRPr="000B5C5D">
        <w:rPr>
          <w:rFonts w:eastAsia="Yu Mincho" w:cstheme="minorHAnsi"/>
        </w:rPr>
        <w:t xml:space="preserve">Which assessments are common across campuses or the district? </w:t>
      </w:r>
    </w:p>
    <w:p w14:paraId="37B42FE6" w14:textId="77777777" w:rsidR="00B03843" w:rsidRPr="000B5C5D" w:rsidRDefault="00B03843" w:rsidP="00CB2601">
      <w:pPr>
        <w:pStyle w:val="ListParagraph"/>
        <w:numPr>
          <w:ilvl w:val="0"/>
          <w:numId w:val="49"/>
        </w:numPr>
        <w:ind w:left="1080"/>
        <w:rPr>
          <w:rFonts w:eastAsia="Calibri" w:cstheme="minorHAnsi"/>
        </w:rPr>
      </w:pPr>
      <w:r w:rsidRPr="000B5C5D">
        <w:rPr>
          <w:rFonts w:eastAsia="Yu Mincho" w:cstheme="minorHAnsi"/>
        </w:rPr>
        <w:t>Which assessments are decided by individual teachers?</w:t>
      </w:r>
    </w:p>
    <w:p w14:paraId="169E673E" w14:textId="5B99F25F" w:rsidR="00B03843" w:rsidRPr="000B5C5D" w:rsidRDefault="00B03843" w:rsidP="00CB2601">
      <w:pPr>
        <w:pStyle w:val="ListParagraph"/>
        <w:numPr>
          <w:ilvl w:val="0"/>
          <w:numId w:val="49"/>
        </w:numPr>
        <w:ind w:left="1080"/>
        <w:rPr>
          <w:rFonts w:eastAsia="Calibri" w:cstheme="minorHAnsi"/>
        </w:rPr>
      </w:pPr>
      <w:r w:rsidRPr="000B5C5D">
        <w:rPr>
          <w:rFonts w:eastAsia="Yu Mincho" w:cstheme="minorHAnsi"/>
        </w:rPr>
        <w:lastRenderedPageBreak/>
        <w:t>What types of support will be provided for assessments that are decided by teachers (e.g., professional development, materials)</w:t>
      </w:r>
      <w:r w:rsidR="009F20F8">
        <w:rPr>
          <w:rFonts w:eastAsia="Yu Mincho" w:cstheme="minorHAnsi"/>
        </w:rPr>
        <w:t>?</w:t>
      </w:r>
    </w:p>
    <w:p w14:paraId="55EB8373" w14:textId="77777777" w:rsidR="00B03843" w:rsidRPr="000B5C5D" w:rsidRDefault="00B03843" w:rsidP="00CB2601">
      <w:pPr>
        <w:pStyle w:val="ListParagraph"/>
        <w:numPr>
          <w:ilvl w:val="0"/>
          <w:numId w:val="49"/>
        </w:numPr>
        <w:ind w:left="1080"/>
        <w:rPr>
          <w:rFonts w:eastAsia="Calibri" w:cstheme="minorHAnsi"/>
        </w:rPr>
      </w:pPr>
      <w:r w:rsidRPr="000B5C5D">
        <w:rPr>
          <w:rFonts w:eastAsia="Yu Mincho" w:cstheme="minorHAnsi"/>
        </w:rPr>
        <w:t>How will assessments be tied to instructional schedules?</w:t>
      </w:r>
    </w:p>
    <w:p w14:paraId="7E470146" w14:textId="3B32BD2D" w:rsidR="00B03843" w:rsidRPr="009F20F8" w:rsidRDefault="00B03843" w:rsidP="00CB2601">
      <w:pPr>
        <w:pStyle w:val="ListParagraph"/>
        <w:numPr>
          <w:ilvl w:val="0"/>
          <w:numId w:val="49"/>
        </w:numPr>
        <w:spacing w:line="256" w:lineRule="auto"/>
        <w:ind w:left="1080"/>
        <w:rPr>
          <w:rFonts w:eastAsia="Calibri" w:cstheme="minorHAnsi"/>
        </w:rPr>
      </w:pPr>
      <w:r w:rsidRPr="000B5C5D">
        <w:rPr>
          <w:rFonts w:eastAsia="Yu Mincho" w:cstheme="minorHAnsi"/>
        </w:rPr>
        <w:t>How should assessments be designed and delivered?</w:t>
      </w:r>
      <w:r w:rsidR="009F20F8">
        <w:rPr>
          <w:rFonts w:eastAsia="Calibri" w:cstheme="minorHAnsi"/>
        </w:rPr>
        <w:t xml:space="preserve"> </w:t>
      </w:r>
      <w:r w:rsidRPr="009F20F8">
        <w:rPr>
          <w:rFonts w:eastAsia="Yu Mincho" w:cstheme="minorHAnsi"/>
        </w:rPr>
        <w:t>What delivery channels are available to teachers and students (e.g., online tools, video conferences, paper packets)?</w:t>
      </w:r>
    </w:p>
    <w:p w14:paraId="0508E02E" w14:textId="77777777" w:rsidR="00B03843" w:rsidRPr="000B5C5D" w:rsidRDefault="00B03843" w:rsidP="00CB2601">
      <w:pPr>
        <w:pStyle w:val="ListParagraph"/>
        <w:numPr>
          <w:ilvl w:val="0"/>
          <w:numId w:val="49"/>
        </w:numPr>
        <w:ind w:left="1080"/>
        <w:rPr>
          <w:rFonts w:eastAsia="Calibri" w:cstheme="minorHAnsi"/>
        </w:rPr>
      </w:pPr>
      <w:r w:rsidRPr="000B5C5D">
        <w:rPr>
          <w:rFonts w:eastAsia="Yu Mincho" w:cstheme="minorHAnsi"/>
        </w:rPr>
        <w:t>What assessments are appropriate for those channels (e.g., live or recorded presentations, quizzes, projects, portfolios, papers)?</w:t>
      </w:r>
    </w:p>
    <w:p w14:paraId="7C6D4BD8" w14:textId="1122F1FC" w:rsidR="00B03843" w:rsidRPr="000B5C5D" w:rsidRDefault="00B03843" w:rsidP="00CB2601">
      <w:pPr>
        <w:pStyle w:val="ListParagraph"/>
        <w:numPr>
          <w:ilvl w:val="0"/>
          <w:numId w:val="49"/>
        </w:numPr>
        <w:ind w:left="1080"/>
        <w:rPr>
          <w:rFonts w:eastAsia="Calibri" w:cstheme="minorHAnsi"/>
        </w:rPr>
      </w:pPr>
      <w:r w:rsidRPr="000B5C5D">
        <w:rPr>
          <w:rFonts w:eastAsia="Yu Mincho" w:cstheme="minorHAnsi"/>
        </w:rPr>
        <w:t>How should delivery channels and assessments differ by subject and grade level</w:t>
      </w:r>
      <w:r w:rsidR="009F20F8">
        <w:rPr>
          <w:rFonts w:eastAsia="Yu Mincho" w:cstheme="minorHAnsi"/>
        </w:rPr>
        <w:t xml:space="preserve"> or </w:t>
      </w:r>
      <w:r w:rsidRPr="000B5C5D">
        <w:rPr>
          <w:rFonts w:eastAsia="Yu Mincho" w:cstheme="minorHAnsi"/>
        </w:rPr>
        <w:t>by assessment type?</w:t>
      </w:r>
      <w:r w:rsidR="00665087">
        <w:rPr>
          <w:rFonts w:eastAsia="Yu Mincho" w:cstheme="minorHAnsi"/>
        </w:rPr>
        <w:t xml:space="preserve"> </w:t>
      </w:r>
    </w:p>
    <w:p w14:paraId="0803A9AA" w14:textId="77777777" w:rsidR="00B03843" w:rsidRPr="000B5C5D" w:rsidRDefault="00B03843" w:rsidP="00CB2601">
      <w:pPr>
        <w:pStyle w:val="ListParagraph"/>
        <w:numPr>
          <w:ilvl w:val="0"/>
          <w:numId w:val="49"/>
        </w:numPr>
        <w:ind w:left="1080"/>
        <w:rPr>
          <w:rFonts w:eastAsia="Calibri" w:cstheme="minorHAnsi"/>
        </w:rPr>
      </w:pPr>
      <w:r w:rsidRPr="000B5C5D">
        <w:rPr>
          <w:rFonts w:eastAsia="Yu Mincho" w:cstheme="minorHAnsi"/>
        </w:rPr>
        <w:t>How can students be provided with multiple ways to demonstrate learning?</w:t>
      </w:r>
    </w:p>
    <w:p w14:paraId="0F908C8B" w14:textId="77777777" w:rsidR="00B03843" w:rsidRPr="000B5C5D" w:rsidRDefault="00B03843" w:rsidP="00CB2601">
      <w:pPr>
        <w:pStyle w:val="ListParagraph"/>
        <w:numPr>
          <w:ilvl w:val="0"/>
          <w:numId w:val="49"/>
        </w:numPr>
        <w:ind w:left="1080"/>
        <w:rPr>
          <w:rFonts w:eastAsia="Calibri" w:cstheme="minorHAnsi"/>
        </w:rPr>
      </w:pPr>
      <w:r w:rsidRPr="000B5C5D">
        <w:rPr>
          <w:rFonts w:eastAsia="Calibri" w:cstheme="minorHAnsi"/>
        </w:rPr>
        <w:t>Are there resources/information that teachers will need to evaluate student work and assign a grade (e.g., rubrics for essays or projects)?</w:t>
      </w:r>
    </w:p>
    <w:p w14:paraId="376C634C" w14:textId="77777777" w:rsidR="00B03843" w:rsidRPr="000B5C5D" w:rsidRDefault="00B03843" w:rsidP="00CB2601">
      <w:pPr>
        <w:pStyle w:val="ListParagraph"/>
        <w:numPr>
          <w:ilvl w:val="0"/>
          <w:numId w:val="49"/>
        </w:numPr>
        <w:ind w:left="1080"/>
        <w:rPr>
          <w:rFonts w:eastAsia="Calibri" w:cstheme="minorHAnsi"/>
        </w:rPr>
      </w:pPr>
      <w:r w:rsidRPr="000B5C5D">
        <w:rPr>
          <w:rFonts w:eastAsia="Yu Mincho" w:cstheme="minorHAnsi"/>
        </w:rPr>
        <w:t>How do we leverage existing tools and resources (e.g., district-created benchmarks, extended window for state-developed interim assessments)?</w:t>
      </w:r>
    </w:p>
    <w:p w14:paraId="542A3A4B" w14:textId="77777777" w:rsidR="00B03843" w:rsidRPr="000B5C5D" w:rsidRDefault="00B03843" w:rsidP="00CB2601">
      <w:pPr>
        <w:pStyle w:val="ListParagraph"/>
        <w:numPr>
          <w:ilvl w:val="0"/>
          <w:numId w:val="49"/>
        </w:numPr>
        <w:ind w:left="1080"/>
        <w:rPr>
          <w:rFonts w:eastAsia="Yu Mincho" w:cstheme="minorHAnsi"/>
        </w:rPr>
      </w:pPr>
      <w:r w:rsidRPr="000B5C5D">
        <w:rPr>
          <w:rFonts w:eastAsia="Yu Mincho" w:cstheme="minorHAnsi"/>
        </w:rPr>
        <w:t>How will progress monitoring and results be shared across district and campuses and communicated with students and parents?</w:t>
      </w:r>
    </w:p>
    <w:p w14:paraId="730B275C" w14:textId="7A2F653B" w:rsidR="00B03843" w:rsidRPr="000B5C5D" w:rsidRDefault="00B03843" w:rsidP="00CB2601">
      <w:pPr>
        <w:pStyle w:val="ListParagraph"/>
        <w:numPr>
          <w:ilvl w:val="0"/>
          <w:numId w:val="49"/>
        </w:numPr>
        <w:ind w:left="1080"/>
        <w:rPr>
          <w:rFonts w:eastAsia="Yu Mincho" w:cstheme="minorHAnsi"/>
        </w:rPr>
      </w:pPr>
      <w:r w:rsidRPr="000B5C5D">
        <w:rPr>
          <w:rFonts w:eastAsia="Yu Mincho" w:cstheme="minorHAnsi"/>
        </w:rPr>
        <w:t>Does the district o</w:t>
      </w:r>
      <w:r w:rsidR="00D2184A">
        <w:rPr>
          <w:rFonts w:eastAsia="Yu Mincho" w:cstheme="minorHAnsi"/>
        </w:rPr>
        <w:t>r</w:t>
      </w:r>
      <w:r w:rsidRPr="000B5C5D">
        <w:rPr>
          <w:rFonts w:eastAsia="Yu Mincho" w:cstheme="minorHAnsi"/>
        </w:rPr>
        <w:t xml:space="preserve"> campus have a learning management system that can be leveraged for teacher, student, and parent communications?</w:t>
      </w:r>
    </w:p>
    <w:p w14:paraId="0DF1E5A4" w14:textId="24D25D19" w:rsidR="00B03843" w:rsidRPr="000B5C5D" w:rsidRDefault="00B03843" w:rsidP="00CB2601">
      <w:pPr>
        <w:pStyle w:val="ListParagraph"/>
        <w:numPr>
          <w:ilvl w:val="0"/>
          <w:numId w:val="49"/>
        </w:numPr>
        <w:ind w:left="1080"/>
        <w:rPr>
          <w:rFonts w:eastAsia="Yu Mincho" w:cstheme="minorHAnsi"/>
        </w:rPr>
      </w:pPr>
      <w:r w:rsidRPr="000B5C5D">
        <w:rPr>
          <w:rFonts w:eastAsia="Yu Mincho" w:cstheme="minorHAnsi"/>
        </w:rPr>
        <w:t xml:space="preserve">Does the district or campus have a standardized tracker for student expectations </w:t>
      </w:r>
      <w:r w:rsidR="004C7C8E">
        <w:rPr>
          <w:rFonts w:eastAsia="Yu Mincho" w:cstheme="minorHAnsi"/>
        </w:rPr>
        <w:t>that</w:t>
      </w:r>
      <w:r w:rsidRPr="000B5C5D">
        <w:rPr>
          <w:rFonts w:eastAsia="Yu Mincho" w:cstheme="minorHAnsi"/>
        </w:rPr>
        <w:t xml:space="preserve"> teachers </w:t>
      </w:r>
      <w:r w:rsidR="004C7C8E">
        <w:rPr>
          <w:rFonts w:eastAsia="Yu Mincho" w:cstheme="minorHAnsi"/>
        </w:rPr>
        <w:t>can</w:t>
      </w:r>
      <w:r w:rsidRPr="000B5C5D">
        <w:rPr>
          <w:rFonts w:eastAsia="Yu Mincho" w:cstheme="minorHAnsi"/>
        </w:rPr>
        <w:t xml:space="preserve"> use?</w:t>
      </w:r>
    </w:p>
    <w:p w14:paraId="140389BD" w14:textId="77777777" w:rsidR="00B03843" w:rsidRPr="000B5C5D" w:rsidRDefault="00B03843" w:rsidP="00CB2601">
      <w:pPr>
        <w:pStyle w:val="ListParagraph"/>
        <w:numPr>
          <w:ilvl w:val="0"/>
          <w:numId w:val="49"/>
        </w:numPr>
        <w:ind w:left="1080"/>
        <w:rPr>
          <w:rFonts w:eastAsia="Yu Mincho" w:cstheme="minorHAnsi"/>
        </w:rPr>
      </w:pPr>
      <w:r w:rsidRPr="000B5C5D">
        <w:rPr>
          <w:rFonts w:eastAsia="Yu Mincho" w:cstheme="minorHAnsi"/>
        </w:rPr>
        <w:t>Does the district or campus have a shared drive for campus and district leaders to access teacher trackers or other documents?</w:t>
      </w:r>
    </w:p>
    <w:p w14:paraId="66C7E43C" w14:textId="00DDB4F2" w:rsidR="00B03843" w:rsidRPr="000B5C5D" w:rsidRDefault="00B03843" w:rsidP="00CB2601">
      <w:pPr>
        <w:pStyle w:val="ListParagraph"/>
        <w:numPr>
          <w:ilvl w:val="0"/>
          <w:numId w:val="49"/>
        </w:numPr>
        <w:ind w:left="1080"/>
        <w:rPr>
          <w:rFonts w:eastAsia="Yu Mincho" w:cstheme="minorHAnsi"/>
        </w:rPr>
      </w:pPr>
      <w:r w:rsidRPr="000B5C5D">
        <w:rPr>
          <w:rFonts w:eastAsia="Yu Mincho" w:cstheme="minorHAnsi"/>
        </w:rPr>
        <w:t>What structures should be in place to update students and parents on progress (e.g., conferences, check-ins, shared tracker)</w:t>
      </w:r>
      <w:r w:rsidR="004C7C8E">
        <w:rPr>
          <w:rFonts w:eastAsia="Yu Mincho" w:cstheme="minorHAnsi"/>
        </w:rPr>
        <w:t>?</w:t>
      </w:r>
    </w:p>
    <w:p w14:paraId="1D8BC411" w14:textId="77777777" w:rsidR="00B03843" w:rsidRPr="000B5C5D" w:rsidRDefault="00B03843" w:rsidP="00A64429">
      <w:pPr>
        <w:spacing w:line="256" w:lineRule="auto"/>
        <w:ind w:left="1440"/>
        <w:contextualSpacing/>
        <w:rPr>
          <w:rFonts w:eastAsia="Calibri"/>
          <w:i/>
        </w:rPr>
      </w:pPr>
    </w:p>
    <w:p w14:paraId="23819BA1" w14:textId="77777777" w:rsidR="009A6C6C" w:rsidRPr="00883FBD" w:rsidRDefault="009A6C6C" w:rsidP="00CB2601">
      <w:pPr>
        <w:pStyle w:val="ListParagraph"/>
        <w:numPr>
          <w:ilvl w:val="0"/>
          <w:numId w:val="121"/>
        </w:numPr>
      </w:pPr>
      <w:r w:rsidRPr="001D1C7A">
        <w:rPr>
          <w:b/>
          <w:bCs/>
        </w:rPr>
        <w:t>Create structure and schedule</w:t>
      </w:r>
      <w:r w:rsidRPr="000B5C5D">
        <w:t xml:space="preserve"> student-teacher conferences for student support</w:t>
      </w:r>
      <w:r>
        <w:t>.</w:t>
      </w:r>
    </w:p>
    <w:p w14:paraId="4228E991" w14:textId="52F5A9A0" w:rsidR="00B03843" w:rsidRPr="000B5C5D" w:rsidRDefault="00B03843" w:rsidP="00CB2601">
      <w:pPr>
        <w:pStyle w:val="ListParagraph"/>
        <w:numPr>
          <w:ilvl w:val="0"/>
          <w:numId w:val="50"/>
        </w:numPr>
        <w:ind w:left="1080"/>
        <w:rPr>
          <w:rFonts w:eastAsia="Yu Mincho" w:cstheme="minorHAnsi"/>
        </w:rPr>
      </w:pPr>
      <w:r w:rsidRPr="000B5C5D">
        <w:rPr>
          <w:rFonts w:eastAsia="Yu Mincho" w:cstheme="minorHAnsi"/>
        </w:rPr>
        <w:t>What are the various formats that teachers can use to contact students? What guidance will you give to teachers to determine which format to use?</w:t>
      </w:r>
    </w:p>
    <w:p w14:paraId="36952B5B" w14:textId="77777777" w:rsidR="00B03843" w:rsidRPr="000B5C5D" w:rsidRDefault="00B03843" w:rsidP="00CB2601">
      <w:pPr>
        <w:pStyle w:val="ListParagraph"/>
        <w:numPr>
          <w:ilvl w:val="0"/>
          <w:numId w:val="51"/>
        </w:numPr>
        <w:ind w:left="1080"/>
        <w:rPr>
          <w:rFonts w:eastAsia="Yu Mincho" w:cstheme="minorHAnsi"/>
        </w:rPr>
      </w:pPr>
      <w:r w:rsidRPr="000B5C5D">
        <w:rPr>
          <w:rFonts w:eastAsia="Yu Mincho" w:cstheme="minorHAnsi"/>
        </w:rPr>
        <w:t xml:space="preserve">If students are picking up and returning hard copies of assignments, what will the expectations be for teachers to review and provide feedback? </w:t>
      </w:r>
    </w:p>
    <w:p w14:paraId="13AD0712" w14:textId="77777777" w:rsidR="00B03843" w:rsidRPr="000B5C5D" w:rsidRDefault="00B03843" w:rsidP="00CB2601">
      <w:pPr>
        <w:pStyle w:val="ListParagraph"/>
        <w:numPr>
          <w:ilvl w:val="0"/>
          <w:numId w:val="51"/>
        </w:numPr>
        <w:ind w:left="1080"/>
        <w:rPr>
          <w:rFonts w:eastAsia="Yu Mincho" w:cstheme="minorHAnsi"/>
        </w:rPr>
      </w:pPr>
      <w:r w:rsidRPr="000B5C5D">
        <w:rPr>
          <w:rFonts w:eastAsia="Yu Mincho" w:cstheme="minorHAnsi"/>
        </w:rPr>
        <w:t>What expectation will you set for response times to student inquiries via various formats (i.e., phone messages v. email messages)?</w:t>
      </w:r>
    </w:p>
    <w:p w14:paraId="6FF4FC2D" w14:textId="1D2675FC" w:rsidR="00B03843" w:rsidRPr="00544936" w:rsidRDefault="00B03843" w:rsidP="00CB2601">
      <w:pPr>
        <w:pStyle w:val="ListParagraph"/>
        <w:numPr>
          <w:ilvl w:val="0"/>
          <w:numId w:val="51"/>
        </w:numPr>
        <w:ind w:left="1080"/>
        <w:rPr>
          <w:rFonts w:eastAsia="Calibri" w:cstheme="minorHAnsi"/>
        </w:rPr>
      </w:pPr>
      <w:r w:rsidRPr="000B5C5D">
        <w:rPr>
          <w:rFonts w:eastAsia="Yu Mincho" w:cstheme="minorHAnsi"/>
        </w:rPr>
        <w:t>What will the expectation for a teacher</w:t>
      </w:r>
      <w:r w:rsidR="005A598F">
        <w:rPr>
          <w:rFonts w:eastAsia="Yu Mincho" w:cstheme="minorHAnsi"/>
        </w:rPr>
        <w:t>’</w:t>
      </w:r>
      <w:r w:rsidRPr="000B5C5D">
        <w:rPr>
          <w:rFonts w:eastAsia="Yu Mincho" w:cstheme="minorHAnsi"/>
        </w:rPr>
        <w:t xml:space="preserve">s daily schedule be? </w:t>
      </w:r>
    </w:p>
    <w:p w14:paraId="6789183D" w14:textId="50ABCC33" w:rsidR="00544936" w:rsidRPr="00544936" w:rsidRDefault="00544936" w:rsidP="00CB2601">
      <w:pPr>
        <w:pStyle w:val="ListParagraph"/>
        <w:numPr>
          <w:ilvl w:val="0"/>
          <w:numId w:val="51"/>
        </w:numPr>
        <w:ind w:left="1080"/>
        <w:rPr>
          <w:rFonts w:eastAsia="Yu Mincho" w:cstheme="minorHAnsi"/>
        </w:rPr>
      </w:pPr>
      <w:r w:rsidRPr="000B5C5D">
        <w:rPr>
          <w:rFonts w:eastAsia="Yu Mincho" w:cstheme="minorHAnsi"/>
        </w:rPr>
        <w:t xml:space="preserve">How frequently should teachers check in with groups of students or individual students and what is the expected duration? </w:t>
      </w:r>
    </w:p>
    <w:p w14:paraId="247B44DC" w14:textId="166EEC4A" w:rsidR="00B03843" w:rsidRPr="001D1C7A" w:rsidRDefault="00B03843" w:rsidP="00CB2601">
      <w:pPr>
        <w:pStyle w:val="ListParagraph"/>
        <w:numPr>
          <w:ilvl w:val="0"/>
          <w:numId w:val="51"/>
        </w:numPr>
        <w:ind w:left="1080"/>
        <w:rPr>
          <w:rFonts w:eastAsia="Calibri" w:cstheme="minorHAnsi"/>
        </w:rPr>
      </w:pPr>
      <w:r w:rsidRPr="000B5C5D">
        <w:rPr>
          <w:rFonts w:eastAsia="Yu Mincho" w:cstheme="minorHAnsi"/>
        </w:rPr>
        <w:t>Consider providing sample daily schedules for different grade levels and class formats (i.e. self-contained vs. departmentalized, lower elementary, secondary, etc.)</w:t>
      </w:r>
    </w:p>
    <w:p w14:paraId="386B9BCA" w14:textId="2A789368" w:rsidR="001D1C7A" w:rsidRDefault="001D1C7A" w:rsidP="001D1C7A">
      <w:pPr>
        <w:rPr>
          <w:rFonts w:eastAsia="Calibri" w:cstheme="minorHAnsi"/>
        </w:rPr>
      </w:pPr>
    </w:p>
    <w:p w14:paraId="6EBBC6F5" w14:textId="76138206" w:rsidR="001D1C7A" w:rsidRPr="001D1C7A" w:rsidRDefault="001D1C7A" w:rsidP="01B6A920">
      <w:pPr>
        <w:numPr>
          <w:ilvl w:val="0"/>
          <w:numId w:val="121"/>
        </w:numPr>
        <w:spacing w:line="256" w:lineRule="auto"/>
        <w:contextualSpacing/>
        <w:rPr>
          <w:rFonts w:eastAsia="Calibri"/>
        </w:rPr>
      </w:pPr>
      <w:r w:rsidRPr="01B6A920">
        <w:rPr>
          <w:rFonts w:eastAsia="Calibri"/>
          <w:b/>
          <w:bCs/>
        </w:rPr>
        <w:t xml:space="preserve">Execute and track </w:t>
      </w:r>
      <w:r w:rsidRPr="01B6A920">
        <w:rPr>
          <w:rFonts w:eastAsia="Calibri"/>
        </w:rPr>
        <w:t>student-teacher conferences.</w:t>
      </w:r>
    </w:p>
    <w:p w14:paraId="23FA9EC3" w14:textId="77777777" w:rsidR="00B03843" w:rsidRPr="000B5C5D" w:rsidRDefault="00B03843" w:rsidP="00CB2601">
      <w:pPr>
        <w:pStyle w:val="ListParagraph"/>
        <w:numPr>
          <w:ilvl w:val="0"/>
          <w:numId w:val="51"/>
        </w:numPr>
        <w:ind w:left="1080"/>
        <w:rPr>
          <w:rFonts w:eastAsia="Yu Mincho" w:cstheme="minorHAnsi"/>
        </w:rPr>
      </w:pPr>
      <w:r w:rsidRPr="000B5C5D">
        <w:rPr>
          <w:rFonts w:eastAsia="Yu Mincho" w:cstheme="minorHAnsi"/>
        </w:rPr>
        <w:t>Consider providing sample agendas for teacher check-ins.</w:t>
      </w:r>
    </w:p>
    <w:p w14:paraId="5FA746F8" w14:textId="51082EC7" w:rsidR="00B03843" w:rsidRPr="000B5C5D" w:rsidRDefault="00B03843" w:rsidP="00CB2601">
      <w:pPr>
        <w:pStyle w:val="ListParagraph"/>
        <w:numPr>
          <w:ilvl w:val="0"/>
          <w:numId w:val="51"/>
        </w:numPr>
        <w:ind w:left="1080"/>
        <w:rPr>
          <w:rFonts w:eastAsia="Yu Mincho"/>
        </w:rPr>
      </w:pPr>
      <w:r w:rsidRPr="000B5C5D">
        <w:rPr>
          <w:rFonts w:eastAsia="Yu Mincho" w:cstheme="minorHAnsi"/>
        </w:rPr>
        <w:t>What will the expectations be for different types of interactions between teachers and students?</w:t>
      </w:r>
      <w:r w:rsidR="0005275B">
        <w:rPr>
          <w:rFonts w:eastAsia="Yu Mincho" w:cstheme="minorHAnsi"/>
        </w:rPr>
        <w:t xml:space="preserve"> </w:t>
      </w:r>
      <w:r w:rsidRPr="441065D1">
        <w:rPr>
          <w:rFonts w:eastAsia="Yu Mincho"/>
        </w:rPr>
        <w:t xml:space="preserve">These include but are not limited to: direct teach, monitoring of formative or </w:t>
      </w:r>
      <w:r w:rsidRPr="441065D1">
        <w:rPr>
          <w:rFonts w:eastAsia="Yu Mincho"/>
        </w:rPr>
        <w:lastRenderedPageBreak/>
        <w:t xml:space="preserve">summative assessment (such as reading fluency), responding to misconceptions, providing feedback on submitted work, etc. </w:t>
      </w:r>
    </w:p>
    <w:p w14:paraId="2F5A8005" w14:textId="15D1DE19" w:rsidR="00B03843" w:rsidRPr="000B5C5D" w:rsidRDefault="00B03843" w:rsidP="00CB2601">
      <w:pPr>
        <w:pStyle w:val="ListParagraph"/>
        <w:numPr>
          <w:ilvl w:val="0"/>
          <w:numId w:val="51"/>
        </w:numPr>
        <w:ind w:left="1080"/>
        <w:rPr>
          <w:rFonts w:eastAsia="Yu Mincho" w:cstheme="minorHAnsi"/>
        </w:rPr>
      </w:pPr>
      <w:r w:rsidRPr="000B5C5D">
        <w:rPr>
          <w:rFonts w:eastAsia="Yu Mincho" w:cstheme="minorHAnsi"/>
        </w:rPr>
        <w:t xml:space="preserve">Who will determine the schedule for teachers to conduct online or telephone office hours to support students and parents with any challenges they may be experiencing in mastering content remotely? </w:t>
      </w:r>
    </w:p>
    <w:p w14:paraId="3DEE172F" w14:textId="7DF7F91D" w:rsidR="00B03843" w:rsidRPr="000B5C5D" w:rsidRDefault="00B03843" w:rsidP="00CB2601">
      <w:pPr>
        <w:pStyle w:val="ListParagraph"/>
        <w:numPr>
          <w:ilvl w:val="0"/>
          <w:numId w:val="51"/>
        </w:numPr>
        <w:ind w:left="1080"/>
        <w:rPr>
          <w:rFonts w:eastAsia="Yu Mincho" w:cstheme="minorHAnsi"/>
        </w:rPr>
      </w:pPr>
      <w:r w:rsidRPr="000B5C5D">
        <w:rPr>
          <w:rFonts w:eastAsia="Yu Mincho" w:cstheme="minorHAnsi"/>
        </w:rPr>
        <w:t xml:space="preserve">How will you differentiate expectations for monitoring according to </w:t>
      </w:r>
      <w:r w:rsidR="00544936">
        <w:rPr>
          <w:rFonts w:eastAsia="Yu Mincho" w:cstheme="minorHAnsi"/>
        </w:rPr>
        <w:t xml:space="preserve">a </w:t>
      </w:r>
      <w:r w:rsidRPr="000B5C5D">
        <w:rPr>
          <w:rFonts w:eastAsia="Yu Mincho" w:cstheme="minorHAnsi"/>
        </w:rPr>
        <w:t>student</w:t>
      </w:r>
      <w:r w:rsidR="00544936">
        <w:rPr>
          <w:rFonts w:eastAsia="Yu Mincho" w:cstheme="minorHAnsi"/>
        </w:rPr>
        <w:t>’s</w:t>
      </w:r>
      <w:r w:rsidRPr="000B5C5D">
        <w:rPr>
          <w:rFonts w:eastAsia="Yu Mincho" w:cstheme="minorHAnsi"/>
        </w:rPr>
        <w:t xml:space="preserve"> ability to communicate to teachers directly? </w:t>
      </w:r>
    </w:p>
    <w:p w14:paraId="71FC37F8" w14:textId="77777777" w:rsidR="00B03843" w:rsidRPr="000B5C5D" w:rsidRDefault="00B03843" w:rsidP="00CB2601">
      <w:pPr>
        <w:pStyle w:val="ListParagraph"/>
        <w:numPr>
          <w:ilvl w:val="0"/>
          <w:numId w:val="51"/>
        </w:numPr>
        <w:ind w:left="1080"/>
        <w:rPr>
          <w:rFonts w:eastAsia="Yu Mincho" w:cstheme="minorHAnsi"/>
        </w:rPr>
      </w:pPr>
      <w:r w:rsidRPr="000B5C5D">
        <w:rPr>
          <w:rFonts w:eastAsia="Yu Mincho" w:cstheme="minorHAnsi"/>
        </w:rPr>
        <w:t xml:space="preserve">How will you differentiate for different age groups and content areas? </w:t>
      </w:r>
    </w:p>
    <w:p w14:paraId="73FC1363" w14:textId="77777777" w:rsidR="00B03843" w:rsidRPr="000B5C5D" w:rsidRDefault="00B03843" w:rsidP="00CB2601">
      <w:pPr>
        <w:pStyle w:val="ListParagraph"/>
        <w:numPr>
          <w:ilvl w:val="0"/>
          <w:numId w:val="51"/>
        </w:numPr>
        <w:ind w:left="1080"/>
        <w:rPr>
          <w:rFonts w:eastAsia="Yu Mincho" w:cstheme="minorHAnsi"/>
        </w:rPr>
      </w:pPr>
      <w:r w:rsidRPr="000B5C5D">
        <w:rPr>
          <w:rFonts w:eastAsia="Yu Mincho" w:cstheme="minorHAnsi"/>
        </w:rPr>
        <w:t>How will you differentiate for students with IEPs or students or parents who need ESL supports?</w:t>
      </w:r>
    </w:p>
    <w:p w14:paraId="6A4E15C0" w14:textId="77777777" w:rsidR="00B03843" w:rsidRPr="000B5C5D" w:rsidRDefault="00B03843" w:rsidP="00B03843">
      <w:pPr>
        <w:spacing w:line="256" w:lineRule="auto"/>
        <w:rPr>
          <w:rFonts w:eastAsia="Calibri" w:cstheme="minorHAnsi"/>
        </w:rPr>
      </w:pPr>
    </w:p>
    <w:p w14:paraId="71CDAE71" w14:textId="72D7C857" w:rsidR="00B03843" w:rsidRPr="00343338" w:rsidRDefault="001B5A46" w:rsidP="00343338">
      <w:pPr>
        <w:pStyle w:val="Heading2"/>
        <w:rPr>
          <w:rFonts w:eastAsia="Calibri" w:cstheme="minorHAnsi"/>
          <w:b w:val="0"/>
        </w:rPr>
      </w:pPr>
      <w:r w:rsidRPr="7F8B71D8">
        <w:rPr>
          <w:rFonts w:eastAsia="Calibri"/>
        </w:rPr>
        <w:t>Suggested Staff Support</w:t>
      </w:r>
    </w:p>
    <w:p w14:paraId="1FF9F21D" w14:textId="10B9250D" w:rsidR="00B03843" w:rsidRPr="000B5C5D" w:rsidRDefault="7E83B93D" w:rsidP="00CB2601">
      <w:pPr>
        <w:pStyle w:val="ListParagraph"/>
        <w:numPr>
          <w:ilvl w:val="0"/>
          <w:numId w:val="75"/>
        </w:numPr>
        <w:spacing w:line="256" w:lineRule="auto"/>
        <w:rPr>
          <w:rFonts w:eastAsia="Calibri"/>
        </w:rPr>
      </w:pPr>
      <w:r w:rsidRPr="6C267E28">
        <w:rPr>
          <w:rFonts w:eastAsia="Calibri"/>
          <w:b/>
          <w:bCs/>
        </w:rPr>
        <w:t>D</w:t>
      </w:r>
      <w:r w:rsidR="00B03843" w:rsidRPr="6C267E28">
        <w:rPr>
          <w:rFonts w:eastAsia="Calibri"/>
          <w:b/>
          <w:bCs/>
        </w:rPr>
        <w:t>istrict</w:t>
      </w:r>
      <w:r w:rsidR="7C9043E1" w:rsidRPr="6C267E28">
        <w:rPr>
          <w:rFonts w:eastAsia="Calibri"/>
          <w:b/>
          <w:bCs/>
        </w:rPr>
        <w:t>:</w:t>
      </w:r>
      <w:r w:rsidR="7C9043E1" w:rsidRPr="6C267E28">
        <w:rPr>
          <w:rFonts w:eastAsia="Calibri"/>
        </w:rPr>
        <w:t xml:space="preserve"> </w:t>
      </w:r>
      <w:r w:rsidR="00650A86">
        <w:rPr>
          <w:rFonts w:eastAsia="Calibri"/>
        </w:rPr>
        <w:t>Curriculum and Instruction,</w:t>
      </w:r>
      <w:r w:rsidR="00B03843" w:rsidRPr="6C267E28">
        <w:rPr>
          <w:rFonts w:eastAsia="Calibri"/>
        </w:rPr>
        <w:t xml:space="preserve"> assessment staff</w:t>
      </w:r>
    </w:p>
    <w:p w14:paraId="4898B81D" w14:textId="4E819A4E" w:rsidR="6C267E28" w:rsidRDefault="00B03843" w:rsidP="00CB2601">
      <w:pPr>
        <w:pStyle w:val="ListParagraph"/>
        <w:numPr>
          <w:ilvl w:val="0"/>
          <w:numId w:val="75"/>
        </w:numPr>
        <w:spacing w:line="256" w:lineRule="auto"/>
        <w:rPr>
          <w:rFonts w:eastAsia="Calibri"/>
        </w:rPr>
      </w:pPr>
      <w:r w:rsidRPr="7F8B71D8">
        <w:rPr>
          <w:rFonts w:eastAsia="Calibri"/>
          <w:b/>
          <w:bCs/>
        </w:rPr>
        <w:t>Campus</w:t>
      </w:r>
      <w:r w:rsidR="02B43412" w:rsidRPr="7F8B71D8">
        <w:rPr>
          <w:rFonts w:eastAsia="Calibri"/>
          <w:b/>
          <w:bCs/>
        </w:rPr>
        <w:t>:</w:t>
      </w:r>
      <w:r w:rsidRPr="7F8B71D8">
        <w:rPr>
          <w:rFonts w:eastAsia="Calibri"/>
        </w:rPr>
        <w:t xml:space="preserve"> </w:t>
      </w:r>
      <w:r w:rsidR="00E412F3">
        <w:rPr>
          <w:rFonts w:eastAsia="Calibri"/>
        </w:rPr>
        <w:t>c</w:t>
      </w:r>
      <w:r w:rsidR="00650A86">
        <w:rPr>
          <w:rFonts w:eastAsia="Calibri"/>
        </w:rPr>
        <w:t xml:space="preserve">onsult </w:t>
      </w:r>
      <w:r w:rsidRPr="7F8B71D8">
        <w:rPr>
          <w:rFonts w:eastAsia="Calibri"/>
        </w:rPr>
        <w:t>instructional leaders and instructional coaches as plans are created</w:t>
      </w:r>
      <w:r w:rsidR="00650A86">
        <w:rPr>
          <w:rFonts w:eastAsia="Calibri"/>
        </w:rPr>
        <w:t>; leverage t</w:t>
      </w:r>
      <w:r w:rsidRPr="7F8B71D8">
        <w:rPr>
          <w:rFonts w:eastAsia="Calibri"/>
        </w:rPr>
        <w:t>eacher input</w:t>
      </w:r>
      <w:r w:rsidR="00650A86">
        <w:rPr>
          <w:rFonts w:eastAsia="Calibri"/>
        </w:rPr>
        <w:t xml:space="preserve"> as much as possible</w:t>
      </w:r>
    </w:p>
    <w:p w14:paraId="06DF6FA5" w14:textId="77777777" w:rsidR="00B03843" w:rsidRPr="000B5C5D" w:rsidRDefault="00B03843" w:rsidP="00B03843">
      <w:pPr>
        <w:spacing w:line="256" w:lineRule="auto"/>
        <w:rPr>
          <w:rFonts w:eastAsia="Calibri" w:cstheme="minorHAnsi"/>
        </w:rPr>
      </w:pPr>
    </w:p>
    <w:p w14:paraId="36539B9B" w14:textId="330C2542" w:rsidR="00A612B3" w:rsidRPr="00A612B3" w:rsidRDefault="00A612B3" w:rsidP="00A612B3">
      <w:pPr>
        <w:pStyle w:val="Heading2"/>
        <w:rPr>
          <w:rFonts w:eastAsia="Calibri" w:cstheme="minorHAnsi"/>
        </w:rPr>
      </w:pPr>
      <w:r w:rsidRPr="7F8B71D8">
        <w:rPr>
          <w:rFonts w:eastAsia="Calibri"/>
        </w:rPr>
        <w:t>TEA Resources</w:t>
      </w:r>
      <w:r>
        <w:rPr>
          <w:rFonts w:eastAsia="Calibri"/>
        </w:rPr>
        <w:t xml:space="preserve"> </w:t>
      </w:r>
      <w:r w:rsidR="00B03843" w:rsidRPr="29E552B3">
        <w:rPr>
          <w:rFonts w:eastAsia="Calibri"/>
        </w:rPr>
        <w:t xml:space="preserve">Coming </w:t>
      </w:r>
      <w:r>
        <w:rPr>
          <w:rFonts w:eastAsia="Calibri"/>
        </w:rPr>
        <w:t>Soon</w:t>
      </w:r>
    </w:p>
    <w:p w14:paraId="079BF947" w14:textId="5AF154F7" w:rsidR="00B03843" w:rsidRPr="0051251B" w:rsidRDefault="2EC4544C" w:rsidP="00CB2601">
      <w:pPr>
        <w:pStyle w:val="ListParagraph"/>
        <w:numPr>
          <w:ilvl w:val="0"/>
          <w:numId w:val="64"/>
        </w:numPr>
        <w:spacing w:line="256" w:lineRule="auto"/>
      </w:pPr>
      <w:r w:rsidRPr="366E05A4">
        <w:rPr>
          <w:rFonts w:eastAsia="Calibri"/>
        </w:rPr>
        <w:t xml:space="preserve">Template to Monitor Student Progress: </w:t>
      </w:r>
      <w:r w:rsidR="00B03843" w:rsidRPr="366E05A4">
        <w:rPr>
          <w:rFonts w:eastAsia="Calibri"/>
        </w:rPr>
        <w:t xml:space="preserve">TEA </w:t>
      </w:r>
      <w:r w:rsidR="2C85549C" w:rsidRPr="366E05A4">
        <w:rPr>
          <w:rFonts w:eastAsia="Calibri"/>
        </w:rPr>
        <w:t>ha</w:t>
      </w:r>
      <w:r w:rsidR="00B03843" w:rsidRPr="366E05A4">
        <w:rPr>
          <w:rFonts w:eastAsia="Calibri"/>
        </w:rPr>
        <w:t>s develop</w:t>
      </w:r>
      <w:r w:rsidR="6A776269" w:rsidRPr="366E05A4">
        <w:rPr>
          <w:rFonts w:eastAsia="Calibri"/>
        </w:rPr>
        <w:t>ed</w:t>
      </w:r>
      <w:r w:rsidR="00B03843" w:rsidRPr="366E05A4">
        <w:rPr>
          <w:rFonts w:eastAsia="Calibri"/>
        </w:rPr>
        <w:t xml:space="preserve"> resources to diagnose student </w:t>
      </w:r>
      <w:r w:rsidR="00AE11DB" w:rsidRPr="366E05A4">
        <w:rPr>
          <w:rFonts w:eastAsia="Calibri"/>
        </w:rPr>
        <w:t>learning in an at</w:t>
      </w:r>
      <w:r w:rsidR="007768C0" w:rsidRPr="366E05A4">
        <w:rPr>
          <w:rFonts w:eastAsia="Calibri"/>
        </w:rPr>
        <w:t>-</w:t>
      </w:r>
      <w:r w:rsidR="00AE11DB" w:rsidRPr="366E05A4">
        <w:rPr>
          <w:rFonts w:eastAsia="Calibri"/>
        </w:rPr>
        <w:t>home model</w:t>
      </w:r>
      <w:r w:rsidR="00B03843" w:rsidRPr="366E05A4">
        <w:rPr>
          <w:rFonts w:eastAsia="Calibri"/>
        </w:rPr>
        <w:t xml:space="preserve">. </w:t>
      </w:r>
    </w:p>
    <w:p w14:paraId="2C0F7CD2" w14:textId="6B7F295F" w:rsidR="009149C0" w:rsidRPr="0051251B" w:rsidRDefault="009149C0" w:rsidP="00CB2601">
      <w:pPr>
        <w:pStyle w:val="ListParagraph"/>
        <w:numPr>
          <w:ilvl w:val="0"/>
          <w:numId w:val="64"/>
        </w:numPr>
        <w:spacing w:line="256" w:lineRule="auto"/>
        <w:rPr>
          <w:rFonts w:eastAsiaTheme="minorEastAsia"/>
        </w:rPr>
      </w:pPr>
      <w:r w:rsidRPr="0051251B">
        <w:rPr>
          <w:rFonts w:eastAsia="Yu Gothic Light"/>
        </w:rPr>
        <w:t xml:space="preserve">STAAR Interim Assessments: </w:t>
      </w:r>
      <w:r w:rsidR="00E412F3" w:rsidRPr="0051251B">
        <w:rPr>
          <w:rFonts w:eastAsia="Yu Gothic Light"/>
        </w:rPr>
        <w:t>f</w:t>
      </w:r>
      <w:r w:rsidRPr="0051251B">
        <w:rPr>
          <w:rFonts w:eastAsia="Yu Gothic Light"/>
        </w:rPr>
        <w:t>ree, optional online tool for districts to monitor progress and predict student performance on STAAR</w:t>
      </w:r>
    </w:p>
    <w:p w14:paraId="69345DAD" w14:textId="26CDEC9D" w:rsidR="009149C0" w:rsidRPr="0051251B" w:rsidRDefault="009149C0" w:rsidP="00CB2601">
      <w:pPr>
        <w:pStyle w:val="ListParagraph"/>
        <w:numPr>
          <w:ilvl w:val="0"/>
          <w:numId w:val="64"/>
        </w:numPr>
        <w:spacing w:line="256" w:lineRule="auto"/>
      </w:pPr>
      <w:r w:rsidRPr="0051251B">
        <w:rPr>
          <w:rFonts w:eastAsia="Calibri"/>
        </w:rPr>
        <w:t xml:space="preserve">STAAR Released Test Questions: </w:t>
      </w:r>
      <w:r w:rsidR="00E412F3" w:rsidRPr="0051251B">
        <w:rPr>
          <w:rFonts w:eastAsia="Calibri"/>
        </w:rPr>
        <w:t>s</w:t>
      </w:r>
      <w:r w:rsidRPr="0051251B">
        <w:rPr>
          <w:rFonts w:eastAsia="Calibri"/>
        </w:rPr>
        <w:t>ample questions and test forms that may have been previously administered</w:t>
      </w:r>
    </w:p>
    <w:p w14:paraId="05B6C6E1" w14:textId="77777777" w:rsidR="00B03843" w:rsidRPr="000B5C5D" w:rsidRDefault="00B03843" w:rsidP="00B03843">
      <w:pPr>
        <w:spacing w:line="256" w:lineRule="auto"/>
        <w:rPr>
          <w:rFonts w:eastAsia="Calibri" w:cstheme="minorHAnsi"/>
        </w:rPr>
      </w:pPr>
    </w:p>
    <w:p w14:paraId="03D717ED" w14:textId="77777777" w:rsidR="00B03843" w:rsidRPr="000B5C5D" w:rsidRDefault="001B5A46" w:rsidP="001B5A46">
      <w:pPr>
        <w:pStyle w:val="Heading2"/>
        <w:rPr>
          <w:rFonts w:eastAsia="Calibri" w:cstheme="minorHAnsi"/>
          <w:b w:val="0"/>
        </w:rPr>
      </w:pPr>
      <w:r w:rsidRPr="7F8B71D8">
        <w:rPr>
          <w:rFonts w:eastAsia="Calibri"/>
        </w:rPr>
        <w:t>Additional Resources</w:t>
      </w:r>
      <w:r w:rsidR="00B03843" w:rsidRPr="7F8B71D8">
        <w:rPr>
          <w:rFonts w:eastAsia="Calibri"/>
        </w:rPr>
        <w:t xml:space="preserve"> </w:t>
      </w:r>
    </w:p>
    <w:p w14:paraId="4B35611E" w14:textId="1B36EB9F" w:rsidR="00B03843" w:rsidRPr="0051251B" w:rsidRDefault="00B03843" w:rsidP="00CB2601">
      <w:pPr>
        <w:pStyle w:val="ListParagraph"/>
        <w:numPr>
          <w:ilvl w:val="0"/>
          <w:numId w:val="108"/>
        </w:numPr>
        <w:rPr>
          <w:rFonts w:eastAsiaTheme="minorEastAsia"/>
        </w:rPr>
      </w:pPr>
      <w:r w:rsidRPr="0051251B">
        <w:rPr>
          <w:rFonts w:eastAsia="Calibri"/>
        </w:rPr>
        <w:t>Quizzing and Formative Assessment Distance Learning Tools</w:t>
      </w:r>
      <w:r w:rsidRPr="0051251B">
        <w:t xml:space="preserve">: </w:t>
      </w:r>
      <w:r w:rsidR="00E412F3" w:rsidRPr="0051251B">
        <w:t>l</w:t>
      </w:r>
      <w:r w:rsidRPr="0051251B">
        <w:t>arge list of technology tools for distance learning</w:t>
      </w:r>
      <w:r w:rsidR="003338CF" w:rsidRPr="0051251B">
        <w:t>,</w:t>
      </w:r>
      <w:r w:rsidR="08AA9BE8" w:rsidRPr="0051251B">
        <w:t xml:space="preserve"> including </w:t>
      </w:r>
      <w:r w:rsidRPr="0051251B">
        <w:t>formative assessment</w:t>
      </w:r>
      <w:r w:rsidR="77EC147E" w:rsidRPr="0051251B">
        <w:t xml:space="preserve"> (section 1.12)</w:t>
      </w:r>
    </w:p>
    <w:p w14:paraId="1E0FDF81" w14:textId="7821A8BD" w:rsidR="00B03843" w:rsidRPr="0051251B" w:rsidRDefault="00B03843" w:rsidP="00CB2601">
      <w:pPr>
        <w:pStyle w:val="ListParagraph"/>
        <w:numPr>
          <w:ilvl w:val="0"/>
          <w:numId w:val="108"/>
        </w:numPr>
      </w:pPr>
      <w:r w:rsidRPr="0051251B">
        <w:rPr>
          <w:rFonts w:eastAsia="Yu Gothic Light"/>
        </w:rPr>
        <w:t xml:space="preserve">Create online quizzes and assessments using Google Forms: </w:t>
      </w:r>
      <w:r w:rsidR="00CC7D48" w:rsidRPr="0051251B">
        <w:rPr>
          <w:rFonts w:eastAsia="Yu Gothic Light"/>
        </w:rPr>
        <w:t>video tutorial</w:t>
      </w:r>
    </w:p>
    <w:p w14:paraId="451F5903" w14:textId="62211942" w:rsidR="00B03843" w:rsidRPr="0051251B" w:rsidRDefault="00B03843" w:rsidP="00CB2601">
      <w:pPr>
        <w:pStyle w:val="ListParagraph"/>
        <w:numPr>
          <w:ilvl w:val="0"/>
          <w:numId w:val="108"/>
        </w:numPr>
      </w:pPr>
      <w:r w:rsidRPr="0051251B">
        <w:rPr>
          <w:rFonts w:eastAsia="Yu Gothic Light"/>
        </w:rPr>
        <w:t xml:space="preserve">Provide real-time feedback in Google documents: </w:t>
      </w:r>
      <w:r w:rsidR="00E412F3" w:rsidRPr="0051251B">
        <w:rPr>
          <w:rFonts w:eastAsia="Yu Gothic Light"/>
        </w:rPr>
        <w:t>i</w:t>
      </w:r>
      <w:r w:rsidRPr="0051251B">
        <w:rPr>
          <w:rFonts w:eastAsia="Yu Gothic Light"/>
        </w:rPr>
        <w:t xml:space="preserve">nstructions </w:t>
      </w:r>
      <w:r w:rsidR="00CC7D48" w:rsidRPr="0051251B">
        <w:rPr>
          <w:rFonts w:eastAsia="Yu Gothic Light"/>
        </w:rPr>
        <w:t>for using</w:t>
      </w:r>
      <w:r w:rsidRPr="0051251B">
        <w:rPr>
          <w:rFonts w:eastAsia="Yu Gothic Light"/>
        </w:rPr>
        <w:t xml:space="preserve"> comments and action items in Google </w:t>
      </w:r>
      <w:r w:rsidR="00CC7D48" w:rsidRPr="0051251B">
        <w:rPr>
          <w:rFonts w:eastAsia="Yu Gothic Light"/>
        </w:rPr>
        <w:t>d</w:t>
      </w:r>
      <w:r w:rsidRPr="0051251B">
        <w:rPr>
          <w:rFonts w:eastAsia="Yu Gothic Light"/>
        </w:rPr>
        <w:t xml:space="preserve">ocs, </w:t>
      </w:r>
      <w:r w:rsidR="00CC7D48" w:rsidRPr="0051251B">
        <w:rPr>
          <w:rFonts w:eastAsia="Yu Gothic Light"/>
        </w:rPr>
        <w:t>s</w:t>
      </w:r>
      <w:r w:rsidRPr="0051251B">
        <w:rPr>
          <w:rFonts w:eastAsia="Yu Gothic Light"/>
        </w:rPr>
        <w:t xml:space="preserve">heets, and </w:t>
      </w:r>
      <w:r w:rsidR="00CC7D48" w:rsidRPr="0051251B">
        <w:rPr>
          <w:rFonts w:eastAsia="Yu Gothic Light"/>
        </w:rPr>
        <w:t>s</w:t>
      </w:r>
      <w:r w:rsidRPr="0051251B">
        <w:rPr>
          <w:rFonts w:eastAsia="Yu Gothic Light"/>
        </w:rPr>
        <w:t>lides</w:t>
      </w:r>
    </w:p>
    <w:p w14:paraId="4A2F5F82" w14:textId="3CA7D58A" w:rsidR="00B03843" w:rsidRPr="0051251B" w:rsidRDefault="00B03843" w:rsidP="00CB2601">
      <w:pPr>
        <w:pStyle w:val="ListParagraph"/>
        <w:numPr>
          <w:ilvl w:val="0"/>
          <w:numId w:val="108"/>
        </w:numPr>
      </w:pPr>
      <w:r w:rsidRPr="0051251B">
        <w:rPr>
          <w:rFonts w:eastAsia="Yu Gothic Light"/>
        </w:rPr>
        <w:t xml:space="preserve">Best Practices in K-12 Online Instruction and Hybrid Courses – Online Instruction: </w:t>
      </w:r>
      <w:r w:rsidR="00E412F3" w:rsidRPr="0051251B">
        <w:rPr>
          <w:rFonts w:eastAsia="Yu Gothic Light"/>
        </w:rPr>
        <w:t>r</w:t>
      </w:r>
      <w:r w:rsidRPr="0051251B">
        <w:rPr>
          <w:rFonts w:eastAsia="Yu Gothic Light"/>
        </w:rPr>
        <w:t>ecommendations for interaction between instructors and students in online and hybrid environments</w:t>
      </w:r>
    </w:p>
    <w:p w14:paraId="5A0909A2" w14:textId="1A2D96E0" w:rsidR="00B03843" w:rsidRPr="000B5C5D" w:rsidRDefault="00B03843" w:rsidP="00B03843">
      <w:pPr>
        <w:spacing w:line="256" w:lineRule="auto"/>
        <w:rPr>
          <w:rFonts w:eastAsia="Yu Gothic Light"/>
        </w:rPr>
      </w:pPr>
    </w:p>
    <w:p w14:paraId="27C375F4" w14:textId="77777777" w:rsidR="00B03843" w:rsidRPr="000B5C5D" w:rsidRDefault="001B5A46" w:rsidP="001B5A46">
      <w:pPr>
        <w:pStyle w:val="Heading2"/>
        <w:rPr>
          <w:rFonts w:eastAsia="Calibri" w:cstheme="minorHAnsi"/>
          <w:b w:val="0"/>
        </w:rPr>
      </w:pPr>
      <w:r w:rsidRPr="7F8B71D8">
        <w:rPr>
          <w:rFonts w:eastAsia="Calibri"/>
        </w:rPr>
        <w:t>District-Created Examples</w:t>
      </w:r>
    </w:p>
    <w:p w14:paraId="3A1CA5B3" w14:textId="06E50FE8" w:rsidR="00B03843" w:rsidRPr="0051251B" w:rsidRDefault="00EDF421" w:rsidP="00CB2601">
      <w:pPr>
        <w:pStyle w:val="ListParagraph"/>
        <w:numPr>
          <w:ilvl w:val="0"/>
          <w:numId w:val="63"/>
        </w:numPr>
        <w:spacing w:line="256" w:lineRule="auto"/>
        <w:rPr>
          <w:rFonts w:eastAsiaTheme="minorEastAsia"/>
        </w:rPr>
      </w:pPr>
      <w:r w:rsidRPr="0051251B">
        <w:rPr>
          <w:rFonts w:ascii="Calibri" w:eastAsia="Calibri" w:hAnsi="Calibri" w:cs="Calibri"/>
        </w:rPr>
        <w:t>Garland ISD Required Training for E</w:t>
      </w:r>
      <w:r w:rsidR="1E75863D" w:rsidRPr="0051251B">
        <w:rPr>
          <w:rFonts w:ascii="Calibri" w:eastAsia="Calibri" w:hAnsi="Calibri" w:cs="Calibri"/>
        </w:rPr>
        <w:t>ducators</w:t>
      </w:r>
      <w:r w:rsidRPr="0051251B">
        <w:rPr>
          <w:rFonts w:ascii="Calibri" w:eastAsia="Calibri" w:hAnsi="Calibri" w:cs="Calibri"/>
        </w:rPr>
        <w:t xml:space="preserve">: </w:t>
      </w:r>
      <w:r w:rsidR="00E412F3" w:rsidRPr="0051251B">
        <w:rPr>
          <w:rFonts w:ascii="Calibri" w:eastAsia="Calibri" w:hAnsi="Calibri" w:cs="Calibri"/>
        </w:rPr>
        <w:t>o</w:t>
      </w:r>
      <w:r w:rsidR="00CC7D48" w:rsidRPr="0051251B">
        <w:rPr>
          <w:rFonts w:ascii="Calibri" w:eastAsia="Calibri" w:hAnsi="Calibri" w:cs="Calibri"/>
        </w:rPr>
        <w:t>utlines teacher</w:t>
      </w:r>
      <w:r w:rsidRPr="0051251B">
        <w:rPr>
          <w:rFonts w:ascii="Calibri" w:eastAsia="Calibri" w:hAnsi="Calibri" w:cs="Calibri"/>
        </w:rPr>
        <w:t xml:space="preserve"> expectations regarding outreach to parents and frequency of teacher feedback to students</w:t>
      </w:r>
    </w:p>
    <w:p w14:paraId="5382621F" w14:textId="74245600" w:rsidR="207DCBA7" w:rsidRPr="0051251B" w:rsidRDefault="64862A2D" w:rsidP="00CB2601">
      <w:pPr>
        <w:pStyle w:val="ListParagraph"/>
        <w:numPr>
          <w:ilvl w:val="0"/>
          <w:numId w:val="63"/>
        </w:numPr>
        <w:spacing w:line="256" w:lineRule="auto"/>
        <w:rPr>
          <w:rFonts w:eastAsiaTheme="minorEastAsia"/>
        </w:rPr>
      </w:pPr>
      <w:r w:rsidRPr="0051251B">
        <w:rPr>
          <w:rFonts w:eastAsia="Yu Gothic Light"/>
        </w:rPr>
        <w:t xml:space="preserve">Frisco ISD eLearning Guidelines: </w:t>
      </w:r>
      <w:r w:rsidR="00E412F3" w:rsidRPr="0051251B">
        <w:rPr>
          <w:rFonts w:eastAsia="Yu Gothic Light"/>
        </w:rPr>
        <w:t>a</w:t>
      </w:r>
      <w:r w:rsidRPr="0051251B">
        <w:rPr>
          <w:rFonts w:eastAsia="Yu Gothic Light"/>
        </w:rPr>
        <w:t>ddresses expectations for grading during school closure in the Instructional Planning section</w:t>
      </w:r>
      <w:r w:rsidR="00AC6E4D" w:rsidRPr="0051251B">
        <w:rPr>
          <w:rFonts w:eastAsia="Yu Gothic Light"/>
        </w:rPr>
        <w:t xml:space="preserve">; includes </w:t>
      </w:r>
      <w:r w:rsidR="00E412F3" w:rsidRPr="0051251B">
        <w:rPr>
          <w:rFonts w:eastAsia="Yu Gothic Light"/>
        </w:rPr>
        <w:t>g</w:t>
      </w:r>
      <w:r w:rsidRPr="0051251B">
        <w:rPr>
          <w:rFonts w:eastAsia="Yu Gothic Light"/>
        </w:rPr>
        <w:t xml:space="preserve">uidance regarding teacher feedback to students </w:t>
      </w:r>
      <w:r w:rsidR="00AC6E4D" w:rsidRPr="0051251B">
        <w:rPr>
          <w:rFonts w:eastAsia="Yu Gothic Light"/>
        </w:rPr>
        <w:t xml:space="preserve">in </w:t>
      </w:r>
      <w:r w:rsidR="6BB05807" w:rsidRPr="0051251B">
        <w:rPr>
          <w:rFonts w:eastAsia="Yu Gothic Light"/>
        </w:rPr>
        <w:t xml:space="preserve">eLearning Participation Expectations for Staff and Students </w:t>
      </w:r>
      <w:r w:rsidRPr="0051251B">
        <w:rPr>
          <w:rFonts w:eastAsia="Yu Gothic Light"/>
        </w:rPr>
        <w:t>section</w:t>
      </w:r>
    </w:p>
    <w:p w14:paraId="708CAA59" w14:textId="7242C7EA" w:rsidR="00EF025E" w:rsidRPr="009C65A4" w:rsidRDefault="00B03843" w:rsidP="009C65A4">
      <w:pPr>
        <w:pStyle w:val="ListParagraph"/>
        <w:numPr>
          <w:ilvl w:val="0"/>
          <w:numId w:val="63"/>
        </w:numPr>
        <w:rPr>
          <w:rFonts w:eastAsia="Calibri" w:cstheme="minorHAnsi"/>
        </w:rPr>
      </w:pPr>
      <w:r w:rsidRPr="009C65A4">
        <w:rPr>
          <w:rFonts w:eastAsia="Yu Gothic Light"/>
        </w:rPr>
        <w:t xml:space="preserve">Lewisville ISD Virtual Learning Academy Guide to Interaction and Collaboration: </w:t>
      </w:r>
      <w:r w:rsidR="00E412F3" w:rsidRPr="009C65A4">
        <w:rPr>
          <w:rFonts w:eastAsia="Yu Gothic Light"/>
        </w:rPr>
        <w:t>g</w:t>
      </w:r>
      <w:r w:rsidRPr="009C65A4">
        <w:rPr>
          <w:rFonts w:eastAsia="Yu Gothic Light"/>
        </w:rPr>
        <w:t>uidelines for types of interaction and minimum expectations for teachers and students in a virtual environment</w:t>
      </w:r>
    </w:p>
    <w:p w14:paraId="6716DBC8" w14:textId="77777777" w:rsidR="00EF025E" w:rsidRDefault="00EF025E" w:rsidP="008E3523">
      <w:pPr>
        <w:rPr>
          <w:rFonts w:eastAsia="Calibri" w:cstheme="minorHAnsi"/>
        </w:rPr>
      </w:pPr>
    </w:p>
    <w:p w14:paraId="73AF255A" w14:textId="77777777" w:rsidR="009C65A4" w:rsidRPr="00D011AB" w:rsidRDefault="009C65A4" w:rsidP="009C65A4">
      <w:pPr>
        <w:rPr>
          <w:rFonts w:eastAsia="Yu Mincho" w:cstheme="minorHAnsi"/>
          <w:b/>
          <w:bCs/>
        </w:rPr>
      </w:pPr>
      <w:r w:rsidRPr="00D011AB">
        <w:rPr>
          <w:b/>
          <w:bCs/>
        </w:rPr>
        <w:t xml:space="preserve">Find links to all </w:t>
      </w:r>
      <w:hyperlink r:id="rId42" w:history="1">
        <w:r>
          <w:rPr>
            <w:rStyle w:val="Hyperlink"/>
            <w:b/>
            <w:bCs/>
          </w:rPr>
          <w:t>Phase 4 resources</w:t>
        </w:r>
      </w:hyperlink>
      <w:r w:rsidRPr="00D011AB">
        <w:rPr>
          <w:b/>
          <w:bCs/>
        </w:rPr>
        <w:t xml:space="preserve"> on the TEA website.</w:t>
      </w:r>
    </w:p>
    <w:p w14:paraId="388BEA05" w14:textId="72FA847C" w:rsidR="00EF025E" w:rsidRDefault="00EF025E">
      <w:pPr>
        <w:rPr>
          <w:rFonts w:eastAsia="Calibri" w:cstheme="minorHAnsi"/>
        </w:rPr>
      </w:pPr>
      <w:r>
        <w:rPr>
          <w:rFonts w:eastAsia="Calibri" w:cstheme="minorHAnsi"/>
        </w:rPr>
        <w:br w:type="page"/>
      </w:r>
    </w:p>
    <w:p w14:paraId="0FB97A6B" w14:textId="77777777" w:rsidR="008E3523" w:rsidRPr="008E3523" w:rsidRDefault="008E3523" w:rsidP="008E3523">
      <w:pPr>
        <w:pStyle w:val="ListParagraph"/>
        <w:spacing w:line="256" w:lineRule="auto"/>
        <w:rPr>
          <w:rFonts w:eastAsia="Calibri" w:cstheme="minorHAnsi"/>
        </w:rPr>
      </w:pPr>
    </w:p>
    <w:p w14:paraId="68E95FFF" w14:textId="77777777" w:rsidR="00D845B1" w:rsidRDefault="00EA15FB" w:rsidP="00EA15FB">
      <w:pPr>
        <w:outlineLvl w:val="0"/>
        <w:rPr>
          <w:rStyle w:val="Hyperlink"/>
          <w:sz w:val="24"/>
          <w:szCs w:val="24"/>
        </w:rPr>
      </w:pPr>
      <w:r w:rsidRPr="00BA6A92">
        <w:rPr>
          <w:bCs/>
          <w:color w:val="0D6CB9"/>
          <w:sz w:val="24"/>
          <w:szCs w:val="24"/>
        </w:rPr>
        <w:t xml:space="preserve">Return to </w:t>
      </w:r>
      <w:hyperlink w:anchor="_Resource_Navigation_Guidance" w:history="1">
        <w:r w:rsidR="00FF19C7" w:rsidRPr="00FF19C7">
          <w:rPr>
            <w:rStyle w:val="Hyperlink"/>
            <w:sz w:val="24"/>
            <w:szCs w:val="24"/>
          </w:rPr>
          <w:t>Table of Contents</w:t>
        </w:r>
      </w:hyperlink>
    </w:p>
    <w:p w14:paraId="4BC0CDA8" w14:textId="4478C9FA" w:rsidR="00EA15FB" w:rsidRDefault="00701784" w:rsidP="00EA15FB">
      <w:pPr>
        <w:outlineLvl w:val="0"/>
        <w:rPr>
          <w:rStyle w:val="Hyperlink"/>
          <w:sz w:val="24"/>
          <w:szCs w:val="24"/>
        </w:rPr>
      </w:pPr>
      <w:hyperlink w:anchor="_Resource_Navigation_Guidance" w:history="1"/>
    </w:p>
    <w:p w14:paraId="49409CD0" w14:textId="568818B1" w:rsidR="00DD1C0C" w:rsidRDefault="00DD1C0C" w:rsidP="00DD1C0C">
      <w:pPr>
        <w:spacing w:line="256" w:lineRule="auto"/>
        <w:outlineLvl w:val="0"/>
        <w:rPr>
          <w:rFonts w:eastAsia="Calibri"/>
          <w:b/>
          <w:color w:val="0D6CB9"/>
          <w:sz w:val="28"/>
          <w:szCs w:val="28"/>
        </w:rPr>
      </w:pPr>
      <w:r w:rsidRPr="410469C5">
        <w:rPr>
          <w:rFonts w:eastAsia="Calibri"/>
          <w:b/>
          <w:color w:val="0D6CB9"/>
          <w:sz w:val="28"/>
          <w:szCs w:val="28"/>
        </w:rPr>
        <w:t xml:space="preserve">Phase 4: </w:t>
      </w:r>
      <w:r w:rsidR="00944DB1">
        <w:rPr>
          <w:rFonts w:eastAsia="Calibri"/>
          <w:b/>
          <w:color w:val="0D6CB9"/>
          <w:sz w:val="28"/>
          <w:szCs w:val="28"/>
        </w:rPr>
        <w:t>Provide Monitoring and Support</w:t>
      </w:r>
    </w:p>
    <w:p w14:paraId="2F20632F" w14:textId="77777777" w:rsidR="00D845B1" w:rsidRPr="009462CE" w:rsidRDefault="00D845B1" w:rsidP="009C0F69">
      <w:pPr>
        <w:pStyle w:val="Heading2"/>
      </w:pPr>
      <w:bookmarkStart w:id="17" w:name="_Planning_Category_4.2:"/>
      <w:bookmarkEnd w:id="17"/>
      <w:r w:rsidRPr="000B5C5D">
        <w:t>Planning Category 4.2</w:t>
      </w:r>
      <w:r w:rsidRPr="009462CE">
        <w:t xml:space="preserve">: </w:t>
      </w:r>
      <w:r w:rsidRPr="005860D1">
        <w:t>Provide Ongoing Teacher Supports</w:t>
      </w:r>
    </w:p>
    <w:p w14:paraId="636C180D" w14:textId="77777777" w:rsidR="00B03843" w:rsidRPr="000B5C5D" w:rsidRDefault="00B03843" w:rsidP="00B03843">
      <w:pPr>
        <w:spacing w:line="256" w:lineRule="auto"/>
        <w:rPr>
          <w:rFonts w:eastAsia="Calibri" w:cstheme="minorHAnsi"/>
        </w:rPr>
      </w:pPr>
    </w:p>
    <w:p w14:paraId="67DCF46C" w14:textId="67EEE469" w:rsidR="00B03843" w:rsidRPr="00FF19C7" w:rsidRDefault="430A1B2F" w:rsidP="00FF19C7">
      <w:pPr>
        <w:spacing w:line="256" w:lineRule="auto"/>
      </w:pPr>
      <w:r>
        <w:rPr>
          <w:noProof/>
        </w:rPr>
        <w:drawing>
          <wp:inline distT="0" distB="0" distL="0" distR="0" wp14:anchorId="4B85AF05" wp14:editId="5F8EEC39">
            <wp:extent cx="5943600" cy="666750"/>
            <wp:effectExtent l="0" t="0" r="0" b="0"/>
            <wp:docPr id="494802550" name="Picture 158993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939161"/>
                    <pic:cNvPicPr/>
                  </pic:nvPicPr>
                  <pic:blipFill>
                    <a:blip r:embed="rId41">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5F6DA520" w14:textId="77777777" w:rsidR="00B03843" w:rsidRPr="000B5C5D" w:rsidRDefault="00B03843" w:rsidP="00B03843">
      <w:pPr>
        <w:keepNext/>
        <w:keepLines/>
        <w:spacing w:before="40" w:line="256" w:lineRule="auto"/>
        <w:outlineLvl w:val="3"/>
        <w:rPr>
          <w:rFonts w:eastAsia="Yu Gothic Light" w:cstheme="minorHAnsi"/>
          <w:iCs/>
          <w:color w:val="F16038"/>
        </w:rPr>
      </w:pPr>
    </w:p>
    <w:p w14:paraId="0C64AB73" w14:textId="77777777" w:rsidR="00B03843" w:rsidRPr="000B5C5D" w:rsidRDefault="001B5A46" w:rsidP="001B5A46">
      <w:pPr>
        <w:pStyle w:val="Heading2"/>
        <w:rPr>
          <w:rFonts w:eastAsia="Calibri" w:cstheme="minorHAnsi"/>
          <w:b w:val="0"/>
        </w:rPr>
      </w:pPr>
      <w:r w:rsidRPr="7F8B71D8">
        <w:rPr>
          <w:rFonts w:eastAsia="Calibri"/>
        </w:rPr>
        <w:t>Planning Category Activities</w:t>
      </w:r>
      <w:r w:rsidR="00B03843" w:rsidRPr="7F8B71D8">
        <w:rPr>
          <w:rFonts w:eastAsia="Calibri"/>
        </w:rPr>
        <w:t xml:space="preserve"> </w:t>
      </w:r>
    </w:p>
    <w:p w14:paraId="0D1200B2" w14:textId="024761E7" w:rsidR="00B03843" w:rsidRPr="00936ACD" w:rsidRDefault="00B03843" w:rsidP="00037925">
      <w:pPr>
        <w:numPr>
          <w:ilvl w:val="0"/>
          <w:numId w:val="26"/>
        </w:numPr>
        <w:spacing w:line="256" w:lineRule="auto"/>
        <w:contextualSpacing/>
        <w:rPr>
          <w:rFonts w:eastAsia="Calibri" w:cstheme="minorHAnsi"/>
          <w:b/>
          <w:bCs/>
        </w:rPr>
      </w:pPr>
      <w:r w:rsidRPr="000B5C5D">
        <w:rPr>
          <w:rFonts w:eastAsia="Calibri" w:cstheme="minorHAnsi"/>
          <w:b/>
          <w:bCs/>
        </w:rPr>
        <w:t>Design process for school leaders and coaches to check</w:t>
      </w:r>
      <w:r w:rsidR="00AC6E4D">
        <w:rPr>
          <w:rFonts w:eastAsia="Calibri" w:cstheme="minorHAnsi"/>
          <w:b/>
          <w:bCs/>
        </w:rPr>
        <w:t xml:space="preserve"> </w:t>
      </w:r>
      <w:r w:rsidRPr="000B5C5D">
        <w:rPr>
          <w:rFonts w:eastAsia="Calibri" w:cstheme="minorHAnsi"/>
          <w:b/>
          <w:bCs/>
        </w:rPr>
        <w:t xml:space="preserve">in with teachers </w:t>
      </w:r>
      <w:r w:rsidRPr="000B5C5D">
        <w:rPr>
          <w:rFonts w:eastAsia="Calibri" w:cstheme="minorHAnsi"/>
          <w:bCs/>
        </w:rPr>
        <w:t>for support</w:t>
      </w:r>
      <w:r w:rsidR="004C1064">
        <w:rPr>
          <w:rFonts w:eastAsia="Calibri" w:cstheme="minorHAnsi"/>
          <w:bCs/>
        </w:rPr>
        <w:t>.</w:t>
      </w:r>
    </w:p>
    <w:p w14:paraId="6EBE8E7E" w14:textId="77777777" w:rsidR="00936ACD" w:rsidRPr="000B5C5D" w:rsidRDefault="00936ACD" w:rsidP="00936ACD">
      <w:pPr>
        <w:spacing w:line="256" w:lineRule="auto"/>
        <w:ind w:left="720"/>
        <w:contextualSpacing/>
        <w:rPr>
          <w:rFonts w:eastAsia="Calibri" w:cstheme="minorHAnsi"/>
          <w:b/>
          <w:bCs/>
        </w:rPr>
      </w:pPr>
    </w:p>
    <w:p w14:paraId="06B15CB2" w14:textId="41E073C5" w:rsidR="00B03843" w:rsidRDefault="00B03843" w:rsidP="00037925">
      <w:pPr>
        <w:numPr>
          <w:ilvl w:val="0"/>
          <w:numId w:val="26"/>
        </w:numPr>
        <w:spacing w:line="256" w:lineRule="auto"/>
        <w:contextualSpacing/>
        <w:rPr>
          <w:rFonts w:eastAsia="Calibri" w:cstheme="minorHAnsi"/>
          <w:b/>
          <w:bCs/>
        </w:rPr>
      </w:pPr>
      <w:r w:rsidRPr="000B5C5D">
        <w:rPr>
          <w:rFonts w:eastAsia="Calibri" w:cstheme="minorHAnsi"/>
          <w:b/>
          <w:bCs/>
        </w:rPr>
        <w:t>Develop check-in template, schedule</w:t>
      </w:r>
      <w:r w:rsidR="00177A90">
        <w:rPr>
          <w:rFonts w:eastAsia="Calibri" w:cstheme="minorHAnsi"/>
          <w:b/>
          <w:bCs/>
        </w:rPr>
        <w:t>,</w:t>
      </w:r>
      <w:r w:rsidRPr="000B5C5D">
        <w:rPr>
          <w:rFonts w:eastAsia="Calibri" w:cstheme="minorHAnsi"/>
          <w:b/>
          <w:bCs/>
        </w:rPr>
        <w:t xml:space="preserve"> and execute teacher check-ins</w:t>
      </w:r>
      <w:r w:rsidR="004C1064">
        <w:rPr>
          <w:rFonts w:eastAsia="Calibri" w:cstheme="minorHAnsi"/>
          <w:b/>
          <w:bCs/>
        </w:rPr>
        <w:t>.</w:t>
      </w:r>
    </w:p>
    <w:p w14:paraId="4319C0BE" w14:textId="77777777" w:rsidR="00936ACD" w:rsidRPr="000B5C5D" w:rsidRDefault="00936ACD" w:rsidP="00936ACD">
      <w:pPr>
        <w:spacing w:line="256" w:lineRule="auto"/>
        <w:ind w:left="720"/>
        <w:contextualSpacing/>
        <w:rPr>
          <w:rFonts w:eastAsia="Calibri" w:cstheme="minorHAnsi"/>
          <w:b/>
          <w:bCs/>
        </w:rPr>
      </w:pPr>
    </w:p>
    <w:p w14:paraId="5D3DDCB3" w14:textId="197D7204" w:rsidR="00B03843" w:rsidRPr="000B5C5D" w:rsidRDefault="00B03843" w:rsidP="00037925">
      <w:pPr>
        <w:numPr>
          <w:ilvl w:val="0"/>
          <w:numId w:val="26"/>
        </w:numPr>
        <w:spacing w:line="256" w:lineRule="auto"/>
        <w:contextualSpacing/>
        <w:rPr>
          <w:rFonts w:eastAsia="Calibri" w:cstheme="minorHAnsi"/>
        </w:rPr>
      </w:pPr>
      <w:r w:rsidRPr="000B5C5D">
        <w:rPr>
          <w:rFonts w:eastAsia="Calibri" w:cstheme="minorHAnsi"/>
          <w:b/>
          <w:bCs/>
        </w:rPr>
        <w:t xml:space="preserve">Create professional development plan </w:t>
      </w:r>
      <w:r w:rsidRPr="000B5C5D">
        <w:rPr>
          <w:rFonts w:eastAsia="Calibri" w:cstheme="minorHAnsi"/>
          <w:bCs/>
        </w:rPr>
        <w:t>to provide ongoing support around use of materials and delivery method</w:t>
      </w:r>
      <w:r w:rsidR="004C1064">
        <w:rPr>
          <w:rFonts w:eastAsia="Calibri" w:cstheme="minorHAnsi"/>
          <w:bCs/>
        </w:rPr>
        <w:t>.</w:t>
      </w:r>
    </w:p>
    <w:p w14:paraId="2948962C" w14:textId="77777777" w:rsidR="00B03843" w:rsidRPr="000B5C5D" w:rsidRDefault="00B03843" w:rsidP="00B03843">
      <w:pPr>
        <w:spacing w:line="256" w:lineRule="auto"/>
        <w:rPr>
          <w:rFonts w:eastAsia="Calibri" w:cstheme="minorHAnsi"/>
        </w:rPr>
      </w:pPr>
    </w:p>
    <w:p w14:paraId="60B5D2F9" w14:textId="77777777" w:rsidR="00B03843" w:rsidRPr="000B5C5D" w:rsidRDefault="00B03843" w:rsidP="5DD03D1D">
      <w:pPr>
        <w:pStyle w:val="Heading2"/>
        <w:rPr>
          <w:rFonts w:eastAsia="Calibri" w:cstheme="minorHAnsi"/>
          <w:b w:val="0"/>
        </w:rPr>
      </w:pPr>
      <w:r>
        <w:t>Planning Guidance</w:t>
      </w:r>
    </w:p>
    <w:p w14:paraId="2C66B46A" w14:textId="7B8AFE9D" w:rsidR="00B03843" w:rsidRPr="000B5C5D" w:rsidRDefault="5DD11A52" w:rsidP="5E06E2FA">
      <w:pPr>
        <w:spacing w:line="256" w:lineRule="auto"/>
        <w:rPr>
          <w:rFonts w:eastAsia="Calibri"/>
        </w:rPr>
      </w:pPr>
      <w:r w:rsidRPr="325D7B23">
        <w:rPr>
          <w:rFonts w:eastAsia="Calibri"/>
        </w:rPr>
        <w:t>School</w:t>
      </w:r>
      <w:r w:rsidR="00B03843" w:rsidRPr="325D7B23">
        <w:rPr>
          <w:rFonts w:eastAsia="Calibri"/>
        </w:rPr>
        <w:t xml:space="preserve"> districts </w:t>
      </w:r>
      <w:r w:rsidRPr="325D7B23">
        <w:rPr>
          <w:rFonts w:eastAsia="Calibri"/>
        </w:rPr>
        <w:t>should l</w:t>
      </w:r>
      <w:r w:rsidR="00B03843" w:rsidRPr="325D7B23">
        <w:rPr>
          <w:rFonts w:eastAsia="Calibri"/>
        </w:rPr>
        <w:t>everag</w:t>
      </w:r>
      <w:r w:rsidR="29D6C16F" w:rsidRPr="325D7B23">
        <w:rPr>
          <w:rFonts w:eastAsia="Calibri"/>
        </w:rPr>
        <w:t>e existing</w:t>
      </w:r>
      <w:r w:rsidR="00B03843" w:rsidRPr="325D7B23">
        <w:rPr>
          <w:rFonts w:eastAsia="Calibri"/>
        </w:rPr>
        <w:t xml:space="preserve"> systems and processes as a foundation of support </w:t>
      </w:r>
      <w:r w:rsidR="5FEF7D18" w:rsidRPr="325D7B23">
        <w:rPr>
          <w:rFonts w:eastAsia="Calibri"/>
        </w:rPr>
        <w:t>to</w:t>
      </w:r>
      <w:r w:rsidR="00B03843" w:rsidRPr="325D7B23">
        <w:rPr>
          <w:rFonts w:eastAsia="Calibri"/>
        </w:rPr>
        <w:t xml:space="preserve"> provide greater continuity and consistency</w:t>
      </w:r>
      <w:r w:rsidR="004C1064">
        <w:rPr>
          <w:rFonts w:eastAsia="Calibri"/>
        </w:rPr>
        <w:t>.</w:t>
      </w:r>
    </w:p>
    <w:p w14:paraId="4C4460A3" w14:textId="7AB7388A" w:rsidR="00B03843" w:rsidRPr="000B5C5D" w:rsidRDefault="00B03843" w:rsidP="00037925">
      <w:pPr>
        <w:numPr>
          <w:ilvl w:val="0"/>
          <w:numId w:val="27"/>
        </w:numPr>
        <w:spacing w:line="256" w:lineRule="auto"/>
        <w:contextualSpacing/>
        <w:rPr>
          <w:rFonts w:eastAsia="Calibri"/>
          <w:b/>
        </w:rPr>
      </w:pPr>
      <w:r w:rsidRPr="6C267E28">
        <w:rPr>
          <w:rFonts w:eastAsia="Calibri"/>
          <w:b/>
        </w:rPr>
        <w:t>Design process for school leaders and coaches to check</w:t>
      </w:r>
      <w:r w:rsidR="00782270">
        <w:rPr>
          <w:rFonts w:eastAsia="Calibri"/>
          <w:b/>
        </w:rPr>
        <w:t xml:space="preserve"> </w:t>
      </w:r>
      <w:r w:rsidRPr="6C267E28">
        <w:rPr>
          <w:rFonts w:eastAsia="Calibri"/>
          <w:b/>
        </w:rPr>
        <w:t xml:space="preserve">in with teachers </w:t>
      </w:r>
      <w:r w:rsidRPr="6C267E28">
        <w:rPr>
          <w:rFonts w:eastAsia="Calibri"/>
        </w:rPr>
        <w:t>for support</w:t>
      </w:r>
      <w:r w:rsidR="00782270">
        <w:rPr>
          <w:rFonts w:eastAsia="Calibri"/>
        </w:rPr>
        <w:t>.</w:t>
      </w:r>
    </w:p>
    <w:p w14:paraId="763C24A7" w14:textId="197B053A" w:rsidR="00B03843" w:rsidRPr="000B5C5D" w:rsidRDefault="00B03843" w:rsidP="00CB2601">
      <w:pPr>
        <w:pStyle w:val="ListParagraph"/>
        <w:numPr>
          <w:ilvl w:val="0"/>
          <w:numId w:val="52"/>
        </w:numPr>
        <w:spacing w:line="256" w:lineRule="auto"/>
        <w:ind w:left="1080"/>
        <w:rPr>
          <w:rFonts w:eastAsia="Calibri" w:cstheme="minorHAnsi"/>
          <w:bCs/>
        </w:rPr>
      </w:pPr>
      <w:r w:rsidRPr="000B5C5D">
        <w:rPr>
          <w:rFonts w:eastAsia="Calibri" w:cstheme="minorHAnsi"/>
          <w:bCs/>
        </w:rPr>
        <w:t>What processes and systems already exist for school leaders and coaches to check</w:t>
      </w:r>
      <w:r w:rsidR="00177A90">
        <w:rPr>
          <w:rFonts w:eastAsia="Calibri" w:cstheme="minorHAnsi"/>
          <w:bCs/>
        </w:rPr>
        <w:t xml:space="preserve"> </w:t>
      </w:r>
      <w:r w:rsidRPr="000B5C5D">
        <w:rPr>
          <w:rFonts w:eastAsia="Calibri" w:cstheme="minorHAnsi"/>
          <w:bCs/>
        </w:rPr>
        <w:t>in with teachers? How can these systems be adjusted to a virtual setting?</w:t>
      </w:r>
    </w:p>
    <w:p w14:paraId="7C5719E5" w14:textId="77777777" w:rsidR="00B03843" w:rsidRPr="000B5C5D" w:rsidRDefault="00B03843" w:rsidP="00CB2601">
      <w:pPr>
        <w:pStyle w:val="ListParagraph"/>
        <w:numPr>
          <w:ilvl w:val="0"/>
          <w:numId w:val="52"/>
        </w:numPr>
        <w:spacing w:line="256" w:lineRule="auto"/>
        <w:ind w:left="1080"/>
        <w:rPr>
          <w:rFonts w:eastAsia="Calibri" w:cstheme="minorHAnsi"/>
          <w:bCs/>
        </w:rPr>
      </w:pPr>
      <w:r w:rsidRPr="000B5C5D">
        <w:rPr>
          <w:rFonts w:eastAsia="Calibri" w:cstheme="minorHAnsi"/>
          <w:bCs/>
        </w:rPr>
        <w:t>What new systems or processes need to be implemented to ensure that campus leaders and coaches have regular and frequent check-ins with teachers?</w:t>
      </w:r>
    </w:p>
    <w:p w14:paraId="34895084" w14:textId="77777777" w:rsidR="00B03843" w:rsidRPr="000B5C5D" w:rsidRDefault="00B03843" w:rsidP="00CB2601">
      <w:pPr>
        <w:pStyle w:val="ListParagraph"/>
        <w:numPr>
          <w:ilvl w:val="0"/>
          <w:numId w:val="52"/>
        </w:numPr>
        <w:spacing w:line="256" w:lineRule="auto"/>
        <w:ind w:left="1080"/>
        <w:rPr>
          <w:rFonts w:eastAsia="Calibri" w:cstheme="minorHAnsi"/>
          <w:bCs/>
        </w:rPr>
      </w:pPr>
      <w:r w:rsidRPr="000B5C5D">
        <w:rPr>
          <w:rFonts w:eastAsia="Calibri" w:cstheme="minorHAnsi"/>
          <w:bCs/>
        </w:rPr>
        <w:t>What daily routines and expectations will need to be created or adjusted to check daily attendance or presence of teachers?</w:t>
      </w:r>
    </w:p>
    <w:p w14:paraId="12E2A834" w14:textId="1F843DCA" w:rsidR="00B03843" w:rsidRPr="000B5C5D" w:rsidRDefault="00B03843" w:rsidP="00CB2601">
      <w:pPr>
        <w:pStyle w:val="ListParagraph"/>
        <w:numPr>
          <w:ilvl w:val="0"/>
          <w:numId w:val="52"/>
        </w:numPr>
        <w:spacing w:line="256" w:lineRule="auto"/>
        <w:ind w:left="1080"/>
        <w:rPr>
          <w:rFonts w:eastAsia="Calibri" w:cstheme="minorHAnsi"/>
          <w:bCs/>
        </w:rPr>
      </w:pPr>
      <w:r w:rsidRPr="000B5C5D">
        <w:rPr>
          <w:rFonts w:eastAsia="Calibri" w:cstheme="minorHAnsi"/>
          <w:bCs/>
        </w:rPr>
        <w:t>How will systems be monitored and improved at the district level?</w:t>
      </w:r>
    </w:p>
    <w:p w14:paraId="1C5B9AF9" w14:textId="4E040081" w:rsidR="00B03843" w:rsidRDefault="00B03843" w:rsidP="00CB2601">
      <w:pPr>
        <w:pStyle w:val="ListParagraph"/>
        <w:numPr>
          <w:ilvl w:val="0"/>
          <w:numId w:val="52"/>
        </w:numPr>
        <w:spacing w:line="256" w:lineRule="auto"/>
        <w:ind w:left="1080"/>
        <w:rPr>
          <w:rFonts w:eastAsia="Calibri" w:cstheme="minorHAnsi"/>
          <w:bCs/>
        </w:rPr>
      </w:pPr>
      <w:r w:rsidRPr="000B5C5D">
        <w:rPr>
          <w:rFonts w:eastAsia="Calibri" w:cstheme="minorHAnsi"/>
          <w:bCs/>
        </w:rPr>
        <w:t>What expectations will be mandatory across the district? What expectations will be determined by individual campus leaders or coaches?</w:t>
      </w:r>
    </w:p>
    <w:p w14:paraId="0A9439A5" w14:textId="77777777" w:rsidR="00936ACD" w:rsidRPr="000B5C5D" w:rsidRDefault="00936ACD" w:rsidP="00936ACD">
      <w:pPr>
        <w:pStyle w:val="ListParagraph"/>
        <w:spacing w:line="256" w:lineRule="auto"/>
        <w:ind w:left="1080"/>
        <w:rPr>
          <w:rFonts w:eastAsia="Calibri" w:cstheme="minorHAnsi"/>
          <w:bCs/>
        </w:rPr>
      </w:pPr>
    </w:p>
    <w:p w14:paraId="01551243" w14:textId="05006609" w:rsidR="00B03843" w:rsidRPr="000B5C5D" w:rsidRDefault="00B03843" w:rsidP="00037925">
      <w:pPr>
        <w:numPr>
          <w:ilvl w:val="0"/>
          <w:numId w:val="27"/>
        </w:numPr>
        <w:spacing w:line="256" w:lineRule="auto"/>
        <w:contextualSpacing/>
        <w:rPr>
          <w:rFonts w:eastAsia="Calibri" w:cstheme="minorHAnsi"/>
          <w:b/>
          <w:bCs/>
        </w:rPr>
      </w:pPr>
      <w:r w:rsidRPr="000B5C5D">
        <w:rPr>
          <w:rFonts w:eastAsia="Calibri" w:cstheme="minorHAnsi"/>
          <w:b/>
          <w:bCs/>
        </w:rPr>
        <w:t>Develop check-in template, schedule</w:t>
      </w:r>
      <w:r w:rsidR="00177A90">
        <w:rPr>
          <w:rFonts w:eastAsia="Calibri" w:cstheme="minorHAnsi"/>
          <w:b/>
          <w:bCs/>
        </w:rPr>
        <w:t>,</w:t>
      </w:r>
      <w:r w:rsidRPr="000B5C5D">
        <w:rPr>
          <w:rFonts w:eastAsia="Calibri" w:cstheme="minorHAnsi"/>
          <w:b/>
          <w:bCs/>
        </w:rPr>
        <w:t xml:space="preserve"> and execute teacher check-ins</w:t>
      </w:r>
      <w:r w:rsidR="00722F7C">
        <w:rPr>
          <w:rFonts w:eastAsia="Calibri" w:cstheme="minorHAnsi"/>
          <w:b/>
          <w:bCs/>
        </w:rPr>
        <w:t>.</w:t>
      </w:r>
    </w:p>
    <w:p w14:paraId="37AA329D" w14:textId="787EA7A7" w:rsidR="00B03843" w:rsidRPr="000B5C5D" w:rsidRDefault="00B03843" w:rsidP="00CB2601">
      <w:pPr>
        <w:pStyle w:val="ListParagraph"/>
        <w:numPr>
          <w:ilvl w:val="0"/>
          <w:numId w:val="53"/>
        </w:numPr>
        <w:spacing w:line="256" w:lineRule="auto"/>
        <w:ind w:left="1080"/>
        <w:rPr>
          <w:rFonts w:eastAsia="Calibri" w:cstheme="minorHAnsi"/>
          <w:b/>
          <w:bCs/>
        </w:rPr>
      </w:pPr>
      <w:r w:rsidRPr="000B5C5D">
        <w:rPr>
          <w:rFonts w:eastAsia="Calibri" w:cstheme="minorHAnsi"/>
          <w:bCs/>
        </w:rPr>
        <w:t>What critical components do campus leaders or coaches need to check</w:t>
      </w:r>
      <w:r w:rsidR="000F699F">
        <w:rPr>
          <w:rFonts w:eastAsia="Calibri" w:cstheme="minorHAnsi"/>
          <w:bCs/>
        </w:rPr>
        <w:t xml:space="preserve"> </w:t>
      </w:r>
      <w:r w:rsidRPr="000B5C5D">
        <w:rPr>
          <w:rFonts w:eastAsia="Calibri" w:cstheme="minorHAnsi"/>
          <w:bCs/>
        </w:rPr>
        <w:t>in about regularly with teachers to support at-home instruction?</w:t>
      </w:r>
    </w:p>
    <w:p w14:paraId="17647333" w14:textId="77777777" w:rsidR="00B03843" w:rsidRPr="000B5C5D" w:rsidRDefault="00B03843" w:rsidP="00CB2601">
      <w:pPr>
        <w:pStyle w:val="ListParagraph"/>
        <w:numPr>
          <w:ilvl w:val="0"/>
          <w:numId w:val="53"/>
        </w:numPr>
        <w:spacing w:line="256" w:lineRule="auto"/>
        <w:ind w:left="1080"/>
        <w:rPr>
          <w:rFonts w:eastAsia="Calibri" w:cstheme="minorHAnsi"/>
        </w:rPr>
      </w:pPr>
      <w:r w:rsidRPr="000B5C5D">
        <w:rPr>
          <w:rFonts w:eastAsia="Calibri" w:cstheme="minorHAnsi"/>
        </w:rPr>
        <w:t>How will campus leaders or coaches conduct check-ins with teachers? What will be the expectations for pre- and post-work for check-ins?</w:t>
      </w:r>
    </w:p>
    <w:p w14:paraId="03A43962" w14:textId="77777777" w:rsidR="00B03843" w:rsidRPr="000B5C5D" w:rsidRDefault="00B03843" w:rsidP="00CB2601">
      <w:pPr>
        <w:pStyle w:val="ListParagraph"/>
        <w:numPr>
          <w:ilvl w:val="0"/>
          <w:numId w:val="53"/>
        </w:numPr>
        <w:spacing w:line="256" w:lineRule="auto"/>
        <w:ind w:left="1080"/>
        <w:rPr>
          <w:rFonts w:eastAsia="Calibri" w:cstheme="minorHAnsi"/>
          <w:bCs/>
        </w:rPr>
      </w:pPr>
      <w:r w:rsidRPr="000B5C5D">
        <w:rPr>
          <w:rFonts w:eastAsia="Calibri" w:cstheme="minorHAnsi"/>
          <w:bCs/>
        </w:rPr>
        <w:t>Where will check-in documents be located and how will they be shared?</w:t>
      </w:r>
    </w:p>
    <w:p w14:paraId="4E3A0D83" w14:textId="73742E2E" w:rsidR="00B03843" w:rsidRDefault="00B03843" w:rsidP="00CB2601">
      <w:pPr>
        <w:pStyle w:val="ListParagraph"/>
        <w:numPr>
          <w:ilvl w:val="0"/>
          <w:numId w:val="53"/>
        </w:numPr>
        <w:spacing w:line="256" w:lineRule="auto"/>
        <w:ind w:left="1080"/>
        <w:rPr>
          <w:rFonts w:eastAsia="Calibri" w:cstheme="minorHAnsi"/>
          <w:bCs/>
        </w:rPr>
      </w:pPr>
      <w:r w:rsidRPr="000B5C5D">
        <w:rPr>
          <w:rFonts w:eastAsia="Calibri" w:cstheme="minorHAnsi"/>
          <w:bCs/>
        </w:rPr>
        <w:t>What is the expectation for preparing prior to the meeting?</w:t>
      </w:r>
    </w:p>
    <w:p w14:paraId="4B1C803D" w14:textId="77777777" w:rsidR="00936ACD" w:rsidRPr="000B5C5D" w:rsidRDefault="00936ACD" w:rsidP="00936ACD">
      <w:pPr>
        <w:pStyle w:val="ListParagraph"/>
        <w:spacing w:line="256" w:lineRule="auto"/>
        <w:ind w:left="1080"/>
        <w:rPr>
          <w:rFonts w:eastAsia="Calibri" w:cstheme="minorHAnsi"/>
          <w:bCs/>
        </w:rPr>
      </w:pPr>
    </w:p>
    <w:p w14:paraId="24253B2D" w14:textId="7B572BD3" w:rsidR="00B03843" w:rsidRPr="000B5C5D" w:rsidRDefault="00B03843" w:rsidP="00037925">
      <w:pPr>
        <w:numPr>
          <w:ilvl w:val="0"/>
          <w:numId w:val="27"/>
        </w:numPr>
        <w:spacing w:line="256" w:lineRule="auto"/>
        <w:contextualSpacing/>
        <w:rPr>
          <w:rFonts w:eastAsia="Calibri" w:cstheme="minorHAnsi"/>
        </w:rPr>
      </w:pPr>
      <w:r w:rsidRPr="000B5C5D">
        <w:rPr>
          <w:rFonts w:eastAsia="Calibri" w:cstheme="minorHAnsi"/>
          <w:b/>
          <w:bCs/>
        </w:rPr>
        <w:t xml:space="preserve">Create professional development plan </w:t>
      </w:r>
      <w:r w:rsidRPr="000B5C5D">
        <w:rPr>
          <w:rFonts w:eastAsia="Calibri" w:cstheme="minorHAnsi"/>
          <w:bCs/>
        </w:rPr>
        <w:t>to provide ongoing support around use of materials and delivery method</w:t>
      </w:r>
      <w:r w:rsidR="00722F7C">
        <w:rPr>
          <w:rFonts w:eastAsia="Calibri" w:cstheme="minorHAnsi"/>
          <w:bCs/>
        </w:rPr>
        <w:t>.</w:t>
      </w:r>
    </w:p>
    <w:p w14:paraId="435BE5FE" w14:textId="77777777" w:rsidR="00B03843" w:rsidRPr="000B5C5D" w:rsidRDefault="00B03843" w:rsidP="00CB2601">
      <w:pPr>
        <w:pStyle w:val="ListParagraph"/>
        <w:numPr>
          <w:ilvl w:val="0"/>
          <w:numId w:val="54"/>
        </w:numPr>
        <w:spacing w:line="256" w:lineRule="auto"/>
        <w:ind w:left="1080"/>
        <w:rPr>
          <w:rFonts w:eastAsia="Calibri" w:cstheme="minorHAnsi"/>
        </w:rPr>
      </w:pPr>
      <w:r w:rsidRPr="000B5C5D">
        <w:rPr>
          <w:rFonts w:eastAsia="Calibri" w:cstheme="minorHAnsi"/>
        </w:rPr>
        <w:lastRenderedPageBreak/>
        <w:t>How will teacher training needs be identified? How will identified needs be shared with district leaders responsible for professional development support?</w:t>
      </w:r>
    </w:p>
    <w:p w14:paraId="37932767" w14:textId="77777777" w:rsidR="00B03843" w:rsidRPr="000B5C5D" w:rsidRDefault="00B03843" w:rsidP="00CB2601">
      <w:pPr>
        <w:pStyle w:val="ListParagraph"/>
        <w:numPr>
          <w:ilvl w:val="0"/>
          <w:numId w:val="54"/>
        </w:numPr>
        <w:spacing w:line="256" w:lineRule="auto"/>
        <w:ind w:left="1080"/>
        <w:rPr>
          <w:rFonts w:eastAsia="Calibri" w:cstheme="minorHAnsi"/>
        </w:rPr>
      </w:pPr>
      <w:r w:rsidRPr="000B5C5D">
        <w:rPr>
          <w:rFonts w:eastAsia="Calibri" w:cstheme="minorHAnsi"/>
        </w:rPr>
        <w:t>Does a library of on-demand trainings exist to support differentiated teacher needs?</w:t>
      </w:r>
    </w:p>
    <w:p w14:paraId="235B6400" w14:textId="77777777" w:rsidR="00B03843" w:rsidRPr="000B5C5D" w:rsidRDefault="00B03843" w:rsidP="00CB2601">
      <w:pPr>
        <w:pStyle w:val="ListParagraph"/>
        <w:numPr>
          <w:ilvl w:val="0"/>
          <w:numId w:val="54"/>
        </w:numPr>
        <w:spacing w:line="256" w:lineRule="auto"/>
        <w:ind w:left="1080"/>
        <w:rPr>
          <w:rFonts w:eastAsia="Calibri" w:cstheme="minorHAnsi"/>
        </w:rPr>
      </w:pPr>
      <w:r w:rsidRPr="000B5C5D">
        <w:rPr>
          <w:rFonts w:eastAsia="Calibri" w:cstheme="minorHAnsi"/>
        </w:rPr>
        <w:t>What is the process for requesting additional training?</w:t>
      </w:r>
    </w:p>
    <w:p w14:paraId="041815B7" w14:textId="77777777" w:rsidR="00B03843" w:rsidRPr="000B5C5D" w:rsidRDefault="00B03843" w:rsidP="00CB2601">
      <w:pPr>
        <w:pStyle w:val="ListParagraph"/>
        <w:numPr>
          <w:ilvl w:val="0"/>
          <w:numId w:val="54"/>
        </w:numPr>
        <w:spacing w:line="256" w:lineRule="auto"/>
        <w:ind w:left="1080"/>
        <w:rPr>
          <w:rFonts w:eastAsia="Calibri" w:cstheme="minorHAnsi"/>
        </w:rPr>
      </w:pPr>
      <w:r w:rsidRPr="000B5C5D">
        <w:rPr>
          <w:rFonts w:eastAsia="Calibri" w:cstheme="minorHAnsi"/>
        </w:rPr>
        <w:t>Have individuals been identified as leads with certain programs or content to support teacher needs?</w:t>
      </w:r>
    </w:p>
    <w:p w14:paraId="2B05CC6C" w14:textId="77777777" w:rsidR="00B03843" w:rsidRPr="000B5C5D" w:rsidRDefault="00B03843" w:rsidP="00CB2601">
      <w:pPr>
        <w:pStyle w:val="ListParagraph"/>
        <w:numPr>
          <w:ilvl w:val="0"/>
          <w:numId w:val="54"/>
        </w:numPr>
        <w:spacing w:line="256" w:lineRule="auto"/>
        <w:ind w:left="1080"/>
        <w:rPr>
          <w:rFonts w:eastAsia="Calibri" w:cstheme="minorHAnsi"/>
        </w:rPr>
      </w:pPr>
      <w:r w:rsidRPr="000B5C5D">
        <w:rPr>
          <w:rFonts w:eastAsia="Calibri" w:cstheme="minorHAnsi"/>
        </w:rPr>
        <w:t>What systems need to be adjusted or created to support coaches with their teacher check-ins? How will training for coaches be identified and provided for ongoing improvement, support, and accountability?</w:t>
      </w:r>
    </w:p>
    <w:p w14:paraId="188014E4" w14:textId="77777777" w:rsidR="00B03843" w:rsidRPr="000B5C5D" w:rsidRDefault="00B03843" w:rsidP="00CB2601">
      <w:pPr>
        <w:pStyle w:val="ListParagraph"/>
        <w:numPr>
          <w:ilvl w:val="0"/>
          <w:numId w:val="54"/>
        </w:numPr>
        <w:spacing w:line="256" w:lineRule="auto"/>
        <w:ind w:left="1080"/>
        <w:rPr>
          <w:rFonts w:eastAsia="Calibri" w:cstheme="minorHAnsi"/>
        </w:rPr>
      </w:pPr>
      <w:r w:rsidRPr="000B5C5D">
        <w:rPr>
          <w:rFonts w:eastAsia="Calibri" w:cstheme="minorHAnsi"/>
        </w:rPr>
        <w:t>Are there structures to support teacher collaboration and discussion for peer support?</w:t>
      </w:r>
    </w:p>
    <w:p w14:paraId="04AE3783" w14:textId="77777777" w:rsidR="00B03843" w:rsidRPr="000B5C5D" w:rsidRDefault="00B03843" w:rsidP="00B03843">
      <w:pPr>
        <w:spacing w:line="256" w:lineRule="auto"/>
        <w:rPr>
          <w:rFonts w:eastAsia="Calibri" w:cstheme="minorHAnsi"/>
        </w:rPr>
      </w:pPr>
    </w:p>
    <w:p w14:paraId="2A945769" w14:textId="77777777" w:rsidR="00B03843" w:rsidRPr="000B5C5D" w:rsidRDefault="001B5A46" w:rsidP="001B5A46">
      <w:pPr>
        <w:pStyle w:val="Heading2"/>
        <w:rPr>
          <w:rFonts w:eastAsia="Calibri" w:cstheme="minorHAnsi"/>
        </w:rPr>
      </w:pPr>
      <w:r w:rsidRPr="7F8B71D8">
        <w:rPr>
          <w:rFonts w:eastAsia="Calibri"/>
        </w:rPr>
        <w:t>Suggested Staff Support</w:t>
      </w:r>
    </w:p>
    <w:p w14:paraId="17EA212D" w14:textId="3392EF37" w:rsidR="00B03843" w:rsidRPr="000B5C5D" w:rsidRDefault="00B03843" w:rsidP="00B03843">
      <w:pPr>
        <w:spacing w:line="256" w:lineRule="auto"/>
        <w:rPr>
          <w:rFonts w:eastAsia="Calibri" w:cstheme="minorHAnsi"/>
        </w:rPr>
      </w:pPr>
      <w:r w:rsidRPr="000B5C5D">
        <w:rPr>
          <w:rFonts w:eastAsia="Calibri" w:cstheme="minorHAnsi"/>
        </w:rPr>
        <w:t xml:space="preserve">The primary staff members who could be involved in this planning are district and campus leaders. As </w:t>
      </w:r>
      <w:r w:rsidRPr="414EBB2B">
        <w:rPr>
          <w:rFonts w:eastAsia="Calibri"/>
        </w:rPr>
        <w:t>mu</w:t>
      </w:r>
      <w:r w:rsidR="181B6913" w:rsidRPr="414EBB2B">
        <w:rPr>
          <w:rFonts w:eastAsia="Calibri"/>
        </w:rPr>
        <w:t>c</w:t>
      </w:r>
      <w:r w:rsidRPr="414EBB2B">
        <w:rPr>
          <w:rFonts w:eastAsia="Calibri"/>
        </w:rPr>
        <w:t>h</w:t>
      </w:r>
      <w:r w:rsidRPr="000B5C5D">
        <w:rPr>
          <w:rFonts w:eastAsia="Calibri" w:cstheme="minorHAnsi"/>
        </w:rPr>
        <w:t xml:space="preserve"> as possible under current circumstances, leverage teacher input. Throughout the planning process, ensure that a clear owner is assigned to each task.</w:t>
      </w:r>
    </w:p>
    <w:p w14:paraId="0C078083" w14:textId="1A578769" w:rsidR="00B03843" w:rsidRPr="000B5C5D" w:rsidRDefault="00B03843" w:rsidP="00037925">
      <w:pPr>
        <w:numPr>
          <w:ilvl w:val="0"/>
          <w:numId w:val="28"/>
        </w:numPr>
        <w:spacing w:line="256" w:lineRule="auto"/>
        <w:contextualSpacing/>
        <w:rPr>
          <w:rFonts w:eastAsia="Calibri"/>
        </w:rPr>
      </w:pPr>
      <w:r w:rsidRPr="00936ACD">
        <w:rPr>
          <w:rFonts w:eastAsia="Calibri"/>
          <w:b/>
          <w:bCs/>
        </w:rPr>
        <w:t>District:</w:t>
      </w:r>
      <w:r w:rsidRPr="325D7B23">
        <w:rPr>
          <w:rFonts w:eastAsia="Calibri"/>
        </w:rPr>
        <w:t xml:space="preserve"> </w:t>
      </w:r>
      <w:r w:rsidR="000D5BAB">
        <w:rPr>
          <w:rFonts w:eastAsia="Calibri"/>
        </w:rPr>
        <w:t>e</w:t>
      </w:r>
      <w:r w:rsidRPr="325D7B23">
        <w:rPr>
          <w:rFonts w:eastAsia="Calibri"/>
        </w:rPr>
        <w:t>stablish guidelines for campus leaders and teachers regarding regular check-in expectations</w:t>
      </w:r>
      <w:r w:rsidR="000D5BAB">
        <w:rPr>
          <w:rFonts w:eastAsia="Calibri"/>
        </w:rPr>
        <w:t>; d</w:t>
      </w:r>
      <w:r w:rsidRPr="325D7B23">
        <w:rPr>
          <w:rFonts w:eastAsia="Calibri"/>
        </w:rPr>
        <w:t>evelop process for identifying training needs and establishing system for requesting district-level support</w:t>
      </w:r>
    </w:p>
    <w:p w14:paraId="16D9C7CE" w14:textId="6ED70563" w:rsidR="00B03843" w:rsidRPr="000B5C5D" w:rsidRDefault="00B03843" w:rsidP="00037925">
      <w:pPr>
        <w:numPr>
          <w:ilvl w:val="0"/>
          <w:numId w:val="28"/>
        </w:numPr>
        <w:spacing w:line="256" w:lineRule="auto"/>
        <w:contextualSpacing/>
        <w:rPr>
          <w:rFonts w:eastAsia="Calibri"/>
        </w:rPr>
      </w:pPr>
      <w:r w:rsidRPr="00936ACD">
        <w:rPr>
          <w:rFonts w:eastAsia="Calibri"/>
          <w:b/>
          <w:bCs/>
        </w:rPr>
        <w:t xml:space="preserve">Campus: </w:t>
      </w:r>
      <w:r w:rsidR="000D5BAB">
        <w:rPr>
          <w:rFonts w:eastAsia="Calibri"/>
        </w:rPr>
        <w:t>c</w:t>
      </w:r>
      <w:r w:rsidRPr="325D7B23">
        <w:rPr>
          <w:rFonts w:eastAsia="Calibri"/>
        </w:rPr>
        <w:t>ommunicate expectations with staff and set schedule for check-ins</w:t>
      </w:r>
      <w:r w:rsidR="000D5BAB">
        <w:rPr>
          <w:rFonts w:eastAsia="Calibri"/>
        </w:rPr>
        <w:t>; d</w:t>
      </w:r>
      <w:r w:rsidRPr="325D7B23">
        <w:rPr>
          <w:rFonts w:eastAsia="Calibri"/>
        </w:rPr>
        <w:t>etermine how teacher progress will be monitored and needs identified</w:t>
      </w:r>
      <w:r w:rsidR="000D5BAB">
        <w:rPr>
          <w:rFonts w:eastAsia="Calibri"/>
        </w:rPr>
        <w:t>; s</w:t>
      </w:r>
      <w:r w:rsidRPr="325D7B23">
        <w:rPr>
          <w:rFonts w:eastAsia="Calibri"/>
        </w:rPr>
        <w:t xml:space="preserve">hare template for check-in and model use </w:t>
      </w:r>
      <w:r w:rsidR="00541FC4">
        <w:rPr>
          <w:rFonts w:eastAsia="Calibri"/>
        </w:rPr>
        <w:t>or</w:t>
      </w:r>
      <w:r w:rsidRPr="325D7B23">
        <w:rPr>
          <w:rFonts w:eastAsia="Calibri"/>
        </w:rPr>
        <w:t xml:space="preserve"> adjustments to current process.</w:t>
      </w:r>
    </w:p>
    <w:p w14:paraId="3BD2F5BD" w14:textId="0566CCA4" w:rsidR="00B03843" w:rsidRPr="000B5C5D" w:rsidRDefault="00B03843" w:rsidP="00037925">
      <w:pPr>
        <w:numPr>
          <w:ilvl w:val="0"/>
          <w:numId w:val="28"/>
        </w:numPr>
        <w:spacing w:line="256" w:lineRule="auto"/>
        <w:contextualSpacing/>
        <w:rPr>
          <w:rFonts w:eastAsia="Calibri" w:cstheme="minorHAnsi"/>
        </w:rPr>
      </w:pPr>
      <w:r w:rsidRPr="00936ACD">
        <w:rPr>
          <w:rFonts w:eastAsia="Calibri" w:cstheme="minorHAnsi"/>
          <w:b/>
          <w:bCs/>
        </w:rPr>
        <w:t>Teachers:</w:t>
      </w:r>
      <w:r w:rsidRPr="000B5C5D">
        <w:rPr>
          <w:rFonts w:eastAsia="Calibri" w:cstheme="minorHAnsi"/>
        </w:rPr>
        <w:t xml:space="preserve"> </w:t>
      </w:r>
      <w:r w:rsidR="000D5BAB">
        <w:rPr>
          <w:rFonts w:eastAsia="Calibri" w:cstheme="minorHAnsi"/>
        </w:rPr>
        <w:t>l</w:t>
      </w:r>
      <w:r w:rsidRPr="000B5C5D">
        <w:rPr>
          <w:rFonts w:eastAsia="Calibri" w:cstheme="minorHAnsi"/>
        </w:rPr>
        <w:t>everage check-ins as a system for raising concerns and requesting support</w:t>
      </w:r>
      <w:r w:rsidR="000D5BAB">
        <w:rPr>
          <w:rFonts w:eastAsia="Calibri" w:cstheme="minorHAnsi"/>
        </w:rPr>
        <w:t>; s</w:t>
      </w:r>
      <w:r w:rsidRPr="000B5C5D">
        <w:rPr>
          <w:rFonts w:eastAsia="Calibri" w:cstheme="minorHAnsi"/>
        </w:rPr>
        <w:t>taff shares feedback to improve system to better meet individual needs</w:t>
      </w:r>
    </w:p>
    <w:p w14:paraId="76C1B757" w14:textId="77777777" w:rsidR="00A612B3" w:rsidRDefault="00A612B3" w:rsidP="001B5A46">
      <w:pPr>
        <w:pStyle w:val="Heading2"/>
        <w:rPr>
          <w:rFonts w:eastAsia="Calibri"/>
        </w:rPr>
      </w:pPr>
    </w:p>
    <w:p w14:paraId="272A2D93" w14:textId="77777777" w:rsidR="00B03843" w:rsidRPr="000B5C5D" w:rsidRDefault="001B5A46" w:rsidP="001B5A46">
      <w:pPr>
        <w:pStyle w:val="Heading2"/>
        <w:rPr>
          <w:rFonts w:eastAsia="Calibri" w:cstheme="minorHAnsi"/>
          <w:b w:val="0"/>
        </w:rPr>
      </w:pPr>
      <w:r w:rsidRPr="7F8B71D8">
        <w:rPr>
          <w:rFonts w:eastAsia="Calibri"/>
        </w:rPr>
        <w:t>TEA Resources</w:t>
      </w:r>
    </w:p>
    <w:p w14:paraId="1823390C" w14:textId="1073D100" w:rsidR="00B03843" w:rsidRPr="000B5C5D" w:rsidRDefault="00B03843" w:rsidP="00936ACD">
      <w:pPr>
        <w:rPr>
          <w:rFonts w:eastAsiaTheme="minorEastAsia"/>
          <w:color w:val="0563C1"/>
        </w:rPr>
      </w:pPr>
      <w:r w:rsidRPr="00936ACD">
        <w:t>Template</w:t>
      </w:r>
      <w:r w:rsidRPr="00C05711">
        <w:t xml:space="preserve"> Teacher Check-</w:t>
      </w:r>
      <w:r w:rsidR="00063847">
        <w:t>I</w:t>
      </w:r>
      <w:r w:rsidRPr="00C05711">
        <w:t>n Document</w:t>
      </w:r>
      <w:r w:rsidR="00C05711">
        <w:t>:</w:t>
      </w:r>
      <w:r w:rsidRPr="6DBD5CD6">
        <w:t xml:space="preserve"> </w:t>
      </w:r>
      <w:r w:rsidR="000D5BAB">
        <w:t>e</w:t>
      </w:r>
      <w:r w:rsidRPr="6DBD5CD6">
        <w:t>xample of structure and guidance for campus leaders or coaches to conduct teacher check-ins</w:t>
      </w:r>
    </w:p>
    <w:p w14:paraId="1A503044" w14:textId="77777777" w:rsidR="00B03843" w:rsidRPr="000B5C5D" w:rsidRDefault="00B03843" w:rsidP="00B03843">
      <w:pPr>
        <w:spacing w:line="256" w:lineRule="auto"/>
        <w:outlineLvl w:val="1"/>
        <w:rPr>
          <w:rFonts w:eastAsia="Calibri" w:cstheme="minorHAnsi"/>
          <w:b/>
          <w:sz w:val="24"/>
        </w:rPr>
      </w:pPr>
    </w:p>
    <w:p w14:paraId="11586F4E" w14:textId="77777777" w:rsidR="00B03843" w:rsidRPr="000B5C5D" w:rsidRDefault="001B5A46" w:rsidP="001B5A46">
      <w:pPr>
        <w:pStyle w:val="Heading2"/>
        <w:rPr>
          <w:rFonts w:eastAsia="Calibri" w:cstheme="minorHAnsi"/>
          <w:b w:val="0"/>
        </w:rPr>
      </w:pPr>
      <w:r w:rsidRPr="7F8B71D8">
        <w:rPr>
          <w:rFonts w:eastAsia="Calibri"/>
        </w:rPr>
        <w:t>Additional Resources</w:t>
      </w:r>
      <w:r w:rsidR="00B03843" w:rsidRPr="7F8B71D8">
        <w:rPr>
          <w:rFonts w:eastAsia="Calibri"/>
        </w:rPr>
        <w:t xml:space="preserve"> </w:t>
      </w:r>
    </w:p>
    <w:p w14:paraId="08B2CB92" w14:textId="052289A6" w:rsidR="00B03843" w:rsidRPr="003262F5" w:rsidRDefault="00E611D0" w:rsidP="00936ACD">
      <w:pPr>
        <w:rPr>
          <w:rFonts w:cstheme="minorHAnsi"/>
        </w:rPr>
      </w:pPr>
      <w:r w:rsidRPr="003262F5">
        <w:rPr>
          <w:rFonts w:cstheme="minorHAnsi"/>
        </w:rPr>
        <w:t>Curriculum Support Guide Determine the Plan for Coaching</w:t>
      </w:r>
      <w:r w:rsidR="00C05711" w:rsidRPr="003262F5">
        <w:rPr>
          <w:rFonts w:cstheme="minorHAnsi"/>
        </w:rPr>
        <w:t xml:space="preserve">: </w:t>
      </w:r>
      <w:r w:rsidR="000D5BAB" w:rsidRPr="003262F5">
        <w:rPr>
          <w:rFonts w:cstheme="minorHAnsi"/>
        </w:rPr>
        <w:t>f</w:t>
      </w:r>
      <w:r w:rsidR="00B03843" w:rsidRPr="003262F5">
        <w:rPr>
          <w:rFonts w:cstheme="minorHAnsi"/>
        </w:rPr>
        <w:t>ramework provided by Instructional Partners to guide the model and systems for coaching teachers</w:t>
      </w:r>
    </w:p>
    <w:p w14:paraId="47EBD917" w14:textId="77777777" w:rsidR="00EF025E" w:rsidRDefault="00EF025E" w:rsidP="00936ACD"/>
    <w:p w14:paraId="32783109" w14:textId="00F8AE73" w:rsidR="00EF025E" w:rsidRPr="00D011AB" w:rsidRDefault="00EF025E" w:rsidP="00EF025E">
      <w:pPr>
        <w:rPr>
          <w:rFonts w:eastAsia="Yu Mincho" w:cstheme="minorHAnsi"/>
          <w:b/>
          <w:bCs/>
        </w:rPr>
      </w:pPr>
      <w:r w:rsidRPr="00D011AB">
        <w:rPr>
          <w:b/>
          <w:bCs/>
        </w:rPr>
        <w:t xml:space="preserve">Find links to all </w:t>
      </w:r>
      <w:hyperlink r:id="rId43" w:history="1">
        <w:r>
          <w:rPr>
            <w:rStyle w:val="Hyperlink"/>
            <w:b/>
            <w:bCs/>
          </w:rPr>
          <w:t>Phase 4 resources</w:t>
        </w:r>
      </w:hyperlink>
      <w:r w:rsidRPr="00D011AB">
        <w:rPr>
          <w:b/>
          <w:bCs/>
        </w:rPr>
        <w:t xml:space="preserve"> on the TEA website.</w:t>
      </w:r>
    </w:p>
    <w:p w14:paraId="590F13D1" w14:textId="77777777" w:rsidR="00EF025E" w:rsidRPr="00EF025E" w:rsidRDefault="00EF025E" w:rsidP="00936ACD">
      <w:pPr>
        <w:rPr>
          <w:rFonts w:eastAsiaTheme="minorEastAsia"/>
        </w:rPr>
      </w:pPr>
    </w:p>
    <w:p w14:paraId="4E385769" w14:textId="77777777" w:rsidR="00B03843" w:rsidRPr="000B5C5D" w:rsidRDefault="00B03843" w:rsidP="00B03843">
      <w:pPr>
        <w:spacing w:line="256" w:lineRule="auto"/>
        <w:outlineLvl w:val="1"/>
        <w:rPr>
          <w:rFonts w:eastAsia="Calibri" w:cstheme="minorHAnsi"/>
          <w:b/>
          <w:sz w:val="24"/>
        </w:rPr>
      </w:pPr>
    </w:p>
    <w:p w14:paraId="1F8015D5" w14:textId="77777777" w:rsidR="00B03843" w:rsidRPr="000B5C5D" w:rsidRDefault="00B03843" w:rsidP="00B03843">
      <w:pPr>
        <w:spacing w:line="256" w:lineRule="auto"/>
        <w:rPr>
          <w:rFonts w:eastAsia="Calibri" w:cstheme="minorHAnsi"/>
        </w:rPr>
      </w:pPr>
    </w:p>
    <w:p w14:paraId="3C83B8CA" w14:textId="4B83E33C" w:rsidR="00B03843" w:rsidRPr="000B5C5D" w:rsidRDefault="00B03843">
      <w:pPr>
        <w:rPr>
          <w:rFonts w:eastAsia="Calibri" w:cstheme="minorHAnsi"/>
        </w:rPr>
      </w:pPr>
      <w:r w:rsidRPr="000B5C5D">
        <w:rPr>
          <w:rFonts w:eastAsia="Calibri" w:cstheme="minorHAnsi"/>
        </w:rPr>
        <w:br w:type="page"/>
      </w:r>
    </w:p>
    <w:p w14:paraId="64F7D903" w14:textId="7A2E05C9" w:rsidR="00EA15FB" w:rsidRDefault="00EA15FB" w:rsidP="00EA15FB">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Pr="00363EC9">
          <w:rPr>
            <w:rStyle w:val="Hyperlink"/>
            <w:bCs/>
            <w:sz w:val="24"/>
            <w:szCs w:val="24"/>
          </w:rPr>
          <w:t>Table of Contents</w:t>
        </w:r>
      </w:hyperlink>
    </w:p>
    <w:p w14:paraId="3429A949" w14:textId="77777777" w:rsidR="00D845B1" w:rsidRDefault="00D845B1" w:rsidP="00EA15FB">
      <w:pPr>
        <w:outlineLvl w:val="0"/>
        <w:rPr>
          <w:rStyle w:val="Hyperlink"/>
          <w:sz w:val="24"/>
          <w:szCs w:val="24"/>
        </w:rPr>
      </w:pPr>
    </w:p>
    <w:p w14:paraId="1944B6BF" w14:textId="24CDFC42" w:rsidR="0098510D" w:rsidRDefault="0098510D" w:rsidP="0098510D">
      <w:pPr>
        <w:spacing w:line="256" w:lineRule="auto"/>
        <w:outlineLvl w:val="0"/>
        <w:rPr>
          <w:rFonts w:eastAsia="Calibri" w:cstheme="minorHAnsi"/>
          <w:b/>
          <w:color w:val="0D6CB9"/>
          <w:sz w:val="28"/>
        </w:rPr>
      </w:pPr>
      <w:r w:rsidRPr="000B5C5D">
        <w:rPr>
          <w:rFonts w:eastAsia="Calibri" w:cstheme="minorHAnsi"/>
          <w:b/>
          <w:color w:val="0D6CB9"/>
          <w:sz w:val="28"/>
        </w:rPr>
        <w:t>Phase 4</w:t>
      </w:r>
      <w:r>
        <w:rPr>
          <w:rFonts w:eastAsia="Calibri" w:cstheme="minorHAnsi"/>
          <w:b/>
          <w:color w:val="0D6CB9"/>
          <w:sz w:val="28"/>
        </w:rPr>
        <w:t>:</w:t>
      </w:r>
      <w:r w:rsidRPr="000B5C5D">
        <w:rPr>
          <w:rFonts w:eastAsia="Calibri" w:cstheme="minorHAnsi"/>
          <w:b/>
          <w:color w:val="0D6CB9"/>
          <w:sz w:val="28"/>
        </w:rPr>
        <w:t xml:space="preserve"> </w:t>
      </w:r>
      <w:r w:rsidR="00944DB1">
        <w:rPr>
          <w:rFonts w:eastAsia="Calibri" w:cstheme="minorHAnsi"/>
          <w:b/>
          <w:color w:val="0D6CB9"/>
          <w:sz w:val="28"/>
        </w:rPr>
        <w:t>Provide Monitoring and Support</w:t>
      </w:r>
    </w:p>
    <w:p w14:paraId="0F0A39E4" w14:textId="77777777" w:rsidR="00D845B1" w:rsidRPr="009462CE" w:rsidRDefault="00D845B1" w:rsidP="009C0F69">
      <w:pPr>
        <w:pStyle w:val="Heading2"/>
      </w:pPr>
      <w:bookmarkStart w:id="18" w:name="_Planning_Category_4.3:"/>
      <w:bookmarkEnd w:id="18"/>
      <w:r w:rsidRPr="000B5C5D">
        <w:t>Planning Category 4.3</w:t>
      </w:r>
      <w:r w:rsidRPr="009462CE">
        <w:t xml:space="preserve">: </w:t>
      </w:r>
      <w:r w:rsidRPr="005860D1">
        <w:t>Troubleshoot Problems</w:t>
      </w:r>
    </w:p>
    <w:p w14:paraId="6467F6C5" w14:textId="77777777" w:rsidR="00B03843" w:rsidRPr="000B5C5D" w:rsidRDefault="00B03843" w:rsidP="00B03843">
      <w:pPr>
        <w:spacing w:line="256" w:lineRule="auto"/>
        <w:rPr>
          <w:rFonts w:eastAsia="Calibri" w:cstheme="minorHAnsi"/>
        </w:rPr>
      </w:pPr>
    </w:p>
    <w:p w14:paraId="6037882F" w14:textId="6DA7A2A0" w:rsidR="32A66E49" w:rsidRDefault="32A66E49" w:rsidP="69DB3A9B">
      <w:pPr>
        <w:spacing w:line="256" w:lineRule="auto"/>
      </w:pPr>
      <w:r>
        <w:rPr>
          <w:noProof/>
        </w:rPr>
        <w:drawing>
          <wp:inline distT="0" distB="0" distL="0" distR="0" wp14:anchorId="3279B35F" wp14:editId="5D78EF94">
            <wp:extent cx="5943600" cy="666750"/>
            <wp:effectExtent l="0" t="0" r="0" b="0"/>
            <wp:docPr id="1163435157" name="Picture 6036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62717"/>
                    <pic:cNvPicPr/>
                  </pic:nvPicPr>
                  <pic:blipFill>
                    <a:blip r:embed="rId41">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0DF3DA0B" w14:textId="77777777" w:rsidR="00B03843" w:rsidRPr="000B5C5D" w:rsidRDefault="00B03843" w:rsidP="00B03843">
      <w:pPr>
        <w:keepNext/>
        <w:keepLines/>
        <w:spacing w:before="40" w:line="256" w:lineRule="auto"/>
        <w:outlineLvl w:val="3"/>
        <w:rPr>
          <w:rFonts w:eastAsia="Yu Gothic Light" w:cstheme="minorHAnsi"/>
          <w:iCs/>
          <w:color w:val="F16038"/>
        </w:rPr>
      </w:pPr>
    </w:p>
    <w:p w14:paraId="5F009C1B" w14:textId="77777777" w:rsidR="00B03843" w:rsidRPr="000B5C5D" w:rsidRDefault="001B5A46" w:rsidP="001B5A46">
      <w:pPr>
        <w:pStyle w:val="Heading2"/>
        <w:rPr>
          <w:rFonts w:eastAsia="Calibri" w:cstheme="minorHAnsi"/>
          <w:b w:val="0"/>
        </w:rPr>
      </w:pPr>
      <w:r w:rsidRPr="7F8B71D8">
        <w:rPr>
          <w:rFonts w:eastAsia="Calibri"/>
        </w:rPr>
        <w:t>Planning Category Activities</w:t>
      </w:r>
      <w:r w:rsidR="00B03843" w:rsidRPr="7F8B71D8">
        <w:rPr>
          <w:rFonts w:eastAsia="Calibri"/>
        </w:rPr>
        <w:t xml:space="preserve"> </w:t>
      </w:r>
    </w:p>
    <w:p w14:paraId="357195EB" w14:textId="52FE6BE4" w:rsidR="00B03843" w:rsidRPr="00936ACD" w:rsidRDefault="00B03843" w:rsidP="00037925">
      <w:pPr>
        <w:numPr>
          <w:ilvl w:val="0"/>
          <w:numId w:val="29"/>
        </w:numPr>
        <w:spacing w:line="256" w:lineRule="auto"/>
        <w:contextualSpacing/>
        <w:rPr>
          <w:rFonts w:eastAsia="Calibri" w:cstheme="minorHAnsi"/>
          <w:b/>
          <w:bCs/>
        </w:rPr>
      </w:pPr>
      <w:r w:rsidRPr="000B5C5D">
        <w:rPr>
          <w:rFonts w:eastAsia="Calibri" w:cstheme="minorHAnsi"/>
          <w:b/>
          <w:bCs/>
        </w:rPr>
        <w:t>Develop a help</w:t>
      </w:r>
      <w:r w:rsidR="00E611D0">
        <w:rPr>
          <w:rFonts w:eastAsia="Calibri" w:cstheme="minorHAnsi"/>
          <w:b/>
          <w:bCs/>
        </w:rPr>
        <w:t xml:space="preserve"> </w:t>
      </w:r>
      <w:r w:rsidR="00A50EE8">
        <w:rPr>
          <w:rFonts w:eastAsia="Calibri" w:cstheme="minorHAnsi"/>
          <w:b/>
          <w:bCs/>
        </w:rPr>
        <w:t xml:space="preserve">desk </w:t>
      </w:r>
      <w:r w:rsidRPr="000B5C5D">
        <w:rPr>
          <w:rFonts w:eastAsia="Calibri" w:cstheme="minorHAnsi"/>
          <w:b/>
          <w:bCs/>
        </w:rPr>
        <w:t xml:space="preserve">ticket submission process </w:t>
      </w:r>
      <w:r w:rsidRPr="000B5C5D">
        <w:rPr>
          <w:rFonts w:eastAsia="Calibri" w:cstheme="minorHAnsi"/>
          <w:bCs/>
        </w:rPr>
        <w:t>for students and teachers</w:t>
      </w:r>
      <w:r w:rsidR="00984736">
        <w:rPr>
          <w:rFonts w:eastAsia="Calibri" w:cstheme="minorHAnsi"/>
          <w:bCs/>
        </w:rPr>
        <w:t>.</w:t>
      </w:r>
    </w:p>
    <w:p w14:paraId="696EDA17" w14:textId="77777777" w:rsidR="00936ACD" w:rsidRPr="000B5C5D" w:rsidRDefault="00936ACD" w:rsidP="00936ACD">
      <w:pPr>
        <w:spacing w:line="256" w:lineRule="auto"/>
        <w:ind w:left="720"/>
        <w:contextualSpacing/>
        <w:rPr>
          <w:rFonts w:eastAsia="Calibri" w:cstheme="minorHAnsi"/>
          <w:b/>
          <w:bCs/>
        </w:rPr>
      </w:pPr>
    </w:p>
    <w:p w14:paraId="6191379A" w14:textId="5CB1A049" w:rsidR="00B03843" w:rsidRDefault="00B03843" w:rsidP="00037925">
      <w:pPr>
        <w:numPr>
          <w:ilvl w:val="0"/>
          <w:numId w:val="29"/>
        </w:numPr>
        <w:spacing w:line="256" w:lineRule="auto"/>
        <w:contextualSpacing/>
        <w:rPr>
          <w:rFonts w:eastAsia="Calibri" w:cstheme="minorHAnsi"/>
          <w:b/>
          <w:bCs/>
        </w:rPr>
      </w:pPr>
      <w:r w:rsidRPr="000B5C5D">
        <w:rPr>
          <w:rFonts w:eastAsia="Calibri" w:cstheme="minorHAnsi"/>
          <w:b/>
          <w:bCs/>
        </w:rPr>
        <w:t xml:space="preserve">Create a district support team </w:t>
      </w:r>
      <w:r w:rsidRPr="000B5C5D">
        <w:rPr>
          <w:rFonts w:eastAsia="Calibri" w:cstheme="minorHAnsi"/>
          <w:bCs/>
        </w:rPr>
        <w:t>to address help desk tickets</w:t>
      </w:r>
      <w:r w:rsidR="00984736">
        <w:rPr>
          <w:rFonts w:eastAsia="Calibri" w:cstheme="minorHAnsi"/>
          <w:b/>
          <w:bCs/>
        </w:rPr>
        <w:t>.</w:t>
      </w:r>
    </w:p>
    <w:p w14:paraId="255EFAFF" w14:textId="77777777" w:rsidR="00936ACD" w:rsidRPr="000B5C5D" w:rsidRDefault="00936ACD" w:rsidP="00936ACD">
      <w:pPr>
        <w:spacing w:line="256" w:lineRule="auto"/>
        <w:ind w:left="720"/>
        <w:contextualSpacing/>
        <w:rPr>
          <w:rFonts w:eastAsia="Calibri" w:cstheme="minorHAnsi"/>
          <w:b/>
          <w:bCs/>
        </w:rPr>
      </w:pPr>
    </w:p>
    <w:p w14:paraId="1B0F09FB" w14:textId="47CFC062" w:rsidR="00B03843" w:rsidRDefault="00B03843" w:rsidP="00037925">
      <w:pPr>
        <w:numPr>
          <w:ilvl w:val="0"/>
          <w:numId w:val="29"/>
        </w:numPr>
        <w:spacing w:line="256" w:lineRule="auto"/>
        <w:contextualSpacing/>
        <w:rPr>
          <w:rFonts w:eastAsia="Calibri" w:cstheme="minorHAnsi"/>
          <w:bCs/>
        </w:rPr>
      </w:pPr>
      <w:r w:rsidRPr="000B5C5D">
        <w:rPr>
          <w:rFonts w:eastAsia="Calibri" w:cstheme="minorHAnsi"/>
          <w:b/>
          <w:bCs/>
        </w:rPr>
        <w:t xml:space="preserve">Provide ongoing troubleshooting services </w:t>
      </w:r>
      <w:r w:rsidRPr="000B5C5D">
        <w:rPr>
          <w:rFonts w:eastAsia="Calibri" w:cstheme="minorHAnsi"/>
          <w:bCs/>
        </w:rPr>
        <w:t>to students and teachers</w:t>
      </w:r>
      <w:r w:rsidR="00984736">
        <w:rPr>
          <w:rFonts w:eastAsia="Calibri" w:cstheme="minorHAnsi"/>
          <w:bCs/>
        </w:rPr>
        <w:t>.</w:t>
      </w:r>
    </w:p>
    <w:p w14:paraId="08144ED7" w14:textId="77777777" w:rsidR="00936ACD" w:rsidRPr="000B5C5D" w:rsidRDefault="00936ACD" w:rsidP="00936ACD">
      <w:pPr>
        <w:spacing w:line="256" w:lineRule="auto"/>
        <w:ind w:left="720"/>
        <w:contextualSpacing/>
        <w:rPr>
          <w:rFonts w:eastAsia="Calibri" w:cstheme="minorHAnsi"/>
          <w:bCs/>
        </w:rPr>
      </w:pPr>
    </w:p>
    <w:p w14:paraId="2AFE9F67" w14:textId="0A9E509A" w:rsidR="00B03843" w:rsidRPr="000B5C5D" w:rsidRDefault="00B03843" w:rsidP="00037925">
      <w:pPr>
        <w:numPr>
          <w:ilvl w:val="0"/>
          <w:numId w:val="29"/>
        </w:numPr>
        <w:spacing w:line="256" w:lineRule="auto"/>
        <w:contextualSpacing/>
        <w:rPr>
          <w:rFonts w:eastAsia="Calibri" w:cstheme="minorHAnsi"/>
        </w:rPr>
      </w:pPr>
      <w:r w:rsidRPr="000B5C5D">
        <w:rPr>
          <w:rFonts w:eastAsia="Calibri" w:cstheme="minorHAnsi"/>
          <w:b/>
          <w:bCs/>
        </w:rPr>
        <w:t>Create additional trainings</w:t>
      </w:r>
      <w:r w:rsidR="00541FC4">
        <w:rPr>
          <w:rFonts w:eastAsia="Calibri" w:cstheme="minorHAnsi"/>
          <w:b/>
          <w:bCs/>
        </w:rPr>
        <w:t>/</w:t>
      </w:r>
      <w:r w:rsidRPr="00541FC4">
        <w:rPr>
          <w:rFonts w:eastAsia="Calibri" w:cstheme="minorHAnsi"/>
          <w:b/>
          <w:bCs/>
        </w:rPr>
        <w:t>communications</w:t>
      </w:r>
      <w:r w:rsidRPr="000B5C5D">
        <w:rPr>
          <w:rFonts w:eastAsia="Calibri" w:cstheme="minorHAnsi"/>
        </w:rPr>
        <w:t xml:space="preserve"> to reduce repeated student and teacher challenges</w:t>
      </w:r>
      <w:r w:rsidR="00984736">
        <w:rPr>
          <w:rFonts w:eastAsia="Calibri" w:cstheme="minorHAnsi"/>
        </w:rPr>
        <w:t>.</w:t>
      </w:r>
    </w:p>
    <w:p w14:paraId="0535F542" w14:textId="77777777" w:rsidR="00B03843" w:rsidRPr="000B5C5D" w:rsidRDefault="00B03843" w:rsidP="00B03843">
      <w:pPr>
        <w:spacing w:line="256" w:lineRule="auto"/>
        <w:rPr>
          <w:rFonts w:eastAsia="Calibri" w:cstheme="minorHAnsi"/>
        </w:rPr>
      </w:pPr>
    </w:p>
    <w:p w14:paraId="020E995B" w14:textId="77777777" w:rsidR="00B03843" w:rsidRPr="000B5C5D" w:rsidRDefault="00B03843" w:rsidP="5DD03D1D">
      <w:pPr>
        <w:pStyle w:val="Heading2"/>
        <w:rPr>
          <w:rFonts w:eastAsia="Calibri" w:cstheme="minorHAnsi"/>
          <w:b w:val="0"/>
        </w:rPr>
      </w:pPr>
      <w:r>
        <w:t>Planning Guidance</w:t>
      </w:r>
    </w:p>
    <w:p w14:paraId="5880C604" w14:textId="30306DCA" w:rsidR="00805E42" w:rsidRDefault="005C24C4" w:rsidP="495EE065">
      <w:pPr>
        <w:spacing w:line="256" w:lineRule="auto"/>
        <w:rPr>
          <w:rFonts w:eastAsia="Calibri" w:cstheme="minorHAnsi"/>
        </w:rPr>
      </w:pPr>
      <w:r>
        <w:rPr>
          <w:rFonts w:eastAsia="Calibri" w:cstheme="minorHAnsi"/>
        </w:rPr>
        <w:t>Consider creating a</w:t>
      </w:r>
      <w:r w:rsidR="00B03843" w:rsidRPr="000B5C5D">
        <w:rPr>
          <w:rFonts w:eastAsia="Calibri" w:cstheme="minorHAnsi"/>
        </w:rPr>
        <w:t xml:space="preserve"> centralized </w:t>
      </w:r>
      <w:r>
        <w:rPr>
          <w:rFonts w:eastAsia="Calibri" w:cstheme="minorHAnsi"/>
        </w:rPr>
        <w:t>place for</w:t>
      </w:r>
      <w:r w:rsidR="00B03843" w:rsidRPr="000B5C5D">
        <w:rPr>
          <w:rFonts w:eastAsia="Calibri" w:cstheme="minorHAnsi"/>
        </w:rPr>
        <w:t xml:space="preserve"> teachers and parents </w:t>
      </w:r>
      <w:r>
        <w:rPr>
          <w:rFonts w:eastAsia="Calibri" w:cstheme="minorHAnsi"/>
        </w:rPr>
        <w:t xml:space="preserve">to </w:t>
      </w:r>
      <w:r w:rsidR="00805E42">
        <w:rPr>
          <w:rFonts w:eastAsia="Calibri" w:cstheme="minorHAnsi"/>
        </w:rPr>
        <w:t>request</w:t>
      </w:r>
      <w:r>
        <w:rPr>
          <w:rFonts w:eastAsia="Calibri" w:cstheme="minorHAnsi"/>
        </w:rPr>
        <w:t xml:space="preserve"> help </w:t>
      </w:r>
      <w:r w:rsidR="00805E42">
        <w:rPr>
          <w:rFonts w:eastAsia="Calibri" w:cstheme="minorHAnsi"/>
        </w:rPr>
        <w:t>and troubleshoot problems they encounter during at-home instruction.</w:t>
      </w:r>
    </w:p>
    <w:p w14:paraId="37228E3F" w14:textId="77777777" w:rsidR="00805E42" w:rsidRDefault="00805E42" w:rsidP="495EE065">
      <w:pPr>
        <w:spacing w:line="256" w:lineRule="auto"/>
        <w:rPr>
          <w:rFonts w:eastAsia="Calibri" w:cstheme="minorHAnsi"/>
        </w:rPr>
      </w:pPr>
    </w:p>
    <w:p w14:paraId="78F1108C" w14:textId="1B659ED8" w:rsidR="00E001C4" w:rsidRDefault="00B03843" w:rsidP="00E001C4">
      <w:pPr>
        <w:spacing w:line="256" w:lineRule="auto"/>
        <w:rPr>
          <w:rFonts w:eastAsia="Calibri" w:cstheme="minorHAnsi"/>
        </w:rPr>
      </w:pPr>
      <w:r w:rsidRPr="000B5C5D">
        <w:rPr>
          <w:rFonts w:eastAsia="Calibri" w:cstheme="minorHAnsi"/>
        </w:rPr>
        <w:t>If your district already has a help desk system, evaluate whether it can effectively</w:t>
      </w:r>
      <w:r w:rsidR="00E001C4">
        <w:rPr>
          <w:rFonts w:eastAsia="Calibri" w:cstheme="minorHAnsi"/>
        </w:rPr>
        <w:t xml:space="preserve"> support your instructional continuity plan. Evaluate whether the current system can</w:t>
      </w:r>
      <w:r w:rsidRPr="000B5C5D">
        <w:rPr>
          <w:rFonts w:eastAsia="Calibri" w:cstheme="minorHAnsi"/>
        </w:rPr>
        <w:t xml:space="preserve"> perform</w:t>
      </w:r>
      <w:r w:rsidRPr="00984736">
        <w:rPr>
          <w:rFonts w:eastAsia="Calibri" w:cstheme="minorHAnsi"/>
        </w:rPr>
        <w:t xml:space="preserve"> key functions</w:t>
      </w:r>
      <w:r w:rsidR="00E001C4">
        <w:rPr>
          <w:rFonts w:eastAsia="Calibri" w:cstheme="minorHAnsi"/>
        </w:rPr>
        <w:t>,</w:t>
      </w:r>
      <w:r w:rsidRPr="00984736">
        <w:rPr>
          <w:rFonts w:eastAsia="Calibri" w:cstheme="minorHAnsi"/>
        </w:rPr>
        <w:t xml:space="preserve"> </w:t>
      </w:r>
      <w:r w:rsidRPr="000B5C5D">
        <w:rPr>
          <w:rFonts w:eastAsia="Calibri" w:cstheme="minorHAnsi"/>
        </w:rPr>
        <w:t>given the current scale of demand</w:t>
      </w:r>
      <w:r w:rsidR="00E001C4">
        <w:rPr>
          <w:rFonts w:eastAsia="Calibri" w:cstheme="minorHAnsi"/>
        </w:rPr>
        <w:t>,</w:t>
      </w:r>
      <w:r w:rsidRPr="000B5C5D">
        <w:rPr>
          <w:rFonts w:eastAsia="Calibri" w:cstheme="minorHAnsi"/>
        </w:rPr>
        <w:t xml:space="preserve"> and</w:t>
      </w:r>
      <w:r w:rsidR="00E001C4">
        <w:rPr>
          <w:rFonts w:eastAsia="Calibri" w:cstheme="minorHAnsi"/>
        </w:rPr>
        <w:t xml:space="preserve"> </w:t>
      </w:r>
      <w:r w:rsidR="00C41572">
        <w:rPr>
          <w:rFonts w:eastAsia="Calibri" w:cstheme="minorHAnsi"/>
        </w:rPr>
        <w:t>handle the</w:t>
      </w:r>
      <w:r w:rsidRPr="000B5C5D">
        <w:rPr>
          <w:rFonts w:eastAsia="Calibri" w:cstheme="minorHAnsi"/>
        </w:rPr>
        <w:t xml:space="preserve"> changes in support needs</w:t>
      </w:r>
      <w:r w:rsidR="00C41572">
        <w:rPr>
          <w:rFonts w:eastAsia="Calibri" w:cstheme="minorHAnsi"/>
        </w:rPr>
        <w:t xml:space="preserve"> with the shift to at-home instruction.</w:t>
      </w:r>
    </w:p>
    <w:p w14:paraId="248B9432" w14:textId="19C0FFD5" w:rsidR="00C41572" w:rsidRDefault="00C41572" w:rsidP="00E001C4">
      <w:pPr>
        <w:spacing w:line="256" w:lineRule="auto"/>
        <w:rPr>
          <w:rFonts w:eastAsia="Calibri" w:cstheme="minorHAnsi"/>
        </w:rPr>
      </w:pPr>
    </w:p>
    <w:p w14:paraId="1C2354AA" w14:textId="7F9D96DA" w:rsidR="00C41572" w:rsidRDefault="00C41572" w:rsidP="00E001C4">
      <w:pPr>
        <w:spacing w:line="256" w:lineRule="auto"/>
        <w:rPr>
          <w:rFonts w:eastAsia="Calibri" w:cstheme="minorHAnsi"/>
        </w:rPr>
      </w:pPr>
      <w:r>
        <w:rPr>
          <w:rFonts w:eastAsia="Calibri" w:cstheme="minorHAnsi"/>
        </w:rPr>
        <w:t>A</w:t>
      </w:r>
      <w:r w:rsidR="00577A02">
        <w:rPr>
          <w:rFonts w:eastAsia="Calibri" w:cstheme="minorHAnsi"/>
        </w:rPr>
        <w:t>n effective help desk should accomplish the following:</w:t>
      </w:r>
    </w:p>
    <w:p w14:paraId="67B0DAA4" w14:textId="3DD16458" w:rsidR="00B03843" w:rsidRPr="00E001C4" w:rsidRDefault="00B03843" w:rsidP="00CB2601">
      <w:pPr>
        <w:pStyle w:val="ListParagraph"/>
        <w:numPr>
          <w:ilvl w:val="0"/>
          <w:numId w:val="120"/>
        </w:numPr>
        <w:spacing w:line="256" w:lineRule="auto"/>
        <w:rPr>
          <w:rFonts w:eastAsia="Yu Mincho"/>
        </w:rPr>
      </w:pPr>
      <w:r w:rsidRPr="00E001C4">
        <w:rPr>
          <w:b/>
          <w:bCs/>
        </w:rPr>
        <w:t>Provide a single point of contact</w:t>
      </w:r>
      <w:r w:rsidR="00577A02">
        <w:rPr>
          <w:b/>
          <w:bCs/>
        </w:rPr>
        <w:t>:</w:t>
      </w:r>
      <w:r w:rsidRPr="000B5C5D">
        <w:t xml:space="preserve"> Teachers and parents should always know where to go when they need help.</w:t>
      </w:r>
    </w:p>
    <w:p w14:paraId="06C0AF4C" w14:textId="0C104CF0" w:rsidR="00B03843" w:rsidRPr="00A50EE8" w:rsidRDefault="00B03843" w:rsidP="00CB2601">
      <w:pPr>
        <w:pStyle w:val="ListParagraph"/>
        <w:numPr>
          <w:ilvl w:val="0"/>
          <w:numId w:val="120"/>
        </w:numPr>
        <w:rPr>
          <w:rFonts w:eastAsia="Yu Mincho"/>
        </w:rPr>
      </w:pPr>
      <w:r w:rsidRPr="00A50EE8">
        <w:rPr>
          <w:b/>
          <w:bCs/>
        </w:rPr>
        <w:t>Answer questions</w:t>
      </w:r>
      <w:r w:rsidR="00577A02">
        <w:rPr>
          <w:b/>
          <w:bCs/>
        </w:rPr>
        <w:t>:</w:t>
      </w:r>
      <w:r w:rsidRPr="000B5C5D">
        <w:t xml:space="preserve"> Teachers and parents should be able to use self-service or contact a help desk staff member when they need answers or step-by-step instructions.</w:t>
      </w:r>
    </w:p>
    <w:p w14:paraId="2911A61E" w14:textId="69092429" w:rsidR="00B03843" w:rsidRPr="00A50EE8" w:rsidRDefault="00B03843" w:rsidP="00CB2601">
      <w:pPr>
        <w:pStyle w:val="ListParagraph"/>
        <w:numPr>
          <w:ilvl w:val="0"/>
          <w:numId w:val="120"/>
        </w:numPr>
        <w:rPr>
          <w:rFonts w:eastAsia="Yu Mincho"/>
        </w:rPr>
      </w:pPr>
      <w:r w:rsidRPr="00A50EE8">
        <w:rPr>
          <w:b/>
          <w:bCs/>
        </w:rPr>
        <w:t>Free up time</w:t>
      </w:r>
      <w:r w:rsidR="00577A02">
        <w:rPr>
          <w:b/>
          <w:bCs/>
        </w:rPr>
        <w:t>:</w:t>
      </w:r>
      <w:r w:rsidRPr="000B5C5D">
        <w:t xml:space="preserve"> A well-run help desk centralizes knowledge and provides workflow guidance that makes solving problems quicker and easier. </w:t>
      </w:r>
    </w:p>
    <w:p w14:paraId="251E8685" w14:textId="5BB76C17" w:rsidR="00B03843" w:rsidRPr="00A50EE8" w:rsidRDefault="00B03843" w:rsidP="00CB2601">
      <w:pPr>
        <w:pStyle w:val="ListParagraph"/>
        <w:numPr>
          <w:ilvl w:val="0"/>
          <w:numId w:val="120"/>
        </w:numPr>
        <w:rPr>
          <w:rFonts w:eastAsia="Yu Mincho"/>
        </w:rPr>
      </w:pPr>
      <w:r w:rsidRPr="00A50EE8">
        <w:rPr>
          <w:b/>
          <w:bCs/>
        </w:rPr>
        <w:t>Measure satisfaction</w:t>
      </w:r>
      <w:r w:rsidR="00577A02">
        <w:rPr>
          <w:b/>
          <w:bCs/>
        </w:rPr>
        <w:t>:</w:t>
      </w:r>
      <w:r w:rsidRPr="000B5C5D">
        <w:t xml:space="preserve"> Users should always have a way of rating the help desk and giving feedback to improve processes, knowledge bases, and solutions.</w:t>
      </w:r>
    </w:p>
    <w:p w14:paraId="1F1B69F2" w14:textId="77777777" w:rsidR="00B03843" w:rsidRPr="000B5C5D" w:rsidRDefault="00B03843" w:rsidP="00B03843">
      <w:pPr>
        <w:spacing w:line="256" w:lineRule="auto"/>
        <w:rPr>
          <w:rFonts w:eastAsia="Calibri" w:cstheme="minorHAnsi"/>
        </w:rPr>
      </w:pPr>
    </w:p>
    <w:p w14:paraId="0867CA65" w14:textId="327E0E2B" w:rsidR="1CDD43E7" w:rsidRDefault="1CDD43E7" w:rsidP="0A01CDEA">
      <w:pPr>
        <w:spacing w:line="256" w:lineRule="auto"/>
        <w:rPr>
          <w:rFonts w:eastAsia="Calibri"/>
          <w:b/>
          <w:bCs/>
        </w:rPr>
      </w:pPr>
      <w:r w:rsidRPr="0A01CDEA">
        <w:rPr>
          <w:rFonts w:eastAsia="Calibri"/>
          <w:b/>
          <w:bCs/>
        </w:rPr>
        <w:t>Guiding Questions</w:t>
      </w:r>
    </w:p>
    <w:p w14:paraId="0F66B97C" w14:textId="26BA91DD" w:rsidR="00B03843" w:rsidRPr="000B5C5D" w:rsidRDefault="00B03843" w:rsidP="00CB2601">
      <w:pPr>
        <w:numPr>
          <w:ilvl w:val="0"/>
          <w:numId w:val="30"/>
        </w:numPr>
        <w:spacing w:line="256" w:lineRule="auto"/>
        <w:contextualSpacing/>
        <w:rPr>
          <w:rFonts w:eastAsia="Yu Mincho" w:cstheme="minorHAnsi"/>
        </w:rPr>
      </w:pPr>
      <w:r w:rsidRPr="000B5C5D">
        <w:rPr>
          <w:rFonts w:eastAsia="Calibri" w:cstheme="minorHAnsi"/>
        </w:rPr>
        <w:t>What is the purpose of this help desk system in terms of who it is intended to help and what their needs are?</w:t>
      </w:r>
    </w:p>
    <w:p w14:paraId="0F2DF212" w14:textId="5E7A8727" w:rsidR="00B03843" w:rsidRPr="000B5C5D" w:rsidRDefault="00B03843" w:rsidP="00CB2601">
      <w:pPr>
        <w:numPr>
          <w:ilvl w:val="0"/>
          <w:numId w:val="30"/>
        </w:numPr>
        <w:spacing w:line="256" w:lineRule="auto"/>
        <w:contextualSpacing/>
        <w:rPr>
          <w:rFonts w:eastAsia="Calibri" w:cstheme="minorHAnsi"/>
        </w:rPr>
      </w:pPr>
      <w:r w:rsidRPr="000B5C5D">
        <w:rPr>
          <w:rFonts w:eastAsia="Calibri" w:cstheme="minorHAnsi"/>
        </w:rPr>
        <w:t>How would a teacher or parent reach you for help? How does your help desk system support users with different access abilities?</w:t>
      </w:r>
    </w:p>
    <w:p w14:paraId="48BFB18D" w14:textId="77777777" w:rsidR="00577A02" w:rsidRDefault="00B03843" w:rsidP="00CB2601">
      <w:pPr>
        <w:numPr>
          <w:ilvl w:val="0"/>
          <w:numId w:val="30"/>
        </w:numPr>
        <w:spacing w:line="256" w:lineRule="auto"/>
        <w:contextualSpacing/>
        <w:rPr>
          <w:rFonts w:eastAsia="Calibri" w:cstheme="minorHAnsi"/>
        </w:rPr>
      </w:pPr>
      <w:r w:rsidRPr="000B5C5D">
        <w:rPr>
          <w:rFonts w:eastAsia="Calibri" w:cstheme="minorHAnsi"/>
        </w:rPr>
        <w:lastRenderedPageBreak/>
        <w:t xml:space="preserve">What kind of documentation or receipt, if any, will a </w:t>
      </w:r>
      <w:r w:rsidR="00577A02">
        <w:rPr>
          <w:rFonts w:eastAsia="Calibri" w:cstheme="minorHAnsi"/>
        </w:rPr>
        <w:t>h</w:t>
      </w:r>
      <w:r w:rsidRPr="000B5C5D">
        <w:rPr>
          <w:rFonts w:eastAsia="Calibri" w:cstheme="minorHAnsi"/>
        </w:rPr>
        <w:t xml:space="preserve">elp </w:t>
      </w:r>
      <w:r w:rsidR="00577A02">
        <w:rPr>
          <w:rFonts w:eastAsia="Calibri" w:cstheme="minorHAnsi"/>
        </w:rPr>
        <w:t>d</w:t>
      </w:r>
      <w:r w:rsidRPr="000B5C5D">
        <w:rPr>
          <w:rFonts w:eastAsia="Calibri" w:cstheme="minorHAnsi"/>
        </w:rPr>
        <w:t xml:space="preserve">esk user get once they submit a ticket or support request? </w:t>
      </w:r>
    </w:p>
    <w:p w14:paraId="11D6723E" w14:textId="62B8EA6A" w:rsidR="00B03843" w:rsidRPr="000B5C5D" w:rsidRDefault="00B03843" w:rsidP="00CB2601">
      <w:pPr>
        <w:numPr>
          <w:ilvl w:val="0"/>
          <w:numId w:val="30"/>
        </w:numPr>
        <w:spacing w:line="256" w:lineRule="auto"/>
        <w:contextualSpacing/>
        <w:rPr>
          <w:rFonts w:eastAsia="Calibri" w:cstheme="minorHAnsi"/>
        </w:rPr>
      </w:pPr>
      <w:r w:rsidRPr="000B5C5D">
        <w:rPr>
          <w:rFonts w:eastAsia="Calibri" w:cstheme="minorHAnsi"/>
        </w:rPr>
        <w:t>Will this documentation include a date and time by which they should expect to receive a response?</w:t>
      </w:r>
      <w:r w:rsidR="001B6D7F">
        <w:rPr>
          <w:rFonts w:eastAsia="Yu Mincho"/>
        </w:rPr>
        <w:t xml:space="preserve"> </w:t>
      </w:r>
      <w:r w:rsidRPr="000B5C5D">
        <w:rPr>
          <w:rFonts w:eastAsia="Calibri" w:cstheme="minorHAnsi"/>
        </w:rPr>
        <w:t xml:space="preserve">How will </w:t>
      </w:r>
      <w:r w:rsidR="00BD3A83">
        <w:rPr>
          <w:rFonts w:eastAsia="Calibri" w:cstheme="minorHAnsi"/>
        </w:rPr>
        <w:t>h</w:t>
      </w:r>
      <w:r w:rsidRPr="000B5C5D">
        <w:rPr>
          <w:rFonts w:eastAsia="Calibri" w:cstheme="minorHAnsi"/>
        </w:rPr>
        <w:t xml:space="preserve">elp </w:t>
      </w:r>
      <w:r w:rsidR="00BD3A83">
        <w:rPr>
          <w:rFonts w:eastAsia="Calibri" w:cstheme="minorHAnsi"/>
        </w:rPr>
        <w:t>d</w:t>
      </w:r>
      <w:r w:rsidRPr="000B5C5D">
        <w:rPr>
          <w:rFonts w:eastAsia="Calibri" w:cstheme="minorHAnsi"/>
        </w:rPr>
        <w:t>esk staff know when a ticket or request has been solved or closed?</w:t>
      </w:r>
    </w:p>
    <w:p w14:paraId="7B6EA56A" w14:textId="566DF677" w:rsidR="00BD3A83" w:rsidRPr="00BD3A83" w:rsidRDefault="00B03843" w:rsidP="00CB2601">
      <w:pPr>
        <w:numPr>
          <w:ilvl w:val="0"/>
          <w:numId w:val="30"/>
        </w:numPr>
        <w:spacing w:line="256" w:lineRule="auto"/>
        <w:contextualSpacing/>
        <w:rPr>
          <w:rFonts w:eastAsia="Yu Mincho" w:cstheme="minorHAnsi"/>
        </w:rPr>
      </w:pPr>
      <w:r w:rsidRPr="000B5C5D">
        <w:rPr>
          <w:rFonts w:eastAsia="Calibri" w:cstheme="minorHAnsi"/>
        </w:rPr>
        <w:t>What criteria and processes will be in place to assess and assign priority to different support requests?</w:t>
      </w:r>
      <w:r w:rsidR="001B6D7F">
        <w:rPr>
          <w:rFonts w:eastAsia="Calibri"/>
        </w:rPr>
        <w:t xml:space="preserve"> </w:t>
      </w:r>
      <w:r w:rsidR="00BD3A83">
        <w:rPr>
          <w:rFonts w:eastAsia="Calibri"/>
        </w:rPr>
        <w:t>When and how can a request be escalated?</w:t>
      </w:r>
    </w:p>
    <w:p w14:paraId="40B1E6FF" w14:textId="587AD5F3" w:rsidR="00B03843" w:rsidRPr="000B5C5D" w:rsidRDefault="00B03843" w:rsidP="00CB2601">
      <w:pPr>
        <w:numPr>
          <w:ilvl w:val="0"/>
          <w:numId w:val="30"/>
        </w:numPr>
        <w:spacing w:line="256" w:lineRule="auto"/>
        <w:contextualSpacing/>
        <w:rPr>
          <w:rFonts w:eastAsia="Yu Mincho" w:cstheme="minorHAnsi"/>
        </w:rPr>
      </w:pPr>
      <w:r w:rsidRPr="000B5C5D">
        <w:rPr>
          <w:rFonts w:eastAsia="Calibri" w:cstheme="minorHAnsi"/>
        </w:rPr>
        <w:t>What should a teacher or parent do if they do not receive a response within the described time or within a timely manner?</w:t>
      </w:r>
    </w:p>
    <w:p w14:paraId="7C55E1AA" w14:textId="3BC80D4B" w:rsidR="00B03843" w:rsidRPr="000B5C5D" w:rsidRDefault="00BD3A83" w:rsidP="00CB2601">
      <w:pPr>
        <w:numPr>
          <w:ilvl w:val="0"/>
          <w:numId w:val="30"/>
        </w:numPr>
        <w:spacing w:line="256" w:lineRule="auto"/>
        <w:contextualSpacing/>
        <w:rPr>
          <w:rFonts w:eastAsia="Yu Mincho" w:cstheme="minorHAnsi"/>
        </w:rPr>
      </w:pPr>
      <w:r>
        <w:rPr>
          <w:rFonts w:eastAsia="Calibri"/>
        </w:rPr>
        <w:t xml:space="preserve">How will you measure continuous improvement? </w:t>
      </w:r>
      <w:r w:rsidR="00B03843" w:rsidRPr="000B5C5D">
        <w:rPr>
          <w:rFonts w:eastAsia="Calibri" w:cstheme="minorHAnsi"/>
        </w:rPr>
        <w:t>Will users receive satisfaction surveys?</w:t>
      </w:r>
      <w:r w:rsidR="001B6D7F">
        <w:rPr>
          <w:rFonts w:eastAsia="Calibri"/>
        </w:rPr>
        <w:t xml:space="preserve"> </w:t>
      </w:r>
      <w:r w:rsidR="00B03843" w:rsidRPr="000B5C5D">
        <w:rPr>
          <w:rFonts w:eastAsia="Calibri" w:cstheme="minorHAnsi"/>
        </w:rPr>
        <w:t xml:space="preserve">What should a user do if service was unsatisfactory? To whom would they report concerns? </w:t>
      </w:r>
    </w:p>
    <w:p w14:paraId="05BF41E7" w14:textId="77777777" w:rsidR="00B03843" w:rsidRPr="000B5C5D" w:rsidRDefault="00B03843" w:rsidP="00B03843">
      <w:pPr>
        <w:spacing w:line="256" w:lineRule="auto"/>
        <w:rPr>
          <w:rFonts w:eastAsia="Calibri" w:cstheme="minorHAnsi"/>
        </w:rPr>
      </w:pPr>
    </w:p>
    <w:p w14:paraId="154FFA3C" w14:textId="73A94FFB" w:rsidR="00B03843" w:rsidRPr="000B5C5D" w:rsidRDefault="00B03843" w:rsidP="00B03843">
      <w:pPr>
        <w:spacing w:line="256" w:lineRule="auto"/>
        <w:rPr>
          <w:rFonts w:eastAsia="Calibri" w:cstheme="minorHAnsi"/>
        </w:rPr>
      </w:pPr>
      <w:r w:rsidRPr="00BD3A83">
        <w:rPr>
          <w:rFonts w:eastAsia="Calibri" w:cstheme="minorHAnsi"/>
          <w:b/>
          <w:bCs/>
        </w:rPr>
        <w:t>Use your responses to the</w:t>
      </w:r>
      <w:r w:rsidR="00BD3A83">
        <w:rPr>
          <w:rFonts w:eastAsia="Calibri" w:cstheme="minorHAnsi"/>
          <w:b/>
          <w:bCs/>
        </w:rPr>
        <w:t>se</w:t>
      </w:r>
      <w:r w:rsidRPr="00BD3A83">
        <w:rPr>
          <w:rFonts w:eastAsia="Calibri" w:cstheme="minorHAnsi"/>
          <w:b/>
          <w:bCs/>
        </w:rPr>
        <w:t xml:space="preserve"> questions to create or improve documentation</w:t>
      </w:r>
      <w:r w:rsidRPr="000B5C5D">
        <w:rPr>
          <w:rFonts w:eastAsia="Calibri" w:cstheme="minorHAnsi"/>
        </w:rPr>
        <w:t xml:space="preserve"> of your </w:t>
      </w:r>
      <w:r w:rsidRPr="00984736">
        <w:rPr>
          <w:rFonts w:eastAsia="Calibri" w:cstheme="minorHAnsi"/>
        </w:rPr>
        <w:t>standard operating procedures</w:t>
      </w:r>
      <w:r w:rsidRPr="000B5C5D">
        <w:rPr>
          <w:rFonts w:eastAsia="Calibri" w:cstheme="minorHAnsi"/>
        </w:rPr>
        <w:t xml:space="preserve"> for the </w:t>
      </w:r>
      <w:r w:rsidR="00BD3A83">
        <w:rPr>
          <w:rFonts w:eastAsia="Calibri" w:cstheme="minorHAnsi"/>
        </w:rPr>
        <w:t>help desk</w:t>
      </w:r>
      <w:r w:rsidRPr="000B5C5D">
        <w:rPr>
          <w:rFonts w:eastAsia="Calibri" w:cstheme="minorHAnsi"/>
        </w:rPr>
        <w:t xml:space="preserve"> system. Standard operating procedures document the steps needed to deliver or complete specific processes or tasks. In help desk terms, </w:t>
      </w:r>
      <w:r w:rsidR="00BD3A83">
        <w:rPr>
          <w:rFonts w:eastAsia="Calibri" w:cstheme="minorHAnsi"/>
        </w:rPr>
        <w:t>this document will</w:t>
      </w:r>
      <w:r w:rsidRPr="000B5C5D">
        <w:rPr>
          <w:rFonts w:eastAsia="Calibri" w:cstheme="minorHAnsi"/>
        </w:rPr>
        <w:t xml:space="preserve"> outline how to handle support requests or tickets. This allows staff to manage all responses in a structured and uniform way from initial contact to successful resolution.</w:t>
      </w:r>
    </w:p>
    <w:p w14:paraId="383F95EE" w14:textId="77777777" w:rsidR="00B03843" w:rsidRPr="000B5C5D" w:rsidRDefault="00B03843" w:rsidP="00B03843">
      <w:pPr>
        <w:spacing w:line="256" w:lineRule="auto"/>
        <w:rPr>
          <w:rFonts w:eastAsia="Calibri" w:cstheme="minorHAnsi"/>
        </w:rPr>
      </w:pPr>
    </w:p>
    <w:p w14:paraId="7A67A5E5" w14:textId="30A5F03B" w:rsidR="00B03843" w:rsidRPr="000B5C5D" w:rsidRDefault="00B03843" w:rsidP="00B03843">
      <w:pPr>
        <w:spacing w:line="256" w:lineRule="auto"/>
        <w:rPr>
          <w:rFonts w:eastAsia="Calibri" w:cstheme="minorHAnsi"/>
        </w:rPr>
      </w:pPr>
      <w:r w:rsidRPr="00BD3A83">
        <w:rPr>
          <w:rFonts w:eastAsia="Calibri" w:cstheme="minorHAnsi"/>
          <w:b/>
          <w:bCs/>
        </w:rPr>
        <w:t>Plan to iterate the system over time.</w:t>
      </w:r>
      <w:r w:rsidRPr="000B5C5D">
        <w:rPr>
          <w:rFonts w:eastAsia="Calibri" w:cstheme="minorHAnsi"/>
        </w:rPr>
        <w:t xml:space="preserve"> Consider what help resources and contact lines you already have. Are these resources linked to in the same place as your online learning resources </w:t>
      </w:r>
      <w:r w:rsidR="00541FC4">
        <w:rPr>
          <w:rFonts w:eastAsia="Calibri" w:cstheme="minorHAnsi"/>
        </w:rPr>
        <w:t>or</w:t>
      </w:r>
      <w:r w:rsidRPr="000B5C5D">
        <w:rPr>
          <w:rFonts w:eastAsia="Calibri" w:cstheme="minorHAnsi"/>
        </w:rPr>
        <w:t xml:space="preserve"> your specialized COVID-19 sites? Are they accessible by teachers and parents with differing levels of online access? If there are multiple support channels, consider whether they can be better integrated to ensure no one falls through the cracks.</w:t>
      </w:r>
    </w:p>
    <w:p w14:paraId="75544B9B" w14:textId="77777777" w:rsidR="00B03843" w:rsidRPr="000B5C5D" w:rsidRDefault="00B03843" w:rsidP="00B03843">
      <w:pPr>
        <w:spacing w:line="256" w:lineRule="auto"/>
        <w:rPr>
          <w:rFonts w:eastAsia="Calibri" w:cstheme="minorHAnsi"/>
        </w:rPr>
      </w:pPr>
    </w:p>
    <w:p w14:paraId="3DE57E9B" w14:textId="0A5F7151" w:rsidR="00B03843" w:rsidRPr="000B5C5D" w:rsidRDefault="00B03843" w:rsidP="00B03843">
      <w:pPr>
        <w:spacing w:line="256" w:lineRule="auto"/>
        <w:rPr>
          <w:rFonts w:eastAsia="Calibri"/>
        </w:rPr>
      </w:pPr>
      <w:r w:rsidRPr="00BD3A83">
        <w:rPr>
          <w:rFonts w:eastAsia="Calibri"/>
          <w:b/>
          <w:bCs/>
        </w:rPr>
        <w:t>Develop your knowledge base and training materials over time.</w:t>
      </w:r>
      <w:r w:rsidRPr="53D312E6">
        <w:rPr>
          <w:rFonts w:eastAsia="Calibri"/>
        </w:rPr>
        <w:t xml:space="preserve"> Provide quick and easy training materials in different formats. Again, plan to provide access to necessary information quickly in available formats, then iterate and add new formats over time.</w:t>
      </w:r>
    </w:p>
    <w:p w14:paraId="2836DF8B" w14:textId="77777777" w:rsidR="00B03843" w:rsidRPr="000B5C5D" w:rsidRDefault="00B03843" w:rsidP="00B03843">
      <w:pPr>
        <w:spacing w:line="256" w:lineRule="auto"/>
        <w:rPr>
          <w:rFonts w:eastAsia="Calibri" w:cstheme="minorHAnsi"/>
        </w:rPr>
      </w:pPr>
    </w:p>
    <w:p w14:paraId="5C2AAC2A" w14:textId="77777777" w:rsidR="00B03843" w:rsidRPr="000B5C5D" w:rsidRDefault="001B5A46" w:rsidP="001B5A46">
      <w:pPr>
        <w:pStyle w:val="Heading2"/>
        <w:rPr>
          <w:rFonts w:eastAsia="Calibri" w:cstheme="minorHAnsi"/>
        </w:rPr>
      </w:pPr>
      <w:r w:rsidRPr="7F8B71D8">
        <w:rPr>
          <w:rFonts w:eastAsia="Calibri"/>
        </w:rPr>
        <w:t>Suggested Staff Support</w:t>
      </w:r>
    </w:p>
    <w:p w14:paraId="6C1BAAD6" w14:textId="541F8CE0" w:rsidR="00B03843" w:rsidRPr="000B5C5D" w:rsidRDefault="00B03843" w:rsidP="002463D6">
      <w:pPr>
        <w:numPr>
          <w:ilvl w:val="0"/>
          <w:numId w:val="8"/>
        </w:numPr>
        <w:spacing w:line="256" w:lineRule="auto"/>
        <w:contextualSpacing/>
        <w:rPr>
          <w:rFonts w:eastAsia="Yu Mincho"/>
        </w:rPr>
      </w:pPr>
      <w:r w:rsidRPr="00343338">
        <w:rPr>
          <w:rFonts w:eastAsia="Calibri"/>
          <w:b/>
        </w:rPr>
        <w:t xml:space="preserve">Emergency </w:t>
      </w:r>
      <w:r w:rsidR="270C33F5" w:rsidRPr="00343338">
        <w:rPr>
          <w:rFonts w:eastAsia="Calibri"/>
          <w:b/>
        </w:rPr>
        <w:t>Operations</w:t>
      </w:r>
      <w:r w:rsidRPr="00343338">
        <w:rPr>
          <w:rFonts w:eastAsia="Calibri"/>
          <w:b/>
        </w:rPr>
        <w:t xml:space="preserve"> team: </w:t>
      </w:r>
      <w:r w:rsidR="00D832DD">
        <w:rPr>
          <w:rFonts w:eastAsia="Calibri"/>
        </w:rPr>
        <w:t xml:space="preserve">helps </w:t>
      </w:r>
      <w:r w:rsidRPr="0A01CDEA">
        <w:rPr>
          <w:rFonts w:eastAsia="Calibri"/>
        </w:rPr>
        <w:t>provide updates to centralized website or communications system</w:t>
      </w:r>
    </w:p>
    <w:p w14:paraId="7C75BCF0" w14:textId="7EB422D4" w:rsidR="00B03843" w:rsidRPr="000B5C5D" w:rsidRDefault="00B03843" w:rsidP="002463D6">
      <w:pPr>
        <w:numPr>
          <w:ilvl w:val="0"/>
          <w:numId w:val="8"/>
        </w:numPr>
        <w:spacing w:line="256" w:lineRule="auto"/>
        <w:contextualSpacing/>
        <w:rPr>
          <w:rFonts w:eastAsia="Yu Mincho" w:cstheme="minorHAnsi"/>
        </w:rPr>
      </w:pPr>
      <w:r w:rsidRPr="00343338">
        <w:rPr>
          <w:rFonts w:eastAsia="Calibri" w:cstheme="minorHAnsi"/>
          <w:b/>
        </w:rPr>
        <w:t>IT:</w:t>
      </w:r>
      <w:r w:rsidRPr="000B5C5D">
        <w:rPr>
          <w:rFonts w:eastAsia="Calibri" w:cstheme="minorHAnsi"/>
        </w:rPr>
        <w:t xml:space="preserve"> provide</w:t>
      </w:r>
      <w:r w:rsidR="00D832DD">
        <w:rPr>
          <w:rFonts w:eastAsia="Calibri" w:cstheme="minorHAnsi"/>
        </w:rPr>
        <w:t>s</w:t>
      </w:r>
      <w:r w:rsidRPr="000B5C5D">
        <w:rPr>
          <w:rFonts w:eastAsia="Calibri" w:cstheme="minorHAnsi"/>
        </w:rPr>
        <w:t xml:space="preserve"> tech support and system development</w:t>
      </w:r>
    </w:p>
    <w:p w14:paraId="4BDE444A" w14:textId="29B2BDA1" w:rsidR="00B03843" w:rsidRPr="000B5C5D" w:rsidRDefault="00B03843" w:rsidP="002463D6">
      <w:pPr>
        <w:numPr>
          <w:ilvl w:val="0"/>
          <w:numId w:val="8"/>
        </w:numPr>
        <w:spacing w:line="256" w:lineRule="auto"/>
        <w:contextualSpacing/>
        <w:rPr>
          <w:rFonts w:eastAsia="Yu Mincho" w:cstheme="minorHAnsi"/>
        </w:rPr>
      </w:pPr>
      <w:r w:rsidRPr="00343338">
        <w:rPr>
          <w:rFonts w:eastAsia="Calibri" w:cstheme="minorHAnsi"/>
          <w:b/>
        </w:rPr>
        <w:t>Communications:</w:t>
      </w:r>
      <w:r w:rsidRPr="000B5C5D">
        <w:rPr>
          <w:rFonts w:eastAsia="Calibri" w:cstheme="minorHAnsi"/>
        </w:rPr>
        <w:t xml:space="preserve"> support</w:t>
      </w:r>
      <w:r w:rsidR="00D832DD">
        <w:rPr>
          <w:rFonts w:eastAsia="Calibri" w:cstheme="minorHAnsi"/>
        </w:rPr>
        <w:t>s</w:t>
      </w:r>
      <w:r w:rsidRPr="000B5C5D">
        <w:rPr>
          <w:rFonts w:eastAsia="Calibri" w:cstheme="minorHAnsi"/>
        </w:rPr>
        <w:t xml:space="preserve"> development of training templates and communications materials</w:t>
      </w:r>
    </w:p>
    <w:p w14:paraId="28EEA386" w14:textId="27676303" w:rsidR="00B03843" w:rsidRPr="000B5C5D" w:rsidRDefault="00B03843" w:rsidP="002463D6">
      <w:pPr>
        <w:numPr>
          <w:ilvl w:val="0"/>
          <w:numId w:val="8"/>
        </w:numPr>
        <w:spacing w:line="256" w:lineRule="auto"/>
        <w:contextualSpacing/>
        <w:rPr>
          <w:rFonts w:eastAsia="Yu Mincho" w:cstheme="minorHAnsi"/>
        </w:rPr>
      </w:pPr>
      <w:r w:rsidRPr="00343338">
        <w:rPr>
          <w:rFonts w:eastAsia="Calibri" w:cstheme="minorHAnsi"/>
          <w:b/>
        </w:rPr>
        <w:t>HR:</w:t>
      </w:r>
      <w:r w:rsidRPr="000B5C5D">
        <w:rPr>
          <w:rFonts w:eastAsia="Calibri" w:cstheme="minorHAnsi"/>
        </w:rPr>
        <w:t xml:space="preserve"> provide</w:t>
      </w:r>
      <w:r w:rsidR="00D832DD">
        <w:rPr>
          <w:rFonts w:eastAsia="Calibri" w:cstheme="minorHAnsi"/>
        </w:rPr>
        <w:t>s</w:t>
      </w:r>
      <w:r w:rsidRPr="000B5C5D">
        <w:rPr>
          <w:rFonts w:eastAsia="Calibri" w:cstheme="minorHAnsi"/>
        </w:rPr>
        <w:t xml:space="preserve"> teacher contact information</w:t>
      </w:r>
    </w:p>
    <w:p w14:paraId="660420F2" w14:textId="08184414" w:rsidR="00B03843" w:rsidRPr="000B5C5D" w:rsidRDefault="00B03843" w:rsidP="002463D6">
      <w:pPr>
        <w:numPr>
          <w:ilvl w:val="0"/>
          <w:numId w:val="8"/>
        </w:numPr>
        <w:spacing w:line="256" w:lineRule="auto"/>
        <w:contextualSpacing/>
        <w:rPr>
          <w:rFonts w:eastAsia="Yu Mincho" w:cstheme="minorHAnsi"/>
        </w:rPr>
      </w:pPr>
      <w:r w:rsidRPr="00343338">
        <w:rPr>
          <w:rFonts w:eastAsia="Calibri" w:cstheme="minorHAnsi"/>
          <w:b/>
        </w:rPr>
        <w:t>Third party vendors:</w:t>
      </w:r>
      <w:r w:rsidRPr="000B5C5D">
        <w:rPr>
          <w:rFonts w:eastAsia="Calibri" w:cstheme="minorHAnsi"/>
        </w:rPr>
        <w:t xml:space="preserve"> provide</w:t>
      </w:r>
      <w:r w:rsidR="00D832DD">
        <w:rPr>
          <w:rFonts w:eastAsia="Calibri" w:cstheme="minorHAnsi"/>
        </w:rPr>
        <w:t>s</w:t>
      </w:r>
      <w:r w:rsidRPr="000B5C5D">
        <w:rPr>
          <w:rFonts w:eastAsia="Calibri" w:cstheme="minorHAnsi"/>
        </w:rPr>
        <w:t xml:space="preserve"> software support</w:t>
      </w:r>
    </w:p>
    <w:p w14:paraId="6B9C21C5" w14:textId="77777777" w:rsidR="00B03843" w:rsidRPr="000B5C5D" w:rsidRDefault="00B03843" w:rsidP="00B03843">
      <w:pPr>
        <w:keepNext/>
        <w:keepLines/>
        <w:spacing w:before="40" w:line="256" w:lineRule="auto"/>
        <w:outlineLvl w:val="3"/>
        <w:rPr>
          <w:rFonts w:eastAsia="Yu Gothic Light" w:cstheme="minorHAnsi"/>
          <w:iCs/>
          <w:color w:val="F16038"/>
        </w:rPr>
      </w:pPr>
    </w:p>
    <w:p w14:paraId="5FC86BFD" w14:textId="77777777" w:rsidR="00B03843" w:rsidRPr="000B5C5D" w:rsidRDefault="001B5A46" w:rsidP="001B5A46">
      <w:pPr>
        <w:pStyle w:val="Heading2"/>
        <w:rPr>
          <w:rFonts w:eastAsia="Calibri" w:cstheme="minorHAnsi"/>
          <w:b w:val="0"/>
        </w:rPr>
      </w:pPr>
      <w:r w:rsidRPr="7F8B71D8">
        <w:rPr>
          <w:rFonts w:eastAsia="Calibri"/>
        </w:rPr>
        <w:t>Additional Resources</w:t>
      </w:r>
      <w:r w:rsidR="00B03843" w:rsidRPr="7F8B71D8">
        <w:rPr>
          <w:rFonts w:eastAsia="Calibri"/>
        </w:rPr>
        <w:t xml:space="preserve"> </w:t>
      </w:r>
    </w:p>
    <w:p w14:paraId="092ECBAA" w14:textId="773046AC" w:rsidR="00B03843" w:rsidRPr="00D103DD" w:rsidRDefault="00B50828" w:rsidP="00D103DD">
      <w:pPr>
        <w:pStyle w:val="ListParagraph"/>
        <w:numPr>
          <w:ilvl w:val="0"/>
          <w:numId w:val="131"/>
        </w:numPr>
        <w:rPr>
          <w:rFonts w:eastAsiaTheme="minorEastAsia"/>
        </w:rPr>
      </w:pPr>
      <w:r w:rsidRPr="00D103DD">
        <w:t>Zendesk</w:t>
      </w:r>
      <w:r w:rsidR="00421B57" w:rsidRPr="00D103DD">
        <w:rPr>
          <w:rFonts w:eastAsiaTheme="minorEastAsia"/>
        </w:rPr>
        <w:t xml:space="preserve"> e</w:t>
      </w:r>
      <w:r w:rsidR="00917F8F" w:rsidRPr="00D103DD">
        <w:rPr>
          <w:rFonts w:eastAsiaTheme="minorEastAsia"/>
        </w:rPr>
        <w:t>-</w:t>
      </w:r>
      <w:r w:rsidR="00421B57" w:rsidRPr="00D103DD">
        <w:rPr>
          <w:rFonts w:eastAsiaTheme="minorEastAsia"/>
        </w:rPr>
        <w:t>book:</w:t>
      </w:r>
      <w:r w:rsidR="0078713F" w:rsidRPr="00D103DD">
        <w:rPr>
          <w:rFonts w:eastAsiaTheme="minorEastAsia"/>
        </w:rPr>
        <w:t xml:space="preserve"> </w:t>
      </w:r>
      <w:r w:rsidR="005D42F1" w:rsidRPr="00D103DD">
        <w:t>4 Strategies for Implementing a World-Class Customer Service Solution</w:t>
      </w:r>
    </w:p>
    <w:p w14:paraId="5DB51A18" w14:textId="496F0443" w:rsidR="00B03843" w:rsidRPr="00D103DD" w:rsidRDefault="00B03843" w:rsidP="00D103DD">
      <w:pPr>
        <w:pStyle w:val="ListParagraph"/>
        <w:numPr>
          <w:ilvl w:val="0"/>
          <w:numId w:val="131"/>
        </w:numPr>
        <w:rPr>
          <w:rFonts w:eastAsiaTheme="minorEastAsia"/>
        </w:rPr>
      </w:pPr>
      <w:r w:rsidRPr="00D103DD">
        <w:t>Asana IT helpdesk</w:t>
      </w:r>
    </w:p>
    <w:p w14:paraId="77227122" w14:textId="60747188" w:rsidR="00B03843" w:rsidRPr="00D103DD" w:rsidRDefault="00B03843" w:rsidP="00D103DD">
      <w:pPr>
        <w:pStyle w:val="ListParagraph"/>
        <w:numPr>
          <w:ilvl w:val="0"/>
          <w:numId w:val="131"/>
        </w:numPr>
        <w:rPr>
          <w:rFonts w:eastAsiaTheme="minorEastAsia"/>
        </w:rPr>
      </w:pPr>
      <w:r w:rsidRPr="00D103DD">
        <w:t>Google Suite: Set up your Help Desk</w:t>
      </w:r>
    </w:p>
    <w:p w14:paraId="7F5B2194" w14:textId="7465D6D8" w:rsidR="00B03843" w:rsidRPr="00D103DD" w:rsidRDefault="00B03843" w:rsidP="00D103DD">
      <w:pPr>
        <w:pStyle w:val="ListParagraph"/>
        <w:numPr>
          <w:ilvl w:val="0"/>
          <w:numId w:val="131"/>
        </w:numPr>
        <w:rPr>
          <w:rFonts w:eastAsiaTheme="minorEastAsia"/>
        </w:rPr>
      </w:pPr>
      <w:r w:rsidRPr="00D103DD">
        <w:t>Mojo Helpdesk</w:t>
      </w:r>
    </w:p>
    <w:p w14:paraId="26520A59" w14:textId="39423FCC" w:rsidR="00B03843" w:rsidRPr="00D103DD" w:rsidRDefault="00B03843" w:rsidP="00D103DD">
      <w:pPr>
        <w:pStyle w:val="ListParagraph"/>
        <w:numPr>
          <w:ilvl w:val="0"/>
          <w:numId w:val="131"/>
        </w:numPr>
        <w:rPr>
          <w:rFonts w:eastAsiaTheme="minorEastAsia"/>
        </w:rPr>
      </w:pPr>
      <w:r w:rsidRPr="00D103DD">
        <w:t>Smartsheet</w:t>
      </w:r>
      <w:r w:rsidR="00F91A06" w:rsidRPr="00D103DD">
        <w:t>:</w:t>
      </w:r>
      <w:r w:rsidR="005E4DBF" w:rsidRPr="00D103DD">
        <w:t xml:space="preserve"> </w:t>
      </w:r>
      <w:r w:rsidRPr="00D103DD">
        <w:t>How to Use Smartsheet as an IT Ticketing System</w:t>
      </w:r>
      <w:r w:rsidR="005E4DBF" w:rsidRPr="00D103DD">
        <w:t xml:space="preserve">, </w:t>
      </w:r>
      <w:r w:rsidR="00DC0DF6" w:rsidRPr="00D103DD">
        <w:t>Help</w:t>
      </w:r>
      <w:r w:rsidRPr="00D103DD">
        <w:t xml:space="preserve"> Desk Ticket Tracker with Form</w:t>
      </w:r>
    </w:p>
    <w:p w14:paraId="7B6B5663" w14:textId="77777777" w:rsidR="001A7457" w:rsidRDefault="001A7457" w:rsidP="00B03843">
      <w:pPr>
        <w:spacing w:line="256" w:lineRule="auto"/>
        <w:rPr>
          <w:rFonts w:eastAsia="Calibri"/>
        </w:rPr>
      </w:pPr>
    </w:p>
    <w:p w14:paraId="75E86C15" w14:textId="77777777" w:rsidR="00B03843" w:rsidRPr="000B5C5D" w:rsidRDefault="001B5A46" w:rsidP="001B5A46">
      <w:pPr>
        <w:pStyle w:val="Heading2"/>
        <w:rPr>
          <w:rFonts w:eastAsia="Calibri" w:cstheme="minorHAnsi"/>
          <w:b w:val="0"/>
        </w:rPr>
      </w:pPr>
      <w:r w:rsidRPr="7F8B71D8">
        <w:rPr>
          <w:rFonts w:eastAsia="Calibri"/>
        </w:rPr>
        <w:lastRenderedPageBreak/>
        <w:t>District-Created Examples</w:t>
      </w:r>
    </w:p>
    <w:p w14:paraId="10D2E765" w14:textId="4C1D1DE7" w:rsidR="00B03843" w:rsidRPr="00D103DD" w:rsidRDefault="00CF4246" w:rsidP="00D103DD">
      <w:pPr>
        <w:pStyle w:val="ListParagraph"/>
        <w:numPr>
          <w:ilvl w:val="0"/>
          <w:numId w:val="130"/>
        </w:numPr>
        <w:rPr>
          <w:rFonts w:eastAsiaTheme="minorEastAsia"/>
        </w:rPr>
      </w:pPr>
      <w:r w:rsidRPr="00D103DD">
        <w:t>Dallas ISD At-Home Learning</w:t>
      </w:r>
      <w:r w:rsidR="00B03843" w:rsidRPr="00D103DD">
        <w:t xml:space="preserve"> (scroll to bottom for </w:t>
      </w:r>
      <w:r w:rsidRPr="00D103DD">
        <w:t xml:space="preserve">help desk </w:t>
      </w:r>
      <w:r w:rsidR="00B03843" w:rsidRPr="00D103DD">
        <w:t>link)</w:t>
      </w:r>
      <w:r w:rsidR="00253EE7" w:rsidRPr="00D103DD">
        <w:t>:</w:t>
      </w:r>
      <w:r w:rsidR="1DD0280C" w:rsidRPr="00D103DD">
        <w:t xml:space="preserve"> </w:t>
      </w:r>
      <w:r w:rsidR="7048B1AF" w:rsidRPr="00D103DD">
        <w:t>provide</w:t>
      </w:r>
      <w:r w:rsidR="00676807" w:rsidRPr="00D103DD">
        <w:t>s</w:t>
      </w:r>
      <w:r w:rsidR="7048B1AF" w:rsidRPr="00D103DD">
        <w:t xml:space="preserve"> </w:t>
      </w:r>
      <w:r w:rsidR="6568CF11" w:rsidRPr="00D103DD">
        <w:t xml:space="preserve">a link </w:t>
      </w:r>
      <w:r w:rsidR="004A2A10" w:rsidRPr="00D103DD">
        <w:t>help desk</w:t>
      </w:r>
      <w:r w:rsidR="2A16ADC1" w:rsidRPr="00D103DD">
        <w:t xml:space="preserve"> and </w:t>
      </w:r>
      <w:r w:rsidR="6FA1F7FA" w:rsidRPr="00D103DD">
        <w:t>a</w:t>
      </w:r>
      <w:r w:rsidR="2A16ADC1" w:rsidRPr="00D103DD">
        <w:t xml:space="preserve"> number </w:t>
      </w:r>
      <w:r w:rsidR="49235A0D" w:rsidRPr="00D103DD">
        <w:t>to call for technical difficulties</w:t>
      </w:r>
    </w:p>
    <w:p w14:paraId="76042789" w14:textId="6D482DC6" w:rsidR="00B03843" w:rsidRPr="00D103DD" w:rsidRDefault="00B03843" w:rsidP="00D103DD">
      <w:pPr>
        <w:pStyle w:val="ListParagraph"/>
        <w:numPr>
          <w:ilvl w:val="0"/>
          <w:numId w:val="130"/>
        </w:numPr>
        <w:rPr>
          <w:rFonts w:eastAsiaTheme="minorEastAsia"/>
        </w:rPr>
      </w:pPr>
      <w:r w:rsidRPr="00D103DD">
        <w:t xml:space="preserve">Houston ISD </w:t>
      </w:r>
      <w:r w:rsidR="479C4037" w:rsidRPr="00D103DD">
        <w:t>Technology Service Desk</w:t>
      </w:r>
      <w:r w:rsidR="00253EE7" w:rsidRPr="00D103DD">
        <w:t>:</w:t>
      </w:r>
      <w:r w:rsidRPr="00D103DD">
        <w:t xml:space="preserve"> </w:t>
      </w:r>
      <w:r w:rsidR="001228C1" w:rsidRPr="00D103DD">
        <w:t>a</w:t>
      </w:r>
      <w:r w:rsidR="7EA65F8B" w:rsidRPr="00D103DD">
        <w:rPr>
          <w:rFonts w:ascii="Calibri" w:hAnsi="Calibri" w:cs="Calibri"/>
        </w:rPr>
        <w:t xml:space="preserve"> single point of contact for technology support</w:t>
      </w:r>
      <w:r w:rsidR="00CF4246" w:rsidRPr="00D103DD">
        <w:rPr>
          <w:rFonts w:ascii="Calibri" w:hAnsi="Calibri" w:cs="Calibri"/>
        </w:rPr>
        <w:t xml:space="preserve">; </w:t>
      </w:r>
      <w:r w:rsidR="7EA65F8B" w:rsidRPr="00D103DD">
        <w:rPr>
          <w:rFonts w:ascii="Calibri" w:hAnsi="Calibri" w:cs="Calibri"/>
        </w:rPr>
        <w:t xml:space="preserve">includes a </w:t>
      </w:r>
      <w:r w:rsidR="09216CD3" w:rsidRPr="00D103DD">
        <w:rPr>
          <w:rFonts w:ascii="Calibri" w:hAnsi="Calibri" w:cs="Calibri"/>
        </w:rPr>
        <w:t>help d</w:t>
      </w:r>
      <w:r w:rsidR="7EA65F8B" w:rsidRPr="00D103DD">
        <w:rPr>
          <w:rFonts w:ascii="Calibri" w:hAnsi="Calibri" w:cs="Calibri"/>
        </w:rPr>
        <w:t>esk ticketing system, a phone number, and an email address as contact options</w:t>
      </w:r>
    </w:p>
    <w:p w14:paraId="5743FBD2" w14:textId="7592029D" w:rsidR="750A5017" w:rsidRPr="00D103DD" w:rsidRDefault="00B03843" w:rsidP="00D103DD">
      <w:pPr>
        <w:pStyle w:val="ListParagraph"/>
        <w:numPr>
          <w:ilvl w:val="0"/>
          <w:numId w:val="130"/>
        </w:numPr>
        <w:rPr>
          <w:rFonts w:eastAsiaTheme="minorEastAsia"/>
        </w:rPr>
      </w:pPr>
      <w:r w:rsidRPr="00D103DD">
        <w:rPr>
          <w:rStyle w:val="Hyperlink"/>
          <w:rFonts w:eastAsia="Calibri"/>
          <w:color w:val="auto"/>
          <w:u w:val="none"/>
        </w:rPr>
        <w:t>Katy ISD-Parent Tech Help</w:t>
      </w:r>
      <w:r w:rsidRPr="00D103DD">
        <w:t xml:space="preserve">: </w:t>
      </w:r>
      <w:r w:rsidR="001228C1" w:rsidRPr="00D103DD">
        <w:rPr>
          <w:rFonts w:ascii="Calibri" w:hAnsi="Calibri" w:cs="Calibri"/>
        </w:rPr>
        <w:t>i</w:t>
      </w:r>
      <w:r w:rsidR="2F2DDC15" w:rsidRPr="00D103DD">
        <w:rPr>
          <w:rFonts w:ascii="Calibri" w:hAnsi="Calibri" w:cs="Calibri"/>
        </w:rPr>
        <w:t>nstructions for Katy ISD Digital Resources</w:t>
      </w:r>
      <w:r w:rsidR="33AB4F6E" w:rsidRPr="00D103DD">
        <w:rPr>
          <w:rFonts w:ascii="Calibri" w:hAnsi="Calibri" w:cs="Calibri"/>
        </w:rPr>
        <w:t xml:space="preserve"> as well as a Parent Tech Help form</w:t>
      </w:r>
    </w:p>
    <w:p w14:paraId="378FD00F" w14:textId="7D2C2B59" w:rsidR="00B03843" w:rsidRPr="00D103DD" w:rsidRDefault="00B03843" w:rsidP="00D103DD">
      <w:pPr>
        <w:pStyle w:val="ListParagraph"/>
        <w:numPr>
          <w:ilvl w:val="0"/>
          <w:numId w:val="130"/>
        </w:numPr>
        <w:rPr>
          <w:rFonts w:eastAsiaTheme="minorEastAsia"/>
        </w:rPr>
      </w:pPr>
      <w:r w:rsidRPr="00D103DD">
        <w:t>Leon County School</w:t>
      </w:r>
      <w:r w:rsidR="73E1F08F" w:rsidRPr="00D103DD">
        <w:t>s</w:t>
      </w:r>
      <w:r w:rsidRPr="00D103DD">
        <w:t xml:space="preserve"> Support Portal</w:t>
      </w:r>
      <w:r w:rsidR="5A84E669" w:rsidRPr="00D103DD">
        <w:t xml:space="preserve">: </w:t>
      </w:r>
      <w:r w:rsidR="001228C1" w:rsidRPr="00D103DD">
        <w:t>h</w:t>
      </w:r>
      <w:r w:rsidR="5A84E669" w:rsidRPr="00D103DD">
        <w:t>elp desk ticketing system uses Mojo</w:t>
      </w:r>
      <w:r w:rsidR="1063E5B6" w:rsidRPr="00D103DD">
        <w:t xml:space="preserve"> Helpdesk</w:t>
      </w:r>
      <w:r w:rsidR="5A84E669" w:rsidRPr="00D103DD">
        <w:t xml:space="preserve"> and </w:t>
      </w:r>
      <w:r w:rsidR="5A84E669" w:rsidRPr="00D103DD">
        <w:rPr>
          <w:rFonts w:ascii="Calibri" w:hAnsi="Calibri" w:cs="Calibri"/>
        </w:rPr>
        <w:t>was created to support all customers (teachers, students, administrators, staff, and parents)</w:t>
      </w:r>
    </w:p>
    <w:p w14:paraId="2A687B6F" w14:textId="54FA597B" w:rsidR="00B03843" w:rsidRPr="00D103DD" w:rsidRDefault="00E22B3E" w:rsidP="00D103DD">
      <w:pPr>
        <w:pStyle w:val="ListParagraph"/>
        <w:numPr>
          <w:ilvl w:val="0"/>
          <w:numId w:val="130"/>
        </w:numPr>
        <w:rPr>
          <w:rFonts w:eastAsiaTheme="minorEastAsia"/>
        </w:rPr>
      </w:pPr>
      <w:r w:rsidRPr="00D103DD">
        <w:t>Miami-Dade County Public Schools support lines</w:t>
      </w:r>
      <w:r w:rsidR="00B03843" w:rsidRPr="00D103DD">
        <w:t xml:space="preserve"> (scroll down)</w:t>
      </w:r>
      <w:r w:rsidR="146F4962" w:rsidRPr="00D103DD">
        <w:t xml:space="preserve">: </w:t>
      </w:r>
      <w:r w:rsidR="001228C1" w:rsidRPr="00D103DD">
        <w:t>m</w:t>
      </w:r>
      <w:r w:rsidR="146F4962" w:rsidRPr="00D103DD">
        <w:t>ultiple hotlines to ensure the right perso</w:t>
      </w:r>
      <w:r w:rsidR="759EB7C2" w:rsidRPr="00D103DD">
        <w:t>n receives the right type of support</w:t>
      </w:r>
      <w:r w:rsidRPr="00D103DD">
        <w:t>;</w:t>
      </w:r>
      <w:r w:rsidR="4574E77D" w:rsidRPr="00D103DD">
        <w:t xml:space="preserve"> support</w:t>
      </w:r>
      <w:r w:rsidRPr="00D103DD">
        <w:t>s</w:t>
      </w:r>
      <w:r w:rsidR="4574E77D" w:rsidRPr="00D103DD">
        <w:t xml:space="preserve"> students, parents</w:t>
      </w:r>
      <w:r w:rsidRPr="00D103DD">
        <w:t>,</w:t>
      </w:r>
      <w:r w:rsidR="4574E77D" w:rsidRPr="00D103DD">
        <w:t xml:space="preserve"> and teachers</w:t>
      </w:r>
    </w:p>
    <w:p w14:paraId="237BCF76" w14:textId="77777777" w:rsidR="00EC7E72" w:rsidRPr="00D103DD" w:rsidRDefault="00B03843" w:rsidP="00D103DD">
      <w:pPr>
        <w:pStyle w:val="ListParagraph"/>
        <w:numPr>
          <w:ilvl w:val="0"/>
          <w:numId w:val="130"/>
        </w:numPr>
      </w:pPr>
      <w:r w:rsidRPr="00D103DD">
        <w:t>Parkrose School District Helpdesk</w:t>
      </w:r>
      <w:r w:rsidR="00253EE7" w:rsidRPr="00D103DD">
        <w:t>:</w:t>
      </w:r>
      <w:r w:rsidRPr="00D103DD">
        <w:t xml:space="preserve"> </w:t>
      </w:r>
      <w:r w:rsidR="000D31F5" w:rsidRPr="00D103DD">
        <w:t>u</w:t>
      </w:r>
      <w:r w:rsidR="00296266" w:rsidRPr="00D103DD">
        <w:t>ses</w:t>
      </w:r>
      <w:r w:rsidR="7D0ADE58" w:rsidRPr="00D103DD">
        <w:t xml:space="preserve"> Google Forms for </w:t>
      </w:r>
      <w:r w:rsidR="00296266" w:rsidRPr="00D103DD">
        <w:t>an</w:t>
      </w:r>
      <w:r w:rsidR="7D0ADE58" w:rsidRPr="00D103DD">
        <w:t xml:space="preserve"> online ticketing system</w:t>
      </w:r>
      <w:r w:rsidR="00296266" w:rsidRPr="00D103DD">
        <w:t xml:space="preserve">; </w:t>
      </w:r>
      <w:r w:rsidR="7D0ADE58" w:rsidRPr="00D103DD">
        <w:t>provides user-friendly links to other important resources</w:t>
      </w:r>
    </w:p>
    <w:p w14:paraId="08766B2B" w14:textId="77777777" w:rsidR="00EC7E72" w:rsidRDefault="00EC7E72" w:rsidP="00EC7E72"/>
    <w:p w14:paraId="71910737" w14:textId="79FD60C5" w:rsidR="00B03843" w:rsidRPr="00EC7E72" w:rsidRDefault="00EC7E72" w:rsidP="00EC7E72">
      <w:pPr>
        <w:rPr>
          <w:b/>
          <w:bCs/>
          <w:color w:val="0563C1"/>
        </w:rPr>
      </w:pPr>
      <w:r w:rsidRPr="00EC7E72">
        <w:rPr>
          <w:b/>
          <w:bCs/>
        </w:rPr>
        <w:t xml:space="preserve">Find links to all </w:t>
      </w:r>
      <w:hyperlink r:id="rId44" w:history="1">
        <w:r w:rsidRPr="00EC7E72">
          <w:rPr>
            <w:rStyle w:val="Hyperlink"/>
            <w:b/>
            <w:bCs/>
          </w:rPr>
          <w:t>Phase 4 resources</w:t>
        </w:r>
      </w:hyperlink>
      <w:r w:rsidRPr="00EC7E72">
        <w:rPr>
          <w:b/>
          <w:bCs/>
        </w:rPr>
        <w:t xml:space="preserve"> on the TEA website.</w:t>
      </w:r>
      <w:r w:rsidR="00A63C2D" w:rsidRPr="00EC7E72">
        <w:rPr>
          <w:rFonts w:eastAsia="Calibri"/>
          <w:b/>
          <w:bCs/>
        </w:rPr>
        <w:br w:type="page"/>
      </w:r>
    </w:p>
    <w:p w14:paraId="161A9F96" w14:textId="75570A4A" w:rsidR="00EA15FB" w:rsidRDefault="00EA15FB" w:rsidP="00EA15FB">
      <w:pPr>
        <w:outlineLvl w:val="0"/>
        <w:rPr>
          <w:rStyle w:val="Hyperlink"/>
          <w:sz w:val="24"/>
          <w:szCs w:val="24"/>
        </w:rPr>
      </w:pPr>
      <w:r w:rsidRPr="00EA15FB">
        <w:rPr>
          <w:bCs/>
          <w:color w:val="0D6CB9"/>
          <w:sz w:val="24"/>
          <w:szCs w:val="24"/>
        </w:rPr>
        <w:lastRenderedPageBreak/>
        <w:t xml:space="preserve">Return to </w:t>
      </w:r>
      <w:hyperlink w:anchor="_Resource_Navigation_Guidance" w:history="1">
        <w:r w:rsidRPr="00EA15FB">
          <w:rPr>
            <w:rStyle w:val="Hyperlink"/>
            <w:bCs/>
            <w:sz w:val="24"/>
            <w:szCs w:val="24"/>
          </w:rPr>
          <w:t>Table of Contents</w:t>
        </w:r>
      </w:hyperlink>
    </w:p>
    <w:p w14:paraId="12B361C8" w14:textId="77777777" w:rsidR="005860D1" w:rsidRDefault="005860D1" w:rsidP="00EA15FB">
      <w:pPr>
        <w:outlineLvl w:val="0"/>
        <w:rPr>
          <w:rStyle w:val="Hyperlink"/>
          <w:sz w:val="24"/>
          <w:szCs w:val="24"/>
        </w:rPr>
      </w:pPr>
    </w:p>
    <w:p w14:paraId="4AEF3FDA" w14:textId="4D1EA14C" w:rsidR="0098510D" w:rsidRDefault="0098510D" w:rsidP="0098510D">
      <w:pPr>
        <w:outlineLvl w:val="0"/>
        <w:rPr>
          <w:rFonts w:cstheme="minorHAnsi"/>
          <w:b/>
          <w:color w:val="0D6CB9"/>
          <w:sz w:val="28"/>
        </w:rPr>
      </w:pPr>
      <w:r w:rsidRPr="000B5C5D">
        <w:rPr>
          <w:rFonts w:cstheme="minorHAnsi"/>
          <w:b/>
          <w:color w:val="0D6CB9"/>
          <w:sz w:val="28"/>
        </w:rPr>
        <w:t>Phase 4</w:t>
      </w:r>
      <w:r>
        <w:rPr>
          <w:rFonts w:cstheme="minorHAnsi"/>
          <w:b/>
          <w:color w:val="0D6CB9"/>
          <w:sz w:val="28"/>
        </w:rPr>
        <w:t>:</w:t>
      </w:r>
      <w:r w:rsidRPr="000B5C5D">
        <w:rPr>
          <w:rFonts w:cstheme="minorHAnsi"/>
          <w:b/>
          <w:color w:val="0D6CB9"/>
          <w:sz w:val="28"/>
        </w:rPr>
        <w:t xml:space="preserve"> </w:t>
      </w:r>
      <w:r w:rsidR="00944DB1">
        <w:rPr>
          <w:rFonts w:cstheme="minorHAnsi"/>
          <w:b/>
          <w:color w:val="0D6CB9"/>
          <w:sz w:val="28"/>
        </w:rPr>
        <w:t>Provide Monitoring and Support</w:t>
      </w:r>
    </w:p>
    <w:p w14:paraId="73BD4642" w14:textId="77777777" w:rsidR="005860D1" w:rsidRPr="009462CE" w:rsidRDefault="005860D1" w:rsidP="009C0F69">
      <w:pPr>
        <w:pStyle w:val="Heading2"/>
      </w:pPr>
      <w:bookmarkStart w:id="19" w:name="_Planning_Category_4.4:"/>
      <w:bookmarkEnd w:id="19"/>
      <w:r w:rsidRPr="000B5C5D">
        <w:t>Plann</w:t>
      </w:r>
      <w:r w:rsidRPr="009462CE">
        <w:t xml:space="preserve">ing Category 4.4: </w:t>
      </w:r>
      <w:r w:rsidRPr="005860D1">
        <w:t>Support Ongoing Operations</w:t>
      </w:r>
    </w:p>
    <w:p w14:paraId="0B588C09" w14:textId="77777777" w:rsidR="00B03843" w:rsidRPr="000B5C5D" w:rsidRDefault="00B03843" w:rsidP="00B03843">
      <w:pPr>
        <w:rPr>
          <w:rFonts w:cstheme="minorHAnsi"/>
        </w:rPr>
      </w:pPr>
    </w:p>
    <w:p w14:paraId="7E8FD97C" w14:textId="4DF88DA0" w:rsidR="79E2B97C" w:rsidRDefault="79E2B97C" w:rsidP="69DB3A9B">
      <w:r>
        <w:rPr>
          <w:noProof/>
        </w:rPr>
        <w:drawing>
          <wp:inline distT="0" distB="0" distL="0" distR="0" wp14:anchorId="7DC9BF4E" wp14:editId="50BDE211">
            <wp:extent cx="5943600" cy="666750"/>
            <wp:effectExtent l="0" t="0" r="0" b="0"/>
            <wp:docPr id="1877097162" name="Picture 191212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128610"/>
                    <pic:cNvPicPr/>
                  </pic:nvPicPr>
                  <pic:blipFill>
                    <a:blip r:embed="rId41">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01B75387" w14:textId="77777777" w:rsidR="00B03843" w:rsidRPr="000B5C5D" w:rsidRDefault="00B03843" w:rsidP="00B03843">
      <w:pPr>
        <w:keepNext/>
        <w:keepLines/>
        <w:spacing w:before="40"/>
        <w:outlineLvl w:val="3"/>
        <w:rPr>
          <w:rFonts w:eastAsiaTheme="majorEastAsia" w:cstheme="minorHAnsi"/>
          <w:iCs/>
          <w:color w:val="F16038"/>
        </w:rPr>
      </w:pPr>
    </w:p>
    <w:p w14:paraId="710C099A" w14:textId="77777777" w:rsidR="00B03843" w:rsidRPr="000B5C5D" w:rsidRDefault="001B5A46" w:rsidP="001B5A46">
      <w:pPr>
        <w:pStyle w:val="Heading2"/>
        <w:rPr>
          <w:rFonts w:cstheme="minorHAnsi"/>
          <w:b w:val="0"/>
        </w:rPr>
      </w:pPr>
      <w:r>
        <w:t>Planning Category Activities</w:t>
      </w:r>
      <w:r w:rsidR="00B03843">
        <w:t xml:space="preserve"> </w:t>
      </w:r>
    </w:p>
    <w:p w14:paraId="75D9558D" w14:textId="21ED9739" w:rsidR="00B03843" w:rsidRPr="007D6451" w:rsidRDefault="00B03843" w:rsidP="00CB2601">
      <w:pPr>
        <w:numPr>
          <w:ilvl w:val="0"/>
          <w:numId w:val="35"/>
        </w:numPr>
        <w:contextualSpacing/>
        <w:rPr>
          <w:rFonts w:cstheme="minorHAnsi"/>
        </w:rPr>
      </w:pPr>
      <w:r w:rsidRPr="000B5C5D">
        <w:rPr>
          <w:rFonts w:cstheme="minorHAnsi"/>
          <w:b/>
          <w:bCs/>
        </w:rPr>
        <w:t xml:space="preserve">Develop a process </w:t>
      </w:r>
      <w:r w:rsidRPr="007D6451">
        <w:rPr>
          <w:rFonts w:cstheme="minorHAnsi"/>
        </w:rPr>
        <w:t>for stakeholders to submit questions or feedback</w:t>
      </w:r>
      <w:r w:rsidR="000844CE" w:rsidRPr="007D6451">
        <w:rPr>
          <w:rFonts w:cstheme="minorHAnsi"/>
        </w:rPr>
        <w:t>.</w:t>
      </w:r>
    </w:p>
    <w:p w14:paraId="32CF1C55" w14:textId="77777777" w:rsidR="00EA3B8F" w:rsidRPr="007D6451" w:rsidRDefault="00EA3B8F" w:rsidP="00EA3B8F">
      <w:pPr>
        <w:ind w:left="720"/>
        <w:contextualSpacing/>
        <w:rPr>
          <w:rFonts w:cstheme="minorHAnsi"/>
        </w:rPr>
      </w:pPr>
    </w:p>
    <w:p w14:paraId="2DB3F5B0" w14:textId="20279A09" w:rsidR="00B03843" w:rsidRPr="00EA3B8F" w:rsidRDefault="00B03843" w:rsidP="00CB2601">
      <w:pPr>
        <w:numPr>
          <w:ilvl w:val="0"/>
          <w:numId w:val="35"/>
        </w:numPr>
        <w:contextualSpacing/>
        <w:rPr>
          <w:rFonts w:cstheme="minorHAnsi"/>
          <w:b/>
          <w:bCs/>
        </w:rPr>
      </w:pPr>
      <w:r w:rsidRPr="000B5C5D">
        <w:rPr>
          <w:rFonts w:cstheme="minorHAnsi"/>
          <w:b/>
          <w:bCs/>
        </w:rPr>
        <w:t xml:space="preserve">Create a district response team </w:t>
      </w:r>
      <w:r w:rsidRPr="000B5C5D">
        <w:rPr>
          <w:rFonts w:cstheme="minorHAnsi"/>
          <w:bCs/>
        </w:rPr>
        <w:t>to address questions and concerns</w:t>
      </w:r>
      <w:r w:rsidR="00EA3B8F">
        <w:rPr>
          <w:rFonts w:cstheme="minorHAnsi"/>
          <w:bCs/>
        </w:rPr>
        <w:t>.</w:t>
      </w:r>
    </w:p>
    <w:p w14:paraId="2A4D1CB8" w14:textId="77777777" w:rsidR="00EA3B8F" w:rsidRPr="000B5C5D" w:rsidRDefault="00EA3B8F" w:rsidP="00EA3B8F">
      <w:pPr>
        <w:ind w:left="720"/>
        <w:contextualSpacing/>
        <w:rPr>
          <w:rFonts w:cstheme="minorHAnsi"/>
          <w:b/>
          <w:bCs/>
        </w:rPr>
      </w:pPr>
    </w:p>
    <w:p w14:paraId="6BE53754" w14:textId="6B538353" w:rsidR="00B03843" w:rsidRPr="00EA3B8F" w:rsidRDefault="00B03843" w:rsidP="00CB2601">
      <w:pPr>
        <w:numPr>
          <w:ilvl w:val="0"/>
          <w:numId w:val="35"/>
        </w:numPr>
        <w:contextualSpacing/>
        <w:rPr>
          <w:rFonts w:cstheme="minorHAnsi"/>
          <w:b/>
          <w:bCs/>
        </w:rPr>
      </w:pPr>
      <w:r w:rsidRPr="000B5C5D">
        <w:rPr>
          <w:rFonts w:cstheme="minorHAnsi"/>
          <w:b/>
          <w:bCs/>
        </w:rPr>
        <w:t xml:space="preserve">Provide ongoing operational support </w:t>
      </w:r>
      <w:r w:rsidRPr="000B5C5D">
        <w:rPr>
          <w:rFonts w:cstheme="minorHAnsi"/>
          <w:bCs/>
        </w:rPr>
        <w:t>to stakeholders</w:t>
      </w:r>
      <w:r w:rsidR="000844CE">
        <w:rPr>
          <w:rFonts w:cstheme="minorHAnsi"/>
          <w:bCs/>
        </w:rPr>
        <w:t>.</w:t>
      </w:r>
    </w:p>
    <w:p w14:paraId="7DE2081A" w14:textId="77777777" w:rsidR="00EA3B8F" w:rsidRPr="000B5C5D" w:rsidRDefault="00EA3B8F" w:rsidP="00EA3B8F">
      <w:pPr>
        <w:ind w:left="720"/>
        <w:contextualSpacing/>
        <w:rPr>
          <w:rFonts w:cstheme="minorHAnsi"/>
          <w:b/>
          <w:bCs/>
        </w:rPr>
      </w:pPr>
    </w:p>
    <w:p w14:paraId="53887BEA" w14:textId="48C3CD0F" w:rsidR="00B03843" w:rsidRPr="000B5C5D" w:rsidRDefault="00B03843" w:rsidP="00CB2601">
      <w:pPr>
        <w:numPr>
          <w:ilvl w:val="0"/>
          <w:numId w:val="35"/>
        </w:numPr>
        <w:contextualSpacing/>
        <w:rPr>
          <w:rFonts w:cstheme="minorHAnsi"/>
        </w:rPr>
      </w:pPr>
      <w:r w:rsidRPr="000B5C5D">
        <w:rPr>
          <w:rFonts w:cstheme="minorHAnsi"/>
          <w:b/>
          <w:bCs/>
        </w:rPr>
        <w:t>Create additional trainings</w:t>
      </w:r>
      <w:r w:rsidR="007D6451">
        <w:rPr>
          <w:rFonts w:cstheme="minorHAnsi"/>
          <w:b/>
          <w:bCs/>
        </w:rPr>
        <w:t>/</w:t>
      </w:r>
      <w:r w:rsidRPr="000B5C5D">
        <w:rPr>
          <w:rFonts w:cstheme="minorHAnsi"/>
          <w:b/>
          <w:bCs/>
        </w:rPr>
        <w:t xml:space="preserve">communications </w:t>
      </w:r>
      <w:r w:rsidRPr="000B5C5D">
        <w:rPr>
          <w:rFonts w:cstheme="minorHAnsi"/>
        </w:rPr>
        <w:t>to enhance at-home model operations</w:t>
      </w:r>
      <w:r w:rsidR="000844CE">
        <w:rPr>
          <w:rFonts w:cstheme="minorHAnsi"/>
        </w:rPr>
        <w:t>.</w:t>
      </w:r>
    </w:p>
    <w:p w14:paraId="36069726" w14:textId="77777777" w:rsidR="00B03843" w:rsidRPr="000B5C5D" w:rsidRDefault="00B03843" w:rsidP="00B03843">
      <w:pPr>
        <w:rPr>
          <w:rFonts w:cstheme="minorHAnsi"/>
        </w:rPr>
      </w:pPr>
    </w:p>
    <w:p w14:paraId="35E17029" w14:textId="77777777" w:rsidR="00B03843" w:rsidRPr="000B5C5D" w:rsidRDefault="00B03843" w:rsidP="5DD03D1D">
      <w:pPr>
        <w:pStyle w:val="Heading2"/>
      </w:pPr>
      <w:r>
        <w:t>Planni</w:t>
      </w:r>
      <w:r w:rsidRPr="68D1808D">
        <w:t>ng Guidance</w:t>
      </w:r>
    </w:p>
    <w:p w14:paraId="309B1014" w14:textId="1416EA5B" w:rsidR="00B03843" w:rsidRPr="000B5C5D" w:rsidRDefault="00B03843" w:rsidP="414EBB2B">
      <w:pPr>
        <w:keepNext/>
        <w:keepLines/>
        <w:spacing w:before="40"/>
        <w:outlineLvl w:val="3"/>
        <w:rPr>
          <w:rFonts w:eastAsiaTheme="majorEastAsia"/>
        </w:rPr>
      </w:pPr>
      <w:r w:rsidRPr="414EBB2B">
        <w:rPr>
          <w:rFonts w:eastAsiaTheme="majorEastAsia"/>
        </w:rPr>
        <w:t>Supporting stakeholders on an ongoing basis means identifying needs as they come up and continuing to adjust and improve.</w:t>
      </w:r>
      <w:r w:rsidR="00665087" w:rsidRPr="414EBB2B">
        <w:rPr>
          <w:rFonts w:eastAsiaTheme="majorEastAsia"/>
        </w:rPr>
        <w:t xml:space="preserve"> </w:t>
      </w:r>
      <w:r w:rsidRPr="414EBB2B">
        <w:rPr>
          <w:rFonts w:eastAsiaTheme="majorEastAsia"/>
        </w:rPr>
        <w:t>Guides and templates for parents, teachers, and students help create the foundation for interaction.</w:t>
      </w:r>
      <w:r w:rsidR="00665087" w:rsidRPr="414EBB2B">
        <w:rPr>
          <w:rFonts w:eastAsiaTheme="majorEastAsia"/>
        </w:rPr>
        <w:t xml:space="preserve"> </w:t>
      </w:r>
      <w:r w:rsidRPr="414EBB2B">
        <w:rPr>
          <w:rFonts w:eastAsiaTheme="majorEastAsia"/>
        </w:rPr>
        <w:t>However, continued communication is essential to find out what is working and what is not.</w:t>
      </w:r>
      <w:r w:rsidR="00665087" w:rsidRPr="414EBB2B">
        <w:rPr>
          <w:rFonts w:eastAsiaTheme="majorEastAsia"/>
        </w:rPr>
        <w:t xml:space="preserve"> </w:t>
      </w:r>
    </w:p>
    <w:p w14:paraId="013BE5EA" w14:textId="446BEC4C" w:rsidR="00B03843" w:rsidRPr="000B5C5D" w:rsidRDefault="00B03843" w:rsidP="414EBB2B">
      <w:pPr>
        <w:keepNext/>
        <w:keepLines/>
        <w:spacing w:before="40"/>
        <w:outlineLvl w:val="3"/>
        <w:rPr>
          <w:rFonts w:eastAsiaTheme="majorEastAsia"/>
        </w:rPr>
      </w:pPr>
    </w:p>
    <w:p w14:paraId="624A99E9" w14:textId="77777777" w:rsidR="00CB2601" w:rsidRPr="00D10C54" w:rsidRDefault="00CB2601" w:rsidP="00CB2601">
      <w:pPr>
        <w:pStyle w:val="ListParagraph"/>
        <w:numPr>
          <w:ilvl w:val="0"/>
          <w:numId w:val="122"/>
        </w:numPr>
        <w:rPr>
          <w:rFonts w:eastAsiaTheme="minorEastAsia"/>
        </w:rPr>
      </w:pPr>
      <w:r w:rsidRPr="003860F3">
        <w:rPr>
          <w:b/>
          <w:bCs/>
        </w:rPr>
        <w:t xml:space="preserve">Develop a process </w:t>
      </w:r>
      <w:r w:rsidRPr="000B5C5D">
        <w:t>for stakeholders to submit questions or feedback</w:t>
      </w:r>
      <w:r>
        <w:t>.</w:t>
      </w:r>
    </w:p>
    <w:p w14:paraId="62FF6AA4" w14:textId="77777777" w:rsidR="00CB2601" w:rsidRPr="000B5C5D" w:rsidRDefault="00CB2601" w:rsidP="00CB2601">
      <w:pPr>
        <w:pStyle w:val="ListParagraph"/>
        <w:numPr>
          <w:ilvl w:val="0"/>
          <w:numId w:val="123"/>
        </w:numPr>
        <w:ind w:left="1080"/>
      </w:pPr>
      <w:r w:rsidRPr="000B5C5D">
        <w:t>Establish a formal feedback collection survey and a regular collection cycle (see planning category 4.5).</w:t>
      </w:r>
    </w:p>
    <w:p w14:paraId="7BAAFE1A" w14:textId="77777777" w:rsidR="00CB2601" w:rsidRPr="00D10C54" w:rsidRDefault="00CB2601" w:rsidP="00CB2601">
      <w:pPr>
        <w:pStyle w:val="ListParagraph"/>
        <w:numPr>
          <w:ilvl w:val="0"/>
          <w:numId w:val="123"/>
        </w:numPr>
        <w:ind w:left="1080"/>
        <w:rPr>
          <w:rFonts w:eastAsiaTheme="minorEastAsia"/>
        </w:rPr>
      </w:pPr>
      <w:r w:rsidRPr="000B5C5D">
        <w:t xml:space="preserve">Create a master district email address or other single channel through which anyone can submit informal questions and feedback (similar to </w:t>
      </w:r>
      <w:hyperlink r:id="rId45">
        <w:r w:rsidRPr="00D10C54">
          <w:rPr>
            <w:u w:val="single"/>
          </w:rPr>
          <w:t>disasterinfo@tea.texas.gov</w:t>
        </w:r>
      </w:hyperlink>
      <w:r w:rsidRPr="000B5C5D">
        <w:t>).</w:t>
      </w:r>
    </w:p>
    <w:p w14:paraId="429A18A4" w14:textId="6DC2DC1C" w:rsidR="00CB2601" w:rsidRDefault="2A35C588" w:rsidP="0041045E">
      <w:pPr>
        <w:pStyle w:val="ListParagraph"/>
        <w:numPr>
          <w:ilvl w:val="0"/>
          <w:numId w:val="123"/>
        </w:numPr>
        <w:ind w:left="1080"/>
      </w:pPr>
      <w:r>
        <w:t>Ensure</w:t>
      </w:r>
      <w:r w:rsidR="00CB2601" w:rsidRPr="000B5C5D">
        <w:t xml:space="preserve"> students have access to food service and other necessities</w:t>
      </w:r>
      <w:r w:rsidR="00C2707E">
        <w:t>.</w:t>
      </w:r>
    </w:p>
    <w:p w14:paraId="77C78A28" w14:textId="678318AD" w:rsidR="00CB2601" w:rsidRDefault="02CDBBFE" w:rsidP="0041045E">
      <w:pPr>
        <w:pStyle w:val="ListParagraph"/>
        <w:numPr>
          <w:ilvl w:val="0"/>
          <w:numId w:val="123"/>
        </w:numPr>
        <w:ind w:left="1080"/>
      </w:pPr>
      <w:r>
        <w:t xml:space="preserve">Ensure students and teachers are </w:t>
      </w:r>
      <w:r w:rsidR="00CB2601">
        <w:t>engaged in learning</w:t>
      </w:r>
      <w:r w:rsidR="744AC250">
        <w:t xml:space="preserve"> teaching and learning</w:t>
      </w:r>
      <w:r w:rsidR="00C2707E">
        <w:t>.</w:t>
      </w:r>
    </w:p>
    <w:p w14:paraId="3D0C0922" w14:textId="77777777" w:rsidR="00CB2601" w:rsidRDefault="00CB2601" w:rsidP="00CB2601"/>
    <w:p w14:paraId="11C726B6" w14:textId="77777777" w:rsidR="00CB2601" w:rsidRPr="000B5C5D" w:rsidRDefault="00CB2601" w:rsidP="00CB2601">
      <w:pPr>
        <w:pStyle w:val="ListParagraph"/>
        <w:numPr>
          <w:ilvl w:val="0"/>
          <w:numId w:val="122"/>
        </w:numPr>
      </w:pPr>
      <w:r w:rsidRPr="003860F3">
        <w:rPr>
          <w:b/>
          <w:bCs/>
        </w:rPr>
        <w:t>Create a district response team</w:t>
      </w:r>
      <w:r w:rsidRPr="000B5C5D">
        <w:t xml:space="preserve"> to address questions and concerns</w:t>
      </w:r>
      <w:r>
        <w:t>.</w:t>
      </w:r>
    </w:p>
    <w:p w14:paraId="2024C0ED" w14:textId="5874335E" w:rsidR="00CB2601" w:rsidRPr="00D10C54" w:rsidRDefault="00CB2601" w:rsidP="00CB2601">
      <w:pPr>
        <w:pStyle w:val="ListParagraph"/>
        <w:numPr>
          <w:ilvl w:val="0"/>
          <w:numId w:val="124"/>
        </w:numPr>
        <w:ind w:left="1080"/>
        <w:rPr>
          <w:rFonts w:eastAsiaTheme="minorEastAsia"/>
        </w:rPr>
      </w:pPr>
      <w:r w:rsidRPr="000B5C5D">
        <w:t>Create a dedicated team to review the daily feedback collected and categorize questions or improvements based on the expertise required to address.</w:t>
      </w:r>
      <w:r>
        <w:t xml:space="preserve"> </w:t>
      </w:r>
      <w:r w:rsidRPr="000B5C5D">
        <w:t>Decide if questions should go to the instructional design team or the IT team, for example.</w:t>
      </w:r>
    </w:p>
    <w:p w14:paraId="3D0A0F67" w14:textId="77777777" w:rsidR="00CB2601" w:rsidRPr="000B5C5D" w:rsidRDefault="00CB2601" w:rsidP="00CB2601">
      <w:pPr>
        <w:pStyle w:val="ListParagraph"/>
        <w:numPr>
          <w:ilvl w:val="0"/>
          <w:numId w:val="124"/>
        </w:numPr>
        <w:ind w:left="1080"/>
      </w:pPr>
      <w:r w:rsidRPr="000B5C5D">
        <w:t>Curate the questions or feedback into a shorter list by summarizing or removing duplicates when necessary.</w:t>
      </w:r>
    </w:p>
    <w:p w14:paraId="45FDAAF3" w14:textId="77777777" w:rsidR="00CB2601" w:rsidRDefault="00CB2601" w:rsidP="00CB2601">
      <w:pPr>
        <w:pStyle w:val="ListParagraph"/>
        <w:numPr>
          <w:ilvl w:val="0"/>
          <w:numId w:val="124"/>
        </w:numPr>
        <w:ind w:left="1080"/>
      </w:pPr>
      <w:r w:rsidRPr="000B5C5D">
        <w:t>Create a regular review cycle or meeting to send curated feedback to district experts.</w:t>
      </w:r>
    </w:p>
    <w:p w14:paraId="2F93FF86" w14:textId="77777777" w:rsidR="00CB2601" w:rsidRDefault="00CB2601" w:rsidP="00CB2601"/>
    <w:p w14:paraId="5BBE89F3" w14:textId="77777777" w:rsidR="00CB2601" w:rsidRDefault="00CB2601" w:rsidP="00CB2601">
      <w:pPr>
        <w:pStyle w:val="ListParagraph"/>
        <w:numPr>
          <w:ilvl w:val="0"/>
          <w:numId w:val="122"/>
        </w:numPr>
      </w:pPr>
      <w:r w:rsidRPr="003860F3">
        <w:rPr>
          <w:b/>
          <w:bCs/>
        </w:rPr>
        <w:t>Provide ongoing operational support</w:t>
      </w:r>
      <w:r w:rsidRPr="000B5C5D">
        <w:t xml:space="preserve"> to stakeholders</w:t>
      </w:r>
      <w:r>
        <w:t>.</w:t>
      </w:r>
    </w:p>
    <w:p w14:paraId="37BF1A0D" w14:textId="77777777" w:rsidR="00CB2601" w:rsidRPr="00D10C54" w:rsidRDefault="00CB2601" w:rsidP="00CB2601">
      <w:pPr>
        <w:pStyle w:val="ListParagraph"/>
        <w:numPr>
          <w:ilvl w:val="0"/>
          <w:numId w:val="125"/>
        </w:numPr>
        <w:ind w:left="1080"/>
        <w:rPr>
          <w:rFonts w:eastAsiaTheme="minorEastAsia"/>
        </w:rPr>
      </w:pPr>
      <w:r w:rsidRPr="000B5C5D">
        <w:lastRenderedPageBreak/>
        <w:t>Have district experts craft operational improvements or responses to questions.</w:t>
      </w:r>
      <w:r>
        <w:t xml:space="preserve"> </w:t>
      </w:r>
      <w:r w:rsidRPr="000B5C5D">
        <w:t xml:space="preserve">Share those responses and plans back with the district response team and internal stakeholders. </w:t>
      </w:r>
    </w:p>
    <w:p w14:paraId="39573858" w14:textId="77777777" w:rsidR="00CB2601" w:rsidRPr="00D10C54" w:rsidRDefault="00CB2601" w:rsidP="00CB2601">
      <w:pPr>
        <w:pStyle w:val="ListParagraph"/>
        <w:numPr>
          <w:ilvl w:val="0"/>
          <w:numId w:val="125"/>
        </w:numPr>
        <w:ind w:left="1080"/>
        <w:rPr>
          <w:rFonts w:eastAsiaTheme="minorEastAsia"/>
        </w:rPr>
      </w:pPr>
      <w:r w:rsidRPr="000B5C5D">
        <w:t xml:space="preserve">Decide on necessary timelines and resources to make operational improvements </w:t>
      </w:r>
      <w:proofErr w:type="gramStart"/>
      <w:r w:rsidRPr="000B5C5D">
        <w:t>in light of</w:t>
      </w:r>
      <w:proofErr w:type="gramEnd"/>
      <w:r w:rsidRPr="000B5C5D">
        <w:t xml:space="preserve"> other priorities. </w:t>
      </w:r>
    </w:p>
    <w:p w14:paraId="621956B7" w14:textId="77777777" w:rsidR="00CB2601" w:rsidRDefault="00CB2601" w:rsidP="00CB2601">
      <w:pPr>
        <w:pStyle w:val="ListParagraph"/>
        <w:numPr>
          <w:ilvl w:val="0"/>
          <w:numId w:val="125"/>
        </w:numPr>
        <w:ind w:left="1080"/>
      </w:pPr>
      <w:r w:rsidRPr="000B5C5D">
        <w:t>Note that too many new and exciting ideas or changes will be overwhelming for those expected to implement them.</w:t>
      </w:r>
      <w:r>
        <w:t xml:space="preserve"> </w:t>
      </w:r>
      <w:r w:rsidRPr="000B5C5D">
        <w:t>District leaders should curate approaches or explicitly assign curators to roll out changes in a less overwhelming way.</w:t>
      </w:r>
      <w:r>
        <w:t xml:space="preserve"> </w:t>
      </w:r>
    </w:p>
    <w:p w14:paraId="0120A704" w14:textId="77777777" w:rsidR="00CB2601" w:rsidRPr="000B5C5D" w:rsidRDefault="00CB2601" w:rsidP="00CB2601"/>
    <w:p w14:paraId="5CB3F395" w14:textId="63A9DDD4" w:rsidR="00CB2601" w:rsidRPr="000B5C5D" w:rsidRDefault="00CB2601" w:rsidP="00CB2601">
      <w:pPr>
        <w:pStyle w:val="ListParagraph"/>
        <w:numPr>
          <w:ilvl w:val="0"/>
          <w:numId w:val="122"/>
        </w:numPr>
      </w:pPr>
      <w:r w:rsidRPr="003860F3">
        <w:rPr>
          <w:b/>
          <w:bCs/>
        </w:rPr>
        <w:t>Create additional trainings</w:t>
      </w:r>
      <w:r w:rsidR="00132A30">
        <w:rPr>
          <w:b/>
          <w:bCs/>
        </w:rPr>
        <w:t>/</w:t>
      </w:r>
      <w:r w:rsidRPr="003860F3">
        <w:rPr>
          <w:b/>
          <w:bCs/>
        </w:rPr>
        <w:t>communications</w:t>
      </w:r>
      <w:r w:rsidRPr="000B5C5D">
        <w:t xml:space="preserve"> to enhance at-home model operations</w:t>
      </w:r>
      <w:r>
        <w:t>.</w:t>
      </w:r>
    </w:p>
    <w:p w14:paraId="7E947EA2" w14:textId="77777777" w:rsidR="00CB2601" w:rsidRPr="00D10C54" w:rsidRDefault="00CB2601" w:rsidP="00CB2601">
      <w:pPr>
        <w:pStyle w:val="ListParagraph"/>
        <w:numPr>
          <w:ilvl w:val="0"/>
          <w:numId w:val="126"/>
        </w:numPr>
        <w:ind w:left="1080"/>
        <w:rPr>
          <w:rFonts w:eastAsiaTheme="minorEastAsia"/>
        </w:rPr>
      </w:pPr>
      <w:r w:rsidRPr="000B5C5D">
        <w:t>Proactively communicate changes or improvements (see planning category 3.3) to external stakeholders.</w:t>
      </w:r>
    </w:p>
    <w:p w14:paraId="21CAFA8C" w14:textId="431443A5" w:rsidR="00CB2601" w:rsidRPr="000B5C5D" w:rsidRDefault="00CB2601" w:rsidP="00CB2601">
      <w:pPr>
        <w:pStyle w:val="ListParagraph"/>
        <w:numPr>
          <w:ilvl w:val="0"/>
          <w:numId w:val="126"/>
        </w:numPr>
        <w:ind w:left="1080"/>
      </w:pPr>
      <w:r w:rsidRPr="000B5C5D">
        <w:t>Ensure training is available to support implementation of the changes or improvements.</w:t>
      </w:r>
      <w:r w:rsidR="003860F3">
        <w:t xml:space="preserve"> </w:t>
      </w:r>
      <w:r w:rsidRPr="000B5C5D">
        <w:t>Create standalone templates, guides, or videos that can support.</w:t>
      </w:r>
    </w:p>
    <w:p w14:paraId="23A81E8F" w14:textId="77777777" w:rsidR="00B03843" w:rsidRPr="000B5C5D" w:rsidRDefault="00B03843" w:rsidP="006B6203"/>
    <w:p w14:paraId="3264167E" w14:textId="4E2DF369" w:rsidR="028645A0" w:rsidRDefault="001B5A46" w:rsidP="00A75CC6">
      <w:pPr>
        <w:pStyle w:val="Heading2"/>
      </w:pPr>
      <w:r>
        <w:t>Suggested Staff Support</w:t>
      </w:r>
    </w:p>
    <w:p w14:paraId="568D4C1F" w14:textId="6B251B3B" w:rsidR="00B03843" w:rsidRPr="00C2707E" w:rsidRDefault="00203581" w:rsidP="00711ED4">
      <w:pPr>
        <w:pStyle w:val="ListParagraph"/>
        <w:numPr>
          <w:ilvl w:val="0"/>
          <w:numId w:val="132"/>
        </w:numPr>
      </w:pPr>
      <w:r w:rsidRPr="00711ED4">
        <w:rPr>
          <w:b/>
        </w:rPr>
        <w:t>District:</w:t>
      </w:r>
      <w:r w:rsidR="00B03843" w:rsidRPr="00711ED4">
        <w:rPr>
          <w:rFonts w:cstheme="minorHAnsi"/>
          <w:bCs/>
        </w:rPr>
        <w:t xml:space="preserve"> </w:t>
      </w:r>
      <w:r w:rsidR="00B03843" w:rsidRPr="00711ED4">
        <w:rPr>
          <w:rFonts w:cstheme="minorHAnsi"/>
        </w:rPr>
        <w:t>centralized district response team</w:t>
      </w:r>
      <w:r w:rsidR="00EA5533" w:rsidRPr="00EA5533">
        <w:t>, d</w:t>
      </w:r>
      <w:r w:rsidR="00B03843" w:rsidRPr="00711ED4">
        <w:rPr>
          <w:rFonts w:cstheme="minorHAnsi"/>
        </w:rPr>
        <w:t>istrict executive leadership</w:t>
      </w:r>
      <w:r w:rsidR="00EA5533" w:rsidRPr="00EA5533">
        <w:t>, s</w:t>
      </w:r>
      <w:r w:rsidR="00B03843" w:rsidRPr="00EA5533">
        <w:t xml:space="preserve">ubject </w:t>
      </w:r>
      <w:r w:rsidR="3CD03B08" w:rsidRPr="00EA5533">
        <w:t>ma</w:t>
      </w:r>
      <w:r w:rsidR="00B03843" w:rsidRPr="00EA5533">
        <w:t>tter experts</w:t>
      </w:r>
      <w:r w:rsidR="00EA5533" w:rsidRPr="00EA5533">
        <w:t>, and c</w:t>
      </w:r>
      <w:r w:rsidR="00B03843" w:rsidRPr="00711ED4">
        <w:rPr>
          <w:rFonts w:cstheme="minorHAnsi"/>
        </w:rPr>
        <w:t>ommunications staff</w:t>
      </w:r>
    </w:p>
    <w:p w14:paraId="10819527" w14:textId="77777777" w:rsidR="00C2707E" w:rsidRPr="00711ED4" w:rsidRDefault="00B03843" w:rsidP="00711ED4">
      <w:pPr>
        <w:pStyle w:val="ListParagraph"/>
        <w:numPr>
          <w:ilvl w:val="0"/>
          <w:numId w:val="132"/>
        </w:numPr>
        <w:rPr>
          <w:rFonts w:cstheme="minorHAnsi"/>
        </w:rPr>
      </w:pPr>
      <w:r w:rsidRPr="00711ED4">
        <w:rPr>
          <w:rFonts w:cstheme="minorHAnsi"/>
          <w:b/>
          <w:bCs/>
        </w:rPr>
        <w:t>All staff</w:t>
      </w:r>
      <w:r w:rsidR="00C2707E" w:rsidRPr="00711ED4">
        <w:rPr>
          <w:rFonts w:cstheme="minorHAnsi"/>
          <w:b/>
          <w:bCs/>
        </w:rPr>
        <w:t>:</w:t>
      </w:r>
      <w:r w:rsidRPr="00711ED4">
        <w:rPr>
          <w:rFonts w:cstheme="minorHAnsi"/>
        </w:rPr>
        <w:t xml:space="preserve"> can be involved in creating continuous improvement based on feedback</w:t>
      </w:r>
    </w:p>
    <w:p w14:paraId="024FD1C3" w14:textId="6CB6B79C" w:rsidR="00B03843" w:rsidRPr="00711ED4" w:rsidRDefault="00C2707E" w:rsidP="00711ED4">
      <w:pPr>
        <w:pStyle w:val="ListParagraph"/>
        <w:numPr>
          <w:ilvl w:val="0"/>
          <w:numId w:val="132"/>
        </w:numPr>
        <w:rPr>
          <w:rFonts w:cstheme="minorHAnsi"/>
        </w:rPr>
      </w:pPr>
      <w:r w:rsidRPr="00711ED4">
        <w:rPr>
          <w:rFonts w:cstheme="minorHAnsi"/>
          <w:b/>
          <w:bCs/>
        </w:rPr>
        <w:t>D</w:t>
      </w:r>
      <w:r w:rsidR="00B03843" w:rsidRPr="00711ED4">
        <w:rPr>
          <w:rFonts w:cstheme="minorHAnsi"/>
          <w:b/>
          <w:bCs/>
        </w:rPr>
        <w:t xml:space="preserve">edicated district response </w:t>
      </w:r>
      <w:proofErr w:type="gramStart"/>
      <w:r w:rsidR="00B03843" w:rsidRPr="00711ED4">
        <w:rPr>
          <w:rFonts w:cstheme="minorHAnsi"/>
          <w:b/>
          <w:bCs/>
        </w:rPr>
        <w:t>team</w:t>
      </w:r>
      <w:r w:rsidRPr="00711ED4">
        <w:rPr>
          <w:rFonts w:cstheme="minorHAnsi"/>
          <w:b/>
          <w:bCs/>
        </w:rPr>
        <w:t>:</w:t>
      </w:r>
      <w:proofErr w:type="gramEnd"/>
      <w:r w:rsidR="00B03843" w:rsidRPr="00711ED4">
        <w:rPr>
          <w:rFonts w:cstheme="minorHAnsi"/>
          <w:b/>
          <w:bCs/>
        </w:rPr>
        <w:t xml:space="preserve"> </w:t>
      </w:r>
      <w:r w:rsidR="00B03843" w:rsidRPr="00711ED4">
        <w:rPr>
          <w:rFonts w:cstheme="minorHAnsi"/>
        </w:rPr>
        <w:t>collect</w:t>
      </w:r>
      <w:r w:rsidRPr="00711ED4">
        <w:rPr>
          <w:rFonts w:cstheme="minorHAnsi"/>
        </w:rPr>
        <w:t>s</w:t>
      </w:r>
      <w:r w:rsidR="00B03843" w:rsidRPr="00711ED4">
        <w:rPr>
          <w:rFonts w:cstheme="minorHAnsi"/>
        </w:rPr>
        <w:t xml:space="preserve"> questions/feedback and curate</w:t>
      </w:r>
      <w:r w:rsidRPr="00711ED4">
        <w:rPr>
          <w:rFonts w:cstheme="minorHAnsi"/>
        </w:rPr>
        <w:t xml:space="preserve">s </w:t>
      </w:r>
      <w:r w:rsidR="00B03843" w:rsidRPr="00711ED4">
        <w:rPr>
          <w:rFonts w:cstheme="minorHAnsi"/>
        </w:rPr>
        <w:t>information for district experts on various teams</w:t>
      </w:r>
      <w:r w:rsidRPr="00711ED4">
        <w:rPr>
          <w:rFonts w:cstheme="minorHAnsi"/>
        </w:rPr>
        <w:t xml:space="preserve">; </w:t>
      </w:r>
      <w:r w:rsidR="00B03843" w:rsidRPr="00711ED4">
        <w:rPr>
          <w:rFonts w:cstheme="minorHAnsi"/>
        </w:rPr>
        <w:t xml:space="preserve">can serve as a central </w:t>
      </w:r>
      <w:r w:rsidR="00203581" w:rsidRPr="00711ED4">
        <w:rPr>
          <w:rFonts w:cstheme="minorHAnsi"/>
        </w:rPr>
        <w:t>hub</w:t>
      </w:r>
      <w:r w:rsidR="00B03843" w:rsidRPr="00711ED4">
        <w:rPr>
          <w:rFonts w:cstheme="minorHAnsi"/>
        </w:rPr>
        <w:t xml:space="preserve"> </w:t>
      </w:r>
      <w:r w:rsidR="00203581" w:rsidRPr="00711ED4">
        <w:rPr>
          <w:rFonts w:cstheme="minorHAnsi"/>
        </w:rPr>
        <w:t>for</w:t>
      </w:r>
      <w:r w:rsidR="00B03843" w:rsidRPr="00711ED4">
        <w:rPr>
          <w:rFonts w:cstheme="minorHAnsi"/>
        </w:rPr>
        <w:t xml:space="preserve"> information collection and distribution to help ensure a coordinated response across district teams</w:t>
      </w:r>
      <w:r w:rsidR="00665087" w:rsidRPr="00711ED4">
        <w:rPr>
          <w:rFonts w:cstheme="minorHAnsi"/>
        </w:rPr>
        <w:t xml:space="preserve"> </w:t>
      </w:r>
    </w:p>
    <w:p w14:paraId="4B2ECC21" w14:textId="6E9C92F7" w:rsidR="00B03843" w:rsidRPr="00711ED4" w:rsidRDefault="00B03843" w:rsidP="00711ED4">
      <w:pPr>
        <w:pStyle w:val="ListParagraph"/>
        <w:numPr>
          <w:ilvl w:val="0"/>
          <w:numId w:val="132"/>
        </w:numPr>
        <w:rPr>
          <w:rFonts w:cstheme="minorHAnsi"/>
        </w:rPr>
      </w:pPr>
      <w:r w:rsidRPr="00D00524">
        <w:rPr>
          <w:rFonts w:cstheme="minorHAnsi"/>
          <w:b/>
          <w:bCs/>
        </w:rPr>
        <w:t>Other district leaders</w:t>
      </w:r>
      <w:r w:rsidR="00C2707E" w:rsidRPr="00D00524">
        <w:rPr>
          <w:rFonts w:cstheme="minorHAnsi"/>
          <w:b/>
          <w:bCs/>
        </w:rPr>
        <w:t>:</w:t>
      </w:r>
      <w:r w:rsidRPr="00711ED4">
        <w:rPr>
          <w:rFonts w:cstheme="minorHAnsi"/>
        </w:rPr>
        <w:t xml:space="preserve"> ensure that changes or improvements are curated and rolled out in</w:t>
      </w:r>
      <w:r w:rsidR="00C2707E" w:rsidRPr="00711ED4">
        <w:rPr>
          <w:rFonts w:cstheme="minorHAnsi"/>
        </w:rPr>
        <w:t xml:space="preserve"> a</w:t>
      </w:r>
      <w:r w:rsidRPr="00711ED4">
        <w:rPr>
          <w:rFonts w:cstheme="minorHAnsi"/>
        </w:rPr>
        <w:t xml:space="preserve"> coordinated way across stakeholders</w:t>
      </w:r>
    </w:p>
    <w:p w14:paraId="5D59E0DC" w14:textId="77777777" w:rsidR="00B03843" w:rsidRPr="000B5C5D" w:rsidRDefault="00B03843" w:rsidP="00B03843">
      <w:pPr>
        <w:rPr>
          <w:rFonts w:cstheme="minorHAnsi"/>
        </w:rPr>
      </w:pPr>
    </w:p>
    <w:p w14:paraId="5C1444B7" w14:textId="77777777" w:rsidR="00B03843" w:rsidRPr="000B5C5D" w:rsidRDefault="001B5A46" w:rsidP="001B5A46">
      <w:pPr>
        <w:pStyle w:val="Heading2"/>
        <w:rPr>
          <w:rFonts w:cstheme="minorHAnsi"/>
          <w:b w:val="0"/>
        </w:rPr>
      </w:pPr>
      <w:r>
        <w:t>TEA Resources</w:t>
      </w:r>
    </w:p>
    <w:p w14:paraId="109D16CC" w14:textId="5C93729C" w:rsidR="00B03843" w:rsidRPr="000B5C5D" w:rsidRDefault="00B03843" w:rsidP="00AC25FC">
      <w:pPr>
        <w:rPr>
          <w:rFonts w:eastAsiaTheme="minorEastAsia"/>
        </w:rPr>
      </w:pPr>
      <w:r w:rsidRPr="001922E1">
        <w:rPr>
          <w:rFonts w:eastAsia="Calibri"/>
        </w:rPr>
        <w:t>TEA website on COVID-19</w:t>
      </w:r>
      <w:r w:rsidRPr="1A1DF313">
        <w:rPr>
          <w:rFonts w:eastAsia="Calibri"/>
        </w:rPr>
        <w:t>:</w:t>
      </w:r>
      <w:r w:rsidR="5CAC2A60" w:rsidRPr="7509DED1">
        <w:rPr>
          <w:rFonts w:eastAsia="Calibri"/>
        </w:rPr>
        <w:t xml:space="preserve"> Specific </w:t>
      </w:r>
      <w:r w:rsidR="00814039">
        <w:rPr>
          <w:rFonts w:eastAsia="Calibri"/>
        </w:rPr>
        <w:t>guidance about</w:t>
      </w:r>
      <w:r w:rsidR="5CAC2A60" w:rsidRPr="7509DED1">
        <w:rPr>
          <w:rFonts w:eastAsia="Calibri"/>
        </w:rPr>
        <w:t xml:space="preserve"> assessment and monitoring </w:t>
      </w:r>
    </w:p>
    <w:p w14:paraId="5BAB3C54" w14:textId="77777777" w:rsidR="00B03843" w:rsidRPr="000B5C5D" w:rsidRDefault="00B03843" w:rsidP="00AC25FC">
      <w:pPr>
        <w:rPr>
          <w:rFonts w:eastAsiaTheme="majorEastAsia" w:cstheme="minorHAnsi"/>
          <w:iCs/>
          <w:color w:val="F16038"/>
        </w:rPr>
      </w:pPr>
    </w:p>
    <w:p w14:paraId="533639BB" w14:textId="77777777" w:rsidR="00B03843" w:rsidRPr="000B5C5D" w:rsidRDefault="001B5A46" w:rsidP="001B5A46">
      <w:pPr>
        <w:pStyle w:val="Heading2"/>
        <w:rPr>
          <w:b w:val="0"/>
        </w:rPr>
      </w:pPr>
      <w:r>
        <w:t>Additional Resources</w:t>
      </w:r>
      <w:r w:rsidR="00B03843">
        <w:t xml:space="preserve"> </w:t>
      </w:r>
    </w:p>
    <w:p w14:paraId="713DA526" w14:textId="613798BB" w:rsidR="00B03843" w:rsidRPr="00203581" w:rsidRDefault="00B03843" w:rsidP="00203581">
      <w:pPr>
        <w:rPr>
          <w:rFonts w:eastAsia="Calibri"/>
        </w:rPr>
      </w:pPr>
      <w:r w:rsidRPr="001922E1">
        <w:rPr>
          <w:rFonts w:eastAsia="Calibri"/>
        </w:rPr>
        <w:t>Federal Student Aid Handbook</w:t>
      </w:r>
      <w:r w:rsidR="00203581">
        <w:rPr>
          <w:rFonts w:eastAsia="Calibri"/>
        </w:rPr>
        <w:t xml:space="preserve"> </w:t>
      </w:r>
      <w:r w:rsidR="00280D1D">
        <w:rPr>
          <w:rFonts w:eastAsia="Calibri"/>
        </w:rPr>
        <w:t xml:space="preserve">excerpt </w:t>
      </w:r>
      <w:r w:rsidR="00203581">
        <w:rPr>
          <w:rFonts w:eastAsia="Calibri"/>
        </w:rPr>
        <w:t>on d</w:t>
      </w:r>
      <w:r w:rsidRPr="00203581">
        <w:rPr>
          <w:rFonts w:cstheme="minorHAnsi"/>
        </w:rPr>
        <w:t>ocumenting attendance when students are enrolled in distance education courses</w:t>
      </w:r>
      <w:r w:rsidR="00203581">
        <w:rPr>
          <w:rFonts w:cstheme="minorHAnsi"/>
        </w:rPr>
        <w:t>:</w:t>
      </w:r>
    </w:p>
    <w:p w14:paraId="64F58A47" w14:textId="134F37E9" w:rsidR="00B03843" w:rsidRPr="00A75CC6" w:rsidRDefault="00B03843" w:rsidP="00A75CC6">
      <w:pPr>
        <w:ind w:left="720" w:right="720"/>
        <w:rPr>
          <w:i/>
          <w:iCs/>
        </w:rPr>
      </w:pPr>
      <w:r w:rsidRPr="00A75CC6">
        <w:rPr>
          <w:i/>
          <w:iCs/>
        </w:rPr>
        <w:t xml:space="preserve">In a distance education context, documenting that a student has logged into an online class is not </w:t>
      </w:r>
      <w:proofErr w:type="gramStart"/>
      <w:r w:rsidRPr="00A75CC6">
        <w:rPr>
          <w:i/>
          <w:iCs/>
        </w:rPr>
        <w:t>sufficient</w:t>
      </w:r>
      <w:proofErr w:type="gramEnd"/>
      <w:r w:rsidRPr="00A75CC6">
        <w:rPr>
          <w:i/>
          <w:iCs/>
        </w:rPr>
        <w:t>, by itself, to demonstrate academic attendance by the student.</w:t>
      </w:r>
      <w:r w:rsidR="00665087" w:rsidRPr="00A75CC6">
        <w:rPr>
          <w:i/>
          <w:iCs/>
        </w:rPr>
        <w:t xml:space="preserve"> </w:t>
      </w:r>
      <w:r w:rsidRPr="00A75CC6">
        <w:rPr>
          <w:i/>
          <w:iCs/>
        </w:rPr>
        <w:t>A school must demonstrate that a student participated in class or was otherwise engaged in an academically related activity. Examples of acceptable evidence of academic attendance and attendance at an academically related activity in a distance education program include:</w:t>
      </w:r>
    </w:p>
    <w:p w14:paraId="3AC6C027" w14:textId="7CE1E21B" w:rsidR="00B03843" w:rsidRPr="00A75CC6" w:rsidRDefault="00B03843" w:rsidP="00A75CC6">
      <w:pPr>
        <w:pStyle w:val="ListParagraph"/>
        <w:numPr>
          <w:ilvl w:val="0"/>
          <w:numId w:val="129"/>
        </w:numPr>
        <w:ind w:left="1170" w:right="720"/>
        <w:rPr>
          <w:i/>
          <w:iCs/>
        </w:rPr>
      </w:pPr>
      <w:r w:rsidRPr="00A75CC6">
        <w:rPr>
          <w:i/>
          <w:iCs/>
        </w:rPr>
        <w:t>Student submission of an academic assignment</w:t>
      </w:r>
    </w:p>
    <w:p w14:paraId="75C66365" w14:textId="00AC30BB" w:rsidR="00B03843" w:rsidRPr="00A75CC6" w:rsidRDefault="00B03843" w:rsidP="00A75CC6">
      <w:pPr>
        <w:pStyle w:val="ListParagraph"/>
        <w:numPr>
          <w:ilvl w:val="0"/>
          <w:numId w:val="129"/>
        </w:numPr>
        <w:ind w:left="1170" w:right="720"/>
        <w:rPr>
          <w:i/>
          <w:iCs/>
        </w:rPr>
      </w:pPr>
      <w:r w:rsidRPr="00A75CC6">
        <w:rPr>
          <w:i/>
          <w:iCs/>
        </w:rPr>
        <w:t>Student submission of an exam</w:t>
      </w:r>
    </w:p>
    <w:p w14:paraId="56E0019E" w14:textId="68D6206A" w:rsidR="00B03843" w:rsidRPr="00A75CC6" w:rsidRDefault="00B03843" w:rsidP="00A75CC6">
      <w:pPr>
        <w:pStyle w:val="ListParagraph"/>
        <w:numPr>
          <w:ilvl w:val="0"/>
          <w:numId w:val="129"/>
        </w:numPr>
        <w:ind w:left="1170" w:right="720"/>
        <w:rPr>
          <w:i/>
          <w:iCs/>
        </w:rPr>
      </w:pPr>
      <w:r w:rsidRPr="00A75CC6">
        <w:rPr>
          <w:i/>
          <w:iCs/>
        </w:rPr>
        <w:t>Documented student participation in an interactive tutorial or computer-assisted instruction</w:t>
      </w:r>
    </w:p>
    <w:p w14:paraId="6AAAE1D6" w14:textId="79A68255" w:rsidR="00B03843" w:rsidRPr="00A75CC6" w:rsidRDefault="00B03843" w:rsidP="00A75CC6">
      <w:pPr>
        <w:pStyle w:val="ListParagraph"/>
        <w:numPr>
          <w:ilvl w:val="0"/>
          <w:numId w:val="129"/>
        </w:numPr>
        <w:ind w:left="1170" w:right="720"/>
        <w:rPr>
          <w:i/>
          <w:iCs/>
        </w:rPr>
      </w:pPr>
      <w:r w:rsidRPr="00A75CC6">
        <w:rPr>
          <w:i/>
          <w:iCs/>
        </w:rPr>
        <w:t>A posting by the student showing the student</w:t>
      </w:r>
      <w:r w:rsidR="005A598F" w:rsidRPr="00A75CC6">
        <w:rPr>
          <w:i/>
          <w:iCs/>
        </w:rPr>
        <w:t>’</w:t>
      </w:r>
      <w:r w:rsidRPr="00A75CC6">
        <w:rPr>
          <w:i/>
          <w:iCs/>
        </w:rPr>
        <w:t>s participation in an online study group that is assigned by the institution</w:t>
      </w:r>
    </w:p>
    <w:p w14:paraId="38A6CDF9" w14:textId="03E2FDE7" w:rsidR="00B03843" w:rsidRPr="00A75CC6" w:rsidRDefault="00B03843" w:rsidP="00A75CC6">
      <w:pPr>
        <w:pStyle w:val="ListParagraph"/>
        <w:numPr>
          <w:ilvl w:val="0"/>
          <w:numId w:val="129"/>
        </w:numPr>
        <w:ind w:left="1170" w:right="720"/>
        <w:rPr>
          <w:i/>
          <w:iCs/>
        </w:rPr>
      </w:pPr>
      <w:r w:rsidRPr="00A75CC6">
        <w:rPr>
          <w:i/>
          <w:iCs/>
        </w:rPr>
        <w:lastRenderedPageBreak/>
        <w:t>A posting by the student in a discussion forum showing the student</w:t>
      </w:r>
      <w:r w:rsidR="005A598F" w:rsidRPr="00A75CC6">
        <w:rPr>
          <w:i/>
          <w:iCs/>
        </w:rPr>
        <w:t>’</w:t>
      </w:r>
      <w:r w:rsidRPr="00A75CC6">
        <w:rPr>
          <w:i/>
          <w:iCs/>
        </w:rPr>
        <w:t>s participation in an online discussion about academic matters</w:t>
      </w:r>
    </w:p>
    <w:p w14:paraId="01B243B2" w14:textId="61209752" w:rsidR="00B03843" w:rsidRPr="00A75CC6" w:rsidRDefault="00B03843" w:rsidP="00A75CC6">
      <w:pPr>
        <w:ind w:left="720" w:right="720"/>
        <w:rPr>
          <w:i/>
          <w:iCs/>
        </w:rPr>
      </w:pPr>
      <w:r w:rsidRPr="00A75CC6">
        <w:rPr>
          <w:i/>
          <w:iCs/>
        </w:rPr>
        <w:t xml:space="preserve">An email from the student or other documentation showing that the </w:t>
      </w:r>
      <w:proofErr w:type="gramStart"/>
      <w:r w:rsidRPr="00A75CC6">
        <w:rPr>
          <w:i/>
          <w:iCs/>
        </w:rPr>
        <w:t>student initiated</w:t>
      </w:r>
      <w:proofErr w:type="gramEnd"/>
      <w:r w:rsidRPr="00A75CC6">
        <w:rPr>
          <w:i/>
          <w:iCs/>
        </w:rPr>
        <w:t xml:space="preserve"> contact with a faculty member to ask a question about the academic subject studied in the course.</w:t>
      </w:r>
    </w:p>
    <w:p w14:paraId="2EDBB08C" w14:textId="77777777" w:rsidR="00B03843" w:rsidRPr="000B5C5D" w:rsidRDefault="00B03843" w:rsidP="00B03843">
      <w:pPr>
        <w:rPr>
          <w:rFonts w:cstheme="minorHAnsi"/>
        </w:rPr>
      </w:pPr>
    </w:p>
    <w:p w14:paraId="3D10BD22" w14:textId="77777777" w:rsidR="00B03843" w:rsidRPr="000B5C5D" w:rsidRDefault="001B5A46" w:rsidP="001B5A46">
      <w:pPr>
        <w:pStyle w:val="Heading2"/>
        <w:rPr>
          <w:rFonts w:cstheme="minorHAnsi"/>
          <w:b w:val="0"/>
        </w:rPr>
      </w:pPr>
      <w:r>
        <w:t>District-Created Examples</w:t>
      </w:r>
    </w:p>
    <w:p w14:paraId="46349CC4" w14:textId="3B8068FD" w:rsidR="00B03843" w:rsidRPr="000B5C5D" w:rsidRDefault="00B03843" w:rsidP="00CB2601">
      <w:pPr>
        <w:numPr>
          <w:ilvl w:val="0"/>
          <w:numId w:val="33"/>
        </w:numPr>
        <w:contextualSpacing/>
        <w:rPr>
          <w:rFonts w:eastAsiaTheme="minorEastAsia" w:cstheme="minorHAnsi"/>
        </w:rPr>
      </w:pPr>
      <w:r w:rsidRPr="001922E1">
        <w:rPr>
          <w:rFonts w:cstheme="minorHAnsi"/>
        </w:rPr>
        <w:t>Success Academy Remote Learning Plan:</w:t>
      </w:r>
      <w:r w:rsidR="00665087">
        <w:rPr>
          <w:rFonts w:cstheme="minorHAnsi"/>
        </w:rPr>
        <w:t xml:space="preserve"> </w:t>
      </w:r>
      <w:r w:rsidR="000D31F5">
        <w:rPr>
          <w:rFonts w:cstheme="minorHAnsi"/>
        </w:rPr>
        <w:t>p</w:t>
      </w:r>
      <w:r w:rsidRPr="000B5C5D">
        <w:rPr>
          <w:rFonts w:cstheme="minorHAnsi"/>
        </w:rPr>
        <w:t>rovides an overview of operations principles, daily schedules, and guidance for remote learning</w:t>
      </w:r>
    </w:p>
    <w:p w14:paraId="6B6ED5C1" w14:textId="1EBF1D9C" w:rsidR="00B03843" w:rsidRPr="000B5C5D" w:rsidRDefault="000D31F5" w:rsidP="00CB2601">
      <w:pPr>
        <w:numPr>
          <w:ilvl w:val="0"/>
          <w:numId w:val="33"/>
        </w:numPr>
        <w:contextualSpacing/>
        <w:rPr>
          <w:rFonts w:eastAsiaTheme="minorEastAsia" w:cstheme="minorHAnsi"/>
        </w:rPr>
      </w:pPr>
      <w:r w:rsidRPr="001922E1">
        <w:rPr>
          <w:rFonts w:cstheme="minorHAnsi"/>
        </w:rPr>
        <w:t>STRIVE Prep Remote Learning Plan</w:t>
      </w:r>
      <w:r>
        <w:rPr>
          <w:rFonts w:cstheme="minorHAnsi"/>
        </w:rPr>
        <w:t>: d</w:t>
      </w:r>
      <w:r w:rsidR="009F527D">
        <w:rPr>
          <w:rFonts w:cstheme="minorHAnsi"/>
        </w:rPr>
        <w:t>iscusses</w:t>
      </w:r>
      <w:r w:rsidR="00B03843" w:rsidRPr="000B5C5D">
        <w:rPr>
          <w:rFonts w:cstheme="minorHAnsi"/>
        </w:rPr>
        <w:t xml:space="preserve"> design principles, learning expectations, and culture expectations</w:t>
      </w:r>
      <w:r w:rsidR="009F527D">
        <w:rPr>
          <w:rFonts w:cstheme="minorHAnsi"/>
        </w:rPr>
        <w:t xml:space="preserve">; </w:t>
      </w:r>
      <w:r w:rsidR="00B03843" w:rsidRPr="000B5C5D">
        <w:rPr>
          <w:rFonts w:cstheme="minorHAnsi"/>
        </w:rPr>
        <w:t>includes information about student discipline expectations in an online environment</w:t>
      </w:r>
    </w:p>
    <w:p w14:paraId="160B430E" w14:textId="34B308EA" w:rsidR="00B03843" w:rsidRPr="000B5C5D" w:rsidRDefault="004311F4" w:rsidP="00CB2601">
      <w:pPr>
        <w:numPr>
          <w:ilvl w:val="0"/>
          <w:numId w:val="32"/>
        </w:numPr>
        <w:contextualSpacing/>
        <w:rPr>
          <w:rFonts w:eastAsiaTheme="minorEastAsia" w:cstheme="minorHAnsi"/>
        </w:rPr>
      </w:pPr>
      <w:r w:rsidRPr="001922E1">
        <w:rPr>
          <w:rFonts w:cstheme="minorHAnsi"/>
        </w:rPr>
        <w:t>Connections Academy Taking Attendance in Online and Blended Schools</w:t>
      </w:r>
      <w:r w:rsidR="00B03843" w:rsidRPr="000B5C5D">
        <w:rPr>
          <w:rFonts w:cstheme="minorHAnsi"/>
        </w:rPr>
        <w:t>:</w:t>
      </w:r>
      <w:r w:rsidR="00665087">
        <w:rPr>
          <w:rFonts w:cstheme="minorHAnsi"/>
        </w:rPr>
        <w:t xml:space="preserve"> </w:t>
      </w:r>
      <w:r w:rsidR="000D31F5">
        <w:rPr>
          <w:rFonts w:cstheme="minorHAnsi"/>
        </w:rPr>
        <w:t>a</w:t>
      </w:r>
      <w:r w:rsidR="00B03843" w:rsidRPr="000B5C5D">
        <w:rPr>
          <w:rFonts w:cstheme="minorHAnsi"/>
        </w:rPr>
        <w:t>rticle provides recommendations on how to take attendance in a remote learning environment</w:t>
      </w:r>
    </w:p>
    <w:p w14:paraId="49181FF7" w14:textId="1A9D251B" w:rsidR="00B03843" w:rsidRPr="000B5C5D" w:rsidRDefault="0055695E" w:rsidP="00CB2601">
      <w:pPr>
        <w:numPr>
          <w:ilvl w:val="0"/>
          <w:numId w:val="32"/>
        </w:numPr>
        <w:contextualSpacing/>
        <w:rPr>
          <w:rFonts w:eastAsiaTheme="minorEastAsia" w:cstheme="minorHAnsi"/>
        </w:rPr>
      </w:pPr>
      <w:proofErr w:type="spellStart"/>
      <w:r w:rsidRPr="001922E1">
        <w:rPr>
          <w:rFonts w:cstheme="minorHAnsi"/>
        </w:rPr>
        <w:t>VirtualSC</w:t>
      </w:r>
      <w:proofErr w:type="spellEnd"/>
      <w:r w:rsidRPr="001922E1">
        <w:rPr>
          <w:rFonts w:cstheme="minorHAnsi"/>
        </w:rPr>
        <w:t xml:space="preserve"> Student Code of Conduct</w:t>
      </w:r>
      <w:r w:rsidR="00AC25FC">
        <w:rPr>
          <w:rFonts w:cstheme="minorHAnsi"/>
        </w:rPr>
        <w:t>:</w:t>
      </w:r>
      <w:r w:rsidR="00B03843" w:rsidRPr="000B5C5D">
        <w:rPr>
          <w:rFonts w:cstheme="minorHAnsi"/>
        </w:rPr>
        <w:t xml:space="preserve"> </w:t>
      </w:r>
      <w:r w:rsidR="000D31F5">
        <w:rPr>
          <w:rFonts w:cstheme="minorHAnsi"/>
        </w:rPr>
        <w:t>c</w:t>
      </w:r>
      <w:r>
        <w:rPr>
          <w:rFonts w:cstheme="minorHAnsi"/>
        </w:rPr>
        <w:t>reated by</w:t>
      </w:r>
      <w:r w:rsidR="00B03843" w:rsidRPr="000B5C5D">
        <w:rPr>
          <w:rFonts w:cstheme="minorHAnsi"/>
        </w:rPr>
        <w:t xml:space="preserve"> state-sponsored online program in South Carolina that provides remote education</w:t>
      </w:r>
      <w:r>
        <w:rPr>
          <w:rFonts w:cstheme="minorHAnsi"/>
        </w:rPr>
        <w:t>; outlines staff and student conduct</w:t>
      </w:r>
      <w:r w:rsidR="00B03843" w:rsidRPr="000B5C5D">
        <w:rPr>
          <w:rFonts w:cstheme="minorHAnsi"/>
        </w:rPr>
        <w:t xml:space="preserve"> expectations </w:t>
      </w:r>
      <w:r>
        <w:rPr>
          <w:rFonts w:cstheme="minorHAnsi"/>
        </w:rPr>
        <w:t>during</w:t>
      </w:r>
      <w:r w:rsidR="00B03843" w:rsidRPr="000B5C5D">
        <w:rPr>
          <w:rFonts w:cstheme="minorHAnsi"/>
        </w:rPr>
        <w:t xml:space="preserve"> remote learning</w:t>
      </w:r>
    </w:p>
    <w:p w14:paraId="3745EE2F" w14:textId="7B141DD4" w:rsidR="00B03843" w:rsidRPr="000B5C5D" w:rsidRDefault="00B03843" w:rsidP="00CB2601">
      <w:pPr>
        <w:numPr>
          <w:ilvl w:val="0"/>
          <w:numId w:val="32"/>
        </w:numPr>
        <w:contextualSpacing/>
        <w:rPr>
          <w:rFonts w:eastAsiaTheme="minorEastAsia"/>
        </w:rPr>
      </w:pPr>
      <w:proofErr w:type="spellStart"/>
      <w:r w:rsidRPr="001922E1">
        <w:t>FirstLine</w:t>
      </w:r>
      <w:proofErr w:type="spellEnd"/>
      <w:r w:rsidRPr="001922E1">
        <w:t xml:space="preserve"> Schools operational guidance</w:t>
      </w:r>
      <w:r w:rsidR="00AC25FC">
        <w:t>:</w:t>
      </w:r>
      <w:r w:rsidRPr="3FFDF7A8">
        <w:t xml:space="preserve"> </w:t>
      </w:r>
      <w:r w:rsidR="000D31F5">
        <w:t>li</w:t>
      </w:r>
      <w:r w:rsidRPr="3FFDF7A8">
        <w:t>st of core values in an online environment</w:t>
      </w:r>
    </w:p>
    <w:p w14:paraId="1C0BB430" w14:textId="77777777" w:rsidR="00EC7E72" w:rsidRDefault="00EC7E72" w:rsidP="00343338">
      <w:pPr>
        <w:ind w:left="720"/>
        <w:contextualSpacing/>
        <w:rPr>
          <w:rFonts w:eastAsia="Calibri" w:cstheme="minorHAnsi"/>
        </w:rPr>
      </w:pPr>
    </w:p>
    <w:p w14:paraId="32CE93CA" w14:textId="0E813C16" w:rsidR="00B03843" w:rsidRPr="00EC7E72" w:rsidRDefault="00EC7E72" w:rsidP="00EC7E72">
      <w:pPr>
        <w:rPr>
          <w:rFonts w:eastAsia="Calibri" w:cstheme="minorHAnsi"/>
          <w:b/>
          <w:bCs/>
        </w:rPr>
      </w:pPr>
      <w:r w:rsidRPr="00EC7E72">
        <w:rPr>
          <w:b/>
          <w:bCs/>
        </w:rPr>
        <w:t xml:space="preserve">Find links to all </w:t>
      </w:r>
      <w:hyperlink r:id="rId46" w:history="1">
        <w:r w:rsidRPr="00EC7E72">
          <w:rPr>
            <w:rStyle w:val="Hyperlink"/>
            <w:b/>
            <w:bCs/>
          </w:rPr>
          <w:t>Phase 4 resources</w:t>
        </w:r>
      </w:hyperlink>
      <w:r w:rsidRPr="00EC7E72">
        <w:rPr>
          <w:b/>
          <w:bCs/>
        </w:rPr>
        <w:t xml:space="preserve"> on the TEA website.</w:t>
      </w:r>
      <w:r w:rsidR="00B03843" w:rsidRPr="000B5C5D">
        <w:rPr>
          <w:rFonts w:eastAsia="Calibri" w:cstheme="minorHAnsi"/>
        </w:rPr>
        <w:br w:type="page"/>
      </w:r>
    </w:p>
    <w:p w14:paraId="25FDAF13" w14:textId="1255286D" w:rsidR="00EA15FB" w:rsidRDefault="00EA15FB" w:rsidP="00EA15FB">
      <w:pPr>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Pr="00363EC9">
          <w:rPr>
            <w:rStyle w:val="Hyperlink"/>
            <w:bCs/>
            <w:sz w:val="24"/>
            <w:szCs w:val="24"/>
          </w:rPr>
          <w:t>Table of Contents</w:t>
        </w:r>
      </w:hyperlink>
    </w:p>
    <w:p w14:paraId="53B6C530" w14:textId="77777777" w:rsidR="005860D1" w:rsidRDefault="005860D1" w:rsidP="00EA15FB">
      <w:pPr>
        <w:outlineLvl w:val="0"/>
        <w:rPr>
          <w:rStyle w:val="Hyperlink"/>
          <w:sz w:val="24"/>
          <w:szCs w:val="24"/>
        </w:rPr>
      </w:pPr>
    </w:p>
    <w:p w14:paraId="1D2DEA46" w14:textId="57CC1DF4" w:rsidR="00EA15FB" w:rsidRDefault="00EA15FB" w:rsidP="00EA15FB">
      <w:pPr>
        <w:spacing w:line="256" w:lineRule="auto"/>
        <w:outlineLvl w:val="0"/>
        <w:rPr>
          <w:rFonts w:eastAsia="Calibri" w:cstheme="minorHAnsi"/>
          <w:b/>
          <w:color w:val="0D6CB9"/>
          <w:sz w:val="28"/>
        </w:rPr>
      </w:pPr>
      <w:r w:rsidRPr="000B5C5D">
        <w:rPr>
          <w:rFonts w:eastAsia="Calibri" w:cstheme="minorHAnsi"/>
          <w:b/>
          <w:color w:val="0D6CB9"/>
          <w:sz w:val="28"/>
        </w:rPr>
        <w:t>Phase 4</w:t>
      </w:r>
      <w:r>
        <w:rPr>
          <w:rFonts w:eastAsia="Calibri" w:cstheme="minorHAnsi"/>
          <w:b/>
          <w:color w:val="0D6CB9"/>
          <w:sz w:val="28"/>
        </w:rPr>
        <w:t>:</w:t>
      </w:r>
      <w:r w:rsidRPr="000B5C5D">
        <w:rPr>
          <w:rFonts w:eastAsia="Calibri" w:cstheme="minorHAnsi"/>
          <w:b/>
          <w:color w:val="0D6CB9"/>
          <w:sz w:val="28"/>
        </w:rPr>
        <w:t xml:space="preserve"> </w:t>
      </w:r>
      <w:r w:rsidR="00944DB1">
        <w:rPr>
          <w:rFonts w:eastAsia="Calibri" w:cstheme="minorHAnsi"/>
          <w:b/>
          <w:color w:val="0D6CB9"/>
          <w:sz w:val="28"/>
        </w:rPr>
        <w:t>Provide Monitoring and Support</w:t>
      </w:r>
    </w:p>
    <w:p w14:paraId="1FB8E33B" w14:textId="77777777" w:rsidR="005860D1" w:rsidRPr="009462CE" w:rsidRDefault="005860D1" w:rsidP="009C0F69">
      <w:pPr>
        <w:pStyle w:val="Heading2"/>
      </w:pPr>
      <w:bookmarkStart w:id="20" w:name="_Planning_Category_4.5:"/>
      <w:bookmarkEnd w:id="20"/>
      <w:r w:rsidRPr="007C34C1">
        <w:t>Planning Category 4.5</w:t>
      </w:r>
      <w:r w:rsidRPr="009462CE">
        <w:t xml:space="preserve">: </w:t>
      </w:r>
      <w:r w:rsidRPr="005860D1">
        <w:t>Continuously Improve the Instructional Model</w:t>
      </w:r>
    </w:p>
    <w:p w14:paraId="11021E97" w14:textId="77777777" w:rsidR="00B03843" w:rsidRPr="000B5C5D" w:rsidRDefault="00B03843" w:rsidP="00B03843">
      <w:pPr>
        <w:spacing w:line="256" w:lineRule="auto"/>
        <w:rPr>
          <w:rFonts w:eastAsia="Calibri" w:cstheme="minorHAnsi"/>
        </w:rPr>
      </w:pPr>
    </w:p>
    <w:p w14:paraId="1218795C" w14:textId="5DEA34F1" w:rsidR="20CD39CF" w:rsidRDefault="20CD39CF" w:rsidP="69DB3A9B">
      <w:pPr>
        <w:spacing w:line="256" w:lineRule="auto"/>
      </w:pPr>
      <w:r>
        <w:rPr>
          <w:noProof/>
        </w:rPr>
        <w:drawing>
          <wp:inline distT="0" distB="0" distL="0" distR="0" wp14:anchorId="4B11F74C" wp14:editId="3AE9270D">
            <wp:extent cx="5943600" cy="666750"/>
            <wp:effectExtent l="0" t="0" r="0" b="0"/>
            <wp:docPr id="404510911" name="Picture 197526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260870"/>
                    <pic:cNvPicPr/>
                  </pic:nvPicPr>
                  <pic:blipFill>
                    <a:blip r:embed="rId41">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2067557A" w14:textId="77777777" w:rsidR="005860D1" w:rsidRDefault="005860D1" w:rsidP="001B5A46">
      <w:pPr>
        <w:pStyle w:val="Heading2"/>
        <w:rPr>
          <w:rFonts w:eastAsia="Calibri"/>
        </w:rPr>
      </w:pPr>
    </w:p>
    <w:p w14:paraId="12043E1F" w14:textId="5D3DA171" w:rsidR="00B03843" w:rsidRPr="000B5C5D" w:rsidRDefault="001B5A46" w:rsidP="001B5A46">
      <w:pPr>
        <w:pStyle w:val="Heading2"/>
        <w:rPr>
          <w:rFonts w:eastAsia="Calibri" w:cstheme="minorHAnsi"/>
          <w:b w:val="0"/>
        </w:rPr>
      </w:pPr>
      <w:r w:rsidRPr="7F8B71D8">
        <w:rPr>
          <w:rFonts w:eastAsia="Calibri"/>
        </w:rPr>
        <w:t>Planning Category Activities</w:t>
      </w:r>
      <w:r w:rsidR="00B03843" w:rsidRPr="7F8B71D8">
        <w:rPr>
          <w:rFonts w:eastAsia="Calibri"/>
        </w:rPr>
        <w:t xml:space="preserve"> </w:t>
      </w:r>
    </w:p>
    <w:p w14:paraId="47CFF178" w14:textId="7F8FA4B8" w:rsidR="00B03843" w:rsidRPr="00AC25FC" w:rsidRDefault="00B03843" w:rsidP="00CB2601">
      <w:pPr>
        <w:numPr>
          <w:ilvl w:val="0"/>
          <w:numId w:val="36"/>
        </w:numPr>
        <w:spacing w:line="256" w:lineRule="auto"/>
        <w:contextualSpacing/>
        <w:rPr>
          <w:rFonts w:eastAsia="Calibri" w:cstheme="minorHAnsi"/>
          <w:b/>
          <w:bCs/>
        </w:rPr>
      </w:pPr>
      <w:r w:rsidRPr="000B5C5D">
        <w:rPr>
          <w:rFonts w:eastAsia="Calibri" w:cstheme="minorHAnsi"/>
          <w:b/>
          <w:bCs/>
        </w:rPr>
        <w:t xml:space="preserve">Develop a process </w:t>
      </w:r>
      <w:r w:rsidRPr="00A677A0">
        <w:rPr>
          <w:rFonts w:eastAsia="Calibri" w:cstheme="minorHAnsi"/>
        </w:rPr>
        <w:t>to collect, categorize, and assess barriers to implementation</w:t>
      </w:r>
      <w:r w:rsidR="00A677A0">
        <w:rPr>
          <w:rFonts w:eastAsia="Calibri" w:cstheme="minorHAnsi"/>
        </w:rPr>
        <w:t>.</w:t>
      </w:r>
    </w:p>
    <w:p w14:paraId="44AF26D2" w14:textId="77777777" w:rsidR="00AC25FC" w:rsidRPr="000B5C5D" w:rsidRDefault="00AC25FC" w:rsidP="00AC25FC">
      <w:pPr>
        <w:spacing w:line="256" w:lineRule="auto"/>
        <w:ind w:left="720"/>
        <w:contextualSpacing/>
        <w:rPr>
          <w:rFonts w:eastAsia="Calibri" w:cstheme="minorHAnsi"/>
          <w:b/>
          <w:bCs/>
        </w:rPr>
      </w:pPr>
    </w:p>
    <w:p w14:paraId="0F6F6A01" w14:textId="4F288EF7" w:rsidR="00B03843" w:rsidRPr="000B5C5D" w:rsidRDefault="00B03843" w:rsidP="00CB2601">
      <w:pPr>
        <w:numPr>
          <w:ilvl w:val="0"/>
          <w:numId w:val="36"/>
        </w:numPr>
        <w:spacing w:line="256" w:lineRule="auto"/>
        <w:contextualSpacing/>
        <w:rPr>
          <w:rFonts w:eastAsia="Calibri" w:cstheme="minorHAnsi"/>
          <w:b/>
          <w:bCs/>
        </w:rPr>
      </w:pPr>
      <w:r w:rsidRPr="000B5C5D">
        <w:rPr>
          <w:rFonts w:eastAsia="Calibri" w:cstheme="minorHAnsi"/>
          <w:b/>
          <w:bCs/>
        </w:rPr>
        <w:t xml:space="preserve">Analyze barriers </w:t>
      </w:r>
      <w:r w:rsidRPr="00A677A0">
        <w:rPr>
          <w:rFonts w:eastAsia="Calibri" w:cstheme="minorHAnsi"/>
        </w:rPr>
        <w:t>to implementation and adjust execution based on findings</w:t>
      </w:r>
      <w:r w:rsidR="00A677A0">
        <w:rPr>
          <w:rFonts w:eastAsia="Calibri" w:cstheme="minorHAnsi"/>
        </w:rPr>
        <w:t>.</w:t>
      </w:r>
    </w:p>
    <w:p w14:paraId="404260EF" w14:textId="77777777" w:rsidR="00B03843" w:rsidRPr="000B5C5D" w:rsidRDefault="00B03843" w:rsidP="00B03843">
      <w:pPr>
        <w:spacing w:line="256" w:lineRule="auto"/>
        <w:rPr>
          <w:rFonts w:eastAsia="Calibri" w:cstheme="minorHAnsi"/>
        </w:rPr>
      </w:pPr>
    </w:p>
    <w:p w14:paraId="4D8D8FFC" w14:textId="77777777" w:rsidR="00B03843" w:rsidRPr="000B5C5D" w:rsidRDefault="00B03843" w:rsidP="5DD03D1D">
      <w:pPr>
        <w:pStyle w:val="Heading2"/>
        <w:rPr>
          <w:rFonts w:eastAsia="Calibri" w:cstheme="minorHAnsi"/>
          <w:b w:val="0"/>
          <w:bCs/>
          <w:szCs w:val="24"/>
        </w:rPr>
      </w:pPr>
      <w:r>
        <w:t>Planning Guidance</w:t>
      </w:r>
    </w:p>
    <w:p w14:paraId="4AD9843F" w14:textId="74B792E0" w:rsidR="00544D39" w:rsidRPr="00544D39" w:rsidRDefault="00B03843" w:rsidP="00544D39">
      <w:pPr>
        <w:spacing w:line="256" w:lineRule="auto"/>
        <w:rPr>
          <w:rFonts w:eastAsia="Calibri Light" w:cstheme="minorHAnsi"/>
        </w:rPr>
      </w:pPr>
      <w:r w:rsidRPr="000B5C5D">
        <w:rPr>
          <w:rFonts w:eastAsia="Calibri Light" w:cstheme="minorHAnsi"/>
        </w:rPr>
        <w:t>Implementing distance learning will be new for many</w:t>
      </w:r>
      <w:r w:rsidR="00142660">
        <w:rPr>
          <w:rFonts w:eastAsia="Calibri Light" w:cstheme="minorHAnsi"/>
        </w:rPr>
        <w:t xml:space="preserve"> </w:t>
      </w:r>
      <w:r w:rsidRPr="000B5C5D">
        <w:rPr>
          <w:rFonts w:eastAsia="Calibri Light" w:cstheme="minorHAnsi"/>
        </w:rPr>
        <w:t xml:space="preserve">teachers, students, and families. It is important to have a continuous improvement mindset and consider systems for reflecting on the instructional model. One way to do this is to give administrators, teachers, parents, and students an opportunity to reflect and give feedback. </w:t>
      </w:r>
    </w:p>
    <w:p w14:paraId="71D6BE57" w14:textId="0D322FD2" w:rsidR="7BF0925E" w:rsidRDefault="7BF0925E" w:rsidP="7BF0925E">
      <w:pPr>
        <w:spacing w:line="256" w:lineRule="auto"/>
        <w:rPr>
          <w:rFonts w:eastAsia="Calibri Light"/>
        </w:rPr>
      </w:pPr>
    </w:p>
    <w:p w14:paraId="6EE75EDB" w14:textId="0C46AACF" w:rsidR="00B03843" w:rsidRPr="000B5C5D" w:rsidRDefault="00B03843" w:rsidP="7509DED1">
      <w:pPr>
        <w:spacing w:line="256" w:lineRule="auto"/>
        <w:rPr>
          <w:rFonts w:eastAsia="Calibri Light"/>
        </w:rPr>
      </w:pPr>
      <w:r w:rsidRPr="7509DED1">
        <w:rPr>
          <w:rFonts w:eastAsia="Calibri Light"/>
        </w:rPr>
        <w:t xml:space="preserve">There are different methods for gathering feedback—each with its advantages and limitations. </w:t>
      </w:r>
      <w:r w:rsidR="001754CD">
        <w:rPr>
          <w:rFonts w:eastAsia="Calibri Light"/>
        </w:rPr>
        <w:t>Some options include:</w:t>
      </w:r>
    </w:p>
    <w:p w14:paraId="0B3C108A" w14:textId="2643C4FB" w:rsidR="00B03843" w:rsidRPr="000B5C5D" w:rsidRDefault="008841C9" w:rsidP="00CB2601">
      <w:pPr>
        <w:pStyle w:val="ListParagraph"/>
        <w:numPr>
          <w:ilvl w:val="0"/>
          <w:numId w:val="56"/>
        </w:numPr>
        <w:spacing w:line="256" w:lineRule="auto"/>
        <w:rPr>
          <w:rFonts w:eastAsiaTheme="minorEastAsia"/>
        </w:rPr>
      </w:pPr>
      <w:r>
        <w:rPr>
          <w:rFonts w:eastAsia="Calibri Light"/>
        </w:rPr>
        <w:t>A</w:t>
      </w:r>
      <w:r w:rsidR="63E5FBA1" w:rsidRPr="29E552B3">
        <w:rPr>
          <w:rFonts w:eastAsia="Calibri Light"/>
        </w:rPr>
        <w:t xml:space="preserve"> centralized help center or feedback page </w:t>
      </w:r>
    </w:p>
    <w:p w14:paraId="4F4FD21A" w14:textId="1DCA8A06" w:rsidR="00B03843" w:rsidRPr="000B5C5D" w:rsidRDefault="000E5C36" w:rsidP="00CB2601">
      <w:pPr>
        <w:pStyle w:val="ListParagraph"/>
        <w:numPr>
          <w:ilvl w:val="0"/>
          <w:numId w:val="56"/>
        </w:numPr>
        <w:spacing w:line="256" w:lineRule="auto"/>
        <w:rPr>
          <w:rFonts w:eastAsiaTheme="minorEastAsia"/>
        </w:rPr>
      </w:pPr>
      <w:r>
        <w:rPr>
          <w:rFonts w:eastAsia="Calibri Light"/>
        </w:rPr>
        <w:t>V</w:t>
      </w:r>
      <w:r w:rsidR="0931AD2D" w:rsidRPr="29E552B3">
        <w:rPr>
          <w:rFonts w:eastAsia="Calibri Light"/>
        </w:rPr>
        <w:t>irtual meetups or conference calls</w:t>
      </w:r>
    </w:p>
    <w:p w14:paraId="67409647" w14:textId="68FDE53E" w:rsidR="00B03843" w:rsidRPr="000B5C5D" w:rsidRDefault="000E5C36" w:rsidP="00CB2601">
      <w:pPr>
        <w:pStyle w:val="ListParagraph"/>
        <w:numPr>
          <w:ilvl w:val="0"/>
          <w:numId w:val="56"/>
        </w:numPr>
        <w:spacing w:line="256" w:lineRule="auto"/>
        <w:rPr>
          <w:rFonts w:eastAsiaTheme="minorEastAsia"/>
        </w:rPr>
      </w:pPr>
      <w:r>
        <w:rPr>
          <w:rFonts w:eastAsia="Calibri Light"/>
        </w:rPr>
        <w:t>V</w:t>
      </w:r>
      <w:r w:rsidR="1C35F095" w:rsidRPr="7509DED1">
        <w:rPr>
          <w:rFonts w:eastAsia="Calibri Light"/>
        </w:rPr>
        <w:t>irtual focus groups with administrators, teachers, parents, or students</w:t>
      </w:r>
    </w:p>
    <w:p w14:paraId="14131B31" w14:textId="7179E2E9" w:rsidR="00B03843" w:rsidRPr="000B5C5D" w:rsidRDefault="000E5C36" w:rsidP="00CB2601">
      <w:pPr>
        <w:pStyle w:val="ListParagraph"/>
        <w:numPr>
          <w:ilvl w:val="0"/>
          <w:numId w:val="56"/>
        </w:numPr>
        <w:spacing w:line="256" w:lineRule="auto"/>
        <w:rPr>
          <w:rFonts w:eastAsiaTheme="minorEastAsia"/>
        </w:rPr>
      </w:pPr>
      <w:r>
        <w:rPr>
          <w:rFonts w:eastAsia="Calibri Light"/>
        </w:rPr>
        <w:t>V</w:t>
      </w:r>
      <w:r w:rsidR="0931AD2D" w:rsidRPr="29E552B3">
        <w:rPr>
          <w:rFonts w:eastAsia="Calibri Light"/>
        </w:rPr>
        <w:t xml:space="preserve">irtual check-ins or surveys </w:t>
      </w:r>
    </w:p>
    <w:p w14:paraId="5437930C" w14:textId="2399535C" w:rsidR="00B03843" w:rsidRPr="000B5C5D" w:rsidRDefault="00B03843" w:rsidP="7509DED1">
      <w:pPr>
        <w:spacing w:line="256" w:lineRule="auto"/>
        <w:rPr>
          <w:rFonts w:eastAsia="Calibri Light"/>
        </w:rPr>
      </w:pPr>
    </w:p>
    <w:p w14:paraId="47CF40D5" w14:textId="10E89AFE" w:rsidR="00B03843" w:rsidRPr="000B5C5D" w:rsidRDefault="00B03843" w:rsidP="008841C9">
      <w:pPr>
        <w:spacing w:line="256" w:lineRule="auto"/>
        <w:rPr>
          <w:rFonts w:eastAsia="Calibri Light"/>
        </w:rPr>
      </w:pPr>
      <w:r w:rsidRPr="29E552B3">
        <w:rPr>
          <w:rFonts w:eastAsia="Calibri Light"/>
        </w:rPr>
        <w:t xml:space="preserve">A combination of these tools or methods is recommended to give the district a more accurate depiction of what is working well or could be improved with the instructional model. </w:t>
      </w:r>
      <w:r w:rsidR="62A1AF01" w:rsidRPr="29E552B3">
        <w:rPr>
          <w:rFonts w:eastAsia="Calibri Light"/>
        </w:rPr>
        <w:t>Also</w:t>
      </w:r>
      <w:r w:rsidRPr="29E552B3">
        <w:rPr>
          <w:rFonts w:eastAsia="Calibri Light"/>
        </w:rPr>
        <w:t xml:space="preserve">, the district will need to consider the type of data </w:t>
      </w:r>
      <w:r w:rsidR="1CD238D6" w:rsidRPr="29E552B3">
        <w:rPr>
          <w:rFonts w:eastAsia="Calibri Light"/>
        </w:rPr>
        <w:t>being collected.</w:t>
      </w:r>
      <w:r w:rsidRPr="29E552B3">
        <w:rPr>
          <w:rFonts w:eastAsia="Calibri Light"/>
        </w:rPr>
        <w:t xml:space="preserve"> Example fields include:</w:t>
      </w:r>
    </w:p>
    <w:p w14:paraId="74F6FDA6" w14:textId="2E955742" w:rsidR="00B03843" w:rsidRPr="000B5C5D" w:rsidRDefault="00B03843" w:rsidP="00CB2601">
      <w:pPr>
        <w:numPr>
          <w:ilvl w:val="0"/>
          <w:numId w:val="37"/>
        </w:numPr>
        <w:spacing w:line="256" w:lineRule="auto"/>
        <w:contextualSpacing/>
        <w:rPr>
          <w:rFonts w:eastAsia="Yu Mincho" w:cstheme="minorHAnsi"/>
          <w:color w:val="000000" w:themeColor="text1"/>
        </w:rPr>
      </w:pPr>
      <w:r w:rsidRPr="000B5C5D">
        <w:rPr>
          <w:rFonts w:eastAsia="Calibri Light" w:cstheme="minorHAnsi"/>
        </w:rPr>
        <w:t xml:space="preserve">Role (e.g., </w:t>
      </w:r>
      <w:r w:rsidR="008841C9">
        <w:rPr>
          <w:rFonts w:eastAsia="Calibri Light" w:cstheme="minorHAnsi"/>
        </w:rPr>
        <w:t>a</w:t>
      </w:r>
      <w:r w:rsidRPr="000B5C5D">
        <w:rPr>
          <w:rFonts w:eastAsia="Calibri Light" w:cstheme="minorHAnsi"/>
        </w:rPr>
        <w:t xml:space="preserve">dministrator, </w:t>
      </w:r>
      <w:r w:rsidR="008841C9">
        <w:rPr>
          <w:rFonts w:eastAsia="Calibri Light" w:cstheme="minorHAnsi"/>
        </w:rPr>
        <w:t>t</w:t>
      </w:r>
      <w:r w:rsidRPr="000B5C5D">
        <w:rPr>
          <w:rFonts w:eastAsia="Calibri Light" w:cstheme="minorHAnsi"/>
        </w:rPr>
        <w:t xml:space="preserve">eacher, </w:t>
      </w:r>
      <w:r w:rsidR="008841C9">
        <w:rPr>
          <w:rFonts w:eastAsia="Calibri Light" w:cstheme="minorHAnsi"/>
        </w:rPr>
        <w:t>p</w:t>
      </w:r>
      <w:r w:rsidRPr="000B5C5D">
        <w:rPr>
          <w:rFonts w:eastAsia="Calibri Light" w:cstheme="minorHAnsi"/>
        </w:rPr>
        <w:t xml:space="preserve">arent, </w:t>
      </w:r>
      <w:r w:rsidR="008841C9">
        <w:rPr>
          <w:rFonts w:eastAsia="Calibri Light" w:cstheme="minorHAnsi"/>
        </w:rPr>
        <w:t>s</w:t>
      </w:r>
      <w:r w:rsidRPr="000B5C5D">
        <w:rPr>
          <w:rFonts w:eastAsia="Calibri Light" w:cstheme="minorHAnsi"/>
        </w:rPr>
        <w:t xml:space="preserve">tudent, </w:t>
      </w:r>
      <w:r w:rsidR="008841C9">
        <w:rPr>
          <w:rFonts w:eastAsia="Calibri Light" w:cstheme="minorHAnsi"/>
        </w:rPr>
        <w:t>c</w:t>
      </w:r>
      <w:r w:rsidRPr="000B5C5D">
        <w:rPr>
          <w:rFonts w:eastAsia="Calibri Light" w:cstheme="minorHAnsi"/>
        </w:rPr>
        <w:t xml:space="preserve">ommunity </w:t>
      </w:r>
      <w:r w:rsidR="008841C9">
        <w:rPr>
          <w:rFonts w:eastAsia="Calibri Light" w:cstheme="minorHAnsi"/>
        </w:rPr>
        <w:t>m</w:t>
      </w:r>
      <w:r w:rsidRPr="000B5C5D">
        <w:rPr>
          <w:rFonts w:eastAsia="Calibri Light" w:cstheme="minorHAnsi"/>
        </w:rPr>
        <w:t>ember)</w:t>
      </w:r>
    </w:p>
    <w:p w14:paraId="426DB414" w14:textId="77777777" w:rsidR="00B03843" w:rsidRPr="000B5C5D" w:rsidRDefault="00B03843" w:rsidP="00CB2601">
      <w:pPr>
        <w:numPr>
          <w:ilvl w:val="0"/>
          <w:numId w:val="37"/>
        </w:numPr>
        <w:spacing w:line="256" w:lineRule="auto"/>
        <w:contextualSpacing/>
        <w:rPr>
          <w:rFonts w:eastAsia="Yu Mincho" w:cstheme="minorHAnsi"/>
          <w:color w:val="000000" w:themeColor="text1"/>
        </w:rPr>
      </w:pPr>
      <w:r w:rsidRPr="000B5C5D">
        <w:rPr>
          <w:rFonts w:eastAsia="Calibri Light" w:cstheme="minorHAnsi"/>
        </w:rPr>
        <w:t>Campus name</w:t>
      </w:r>
    </w:p>
    <w:p w14:paraId="05A236F7" w14:textId="77777777" w:rsidR="00B03843" w:rsidRPr="000B5C5D" w:rsidRDefault="00B03843" w:rsidP="00CB2601">
      <w:pPr>
        <w:numPr>
          <w:ilvl w:val="0"/>
          <w:numId w:val="37"/>
        </w:numPr>
        <w:spacing w:line="256" w:lineRule="auto"/>
        <w:contextualSpacing/>
        <w:rPr>
          <w:rFonts w:eastAsia="Yu Mincho" w:cstheme="minorHAnsi"/>
          <w:color w:val="000000" w:themeColor="text1"/>
        </w:rPr>
      </w:pPr>
      <w:r w:rsidRPr="000B5C5D">
        <w:rPr>
          <w:rFonts w:eastAsia="Calibri Light" w:cstheme="minorHAnsi"/>
        </w:rPr>
        <w:t>Grade level</w:t>
      </w:r>
    </w:p>
    <w:p w14:paraId="3B235116" w14:textId="77777777" w:rsidR="00B03843" w:rsidRPr="000B5C5D" w:rsidRDefault="00B03843" w:rsidP="00CB2601">
      <w:pPr>
        <w:numPr>
          <w:ilvl w:val="0"/>
          <w:numId w:val="37"/>
        </w:numPr>
        <w:spacing w:line="256" w:lineRule="auto"/>
        <w:contextualSpacing/>
        <w:rPr>
          <w:rFonts w:eastAsia="Yu Mincho" w:cstheme="minorHAnsi"/>
          <w:color w:val="000000" w:themeColor="text1"/>
        </w:rPr>
      </w:pPr>
      <w:r w:rsidRPr="000B5C5D">
        <w:rPr>
          <w:rFonts w:eastAsia="Calibri Light" w:cstheme="minorHAnsi"/>
        </w:rPr>
        <w:t>Course name</w:t>
      </w:r>
    </w:p>
    <w:p w14:paraId="54EA8B0A" w14:textId="77777777" w:rsidR="00B03843" w:rsidRPr="000B5C5D" w:rsidRDefault="00B03843" w:rsidP="00CB2601">
      <w:pPr>
        <w:numPr>
          <w:ilvl w:val="0"/>
          <w:numId w:val="37"/>
        </w:numPr>
        <w:spacing w:line="256" w:lineRule="auto"/>
        <w:contextualSpacing/>
        <w:rPr>
          <w:rFonts w:eastAsia="Yu Mincho" w:cstheme="minorHAnsi"/>
          <w:color w:val="000000" w:themeColor="text1"/>
        </w:rPr>
      </w:pPr>
      <w:r w:rsidRPr="000B5C5D">
        <w:rPr>
          <w:rFonts w:eastAsia="Calibri Light" w:cstheme="minorHAnsi"/>
        </w:rPr>
        <w:t>Teacher</w:t>
      </w:r>
    </w:p>
    <w:p w14:paraId="44E4D480" w14:textId="77777777" w:rsidR="00B03843" w:rsidRPr="000B5C5D" w:rsidRDefault="00B03843" w:rsidP="00CB2601">
      <w:pPr>
        <w:numPr>
          <w:ilvl w:val="0"/>
          <w:numId w:val="37"/>
        </w:numPr>
        <w:spacing w:line="256" w:lineRule="auto"/>
        <w:contextualSpacing/>
        <w:rPr>
          <w:rFonts w:eastAsia="Yu Mincho" w:cstheme="minorHAnsi"/>
          <w:color w:val="000000" w:themeColor="text1"/>
        </w:rPr>
      </w:pPr>
      <w:r w:rsidRPr="000B5C5D">
        <w:rPr>
          <w:rFonts w:eastAsia="Calibri Light" w:cstheme="minorHAnsi"/>
        </w:rPr>
        <w:t>Name</w:t>
      </w:r>
    </w:p>
    <w:p w14:paraId="19B9127C" w14:textId="77777777" w:rsidR="00B03843" w:rsidRPr="000B5C5D" w:rsidRDefault="00B03843" w:rsidP="00CB2601">
      <w:pPr>
        <w:numPr>
          <w:ilvl w:val="0"/>
          <w:numId w:val="37"/>
        </w:numPr>
        <w:spacing w:line="256" w:lineRule="auto"/>
        <w:contextualSpacing/>
        <w:rPr>
          <w:rFonts w:eastAsia="Yu Mincho" w:cstheme="minorHAnsi"/>
          <w:color w:val="000000" w:themeColor="text1"/>
        </w:rPr>
      </w:pPr>
      <w:r w:rsidRPr="000B5C5D">
        <w:rPr>
          <w:rFonts w:eastAsia="Calibri Light" w:cstheme="minorHAnsi"/>
        </w:rPr>
        <w:t>Email</w:t>
      </w:r>
    </w:p>
    <w:p w14:paraId="3FF604DD" w14:textId="74A30750" w:rsidR="0E6536C6" w:rsidRDefault="0E6536C6" w:rsidP="0E6536C6">
      <w:pPr>
        <w:spacing w:line="256" w:lineRule="auto"/>
        <w:rPr>
          <w:rFonts w:eastAsia="Calibri Light"/>
        </w:rPr>
      </w:pPr>
    </w:p>
    <w:p w14:paraId="6C06ECAC" w14:textId="77777777" w:rsidR="00B03843" w:rsidRPr="000B5C5D" w:rsidRDefault="00B03843" w:rsidP="00B03843">
      <w:pPr>
        <w:spacing w:line="256" w:lineRule="auto"/>
        <w:rPr>
          <w:rFonts w:eastAsia="Calibri Light" w:cstheme="minorHAnsi"/>
        </w:rPr>
      </w:pPr>
      <w:r w:rsidRPr="000B5C5D">
        <w:rPr>
          <w:rFonts w:eastAsia="Calibri Light" w:cstheme="minorHAnsi"/>
        </w:rPr>
        <w:t xml:space="preserve">Once the data is collected, it is important to remember that the data is only valuable if it used to make strategic decisions as part of a continuous improvement system. </w:t>
      </w:r>
    </w:p>
    <w:p w14:paraId="60B26337" w14:textId="77777777" w:rsidR="00B03843" w:rsidRPr="000B5C5D" w:rsidRDefault="00B03843" w:rsidP="00B03843">
      <w:pPr>
        <w:spacing w:line="256" w:lineRule="auto"/>
        <w:rPr>
          <w:rFonts w:eastAsia="Calibri" w:cstheme="minorHAnsi"/>
          <w:b/>
          <w:bCs/>
          <w:sz w:val="24"/>
          <w:szCs w:val="24"/>
        </w:rPr>
      </w:pPr>
    </w:p>
    <w:p w14:paraId="36952201" w14:textId="77777777" w:rsidR="00B03843" w:rsidRPr="000B5C5D" w:rsidRDefault="001B5A46" w:rsidP="001B5A46">
      <w:pPr>
        <w:pStyle w:val="Heading2"/>
        <w:rPr>
          <w:rFonts w:eastAsia="Calibri" w:cstheme="minorHAnsi"/>
          <w:b w:val="0"/>
          <w:szCs w:val="24"/>
        </w:rPr>
      </w:pPr>
      <w:r w:rsidRPr="7F8B71D8">
        <w:rPr>
          <w:rFonts w:eastAsia="Calibri"/>
        </w:rPr>
        <w:t>Suggested Staff Support</w:t>
      </w:r>
    </w:p>
    <w:p w14:paraId="793C7871" w14:textId="09CBDD02" w:rsidR="00B03843" w:rsidRPr="000B5C5D" w:rsidRDefault="38264973" w:rsidP="00CB2601">
      <w:pPr>
        <w:pStyle w:val="ListParagraph"/>
        <w:numPr>
          <w:ilvl w:val="0"/>
          <w:numId w:val="76"/>
        </w:numPr>
        <w:spacing w:line="256" w:lineRule="auto"/>
        <w:rPr>
          <w:rFonts w:eastAsia="Calibri Light"/>
        </w:rPr>
      </w:pPr>
      <w:r w:rsidRPr="69DB3A9B">
        <w:rPr>
          <w:rFonts w:eastAsia="Calibri Light"/>
          <w:b/>
          <w:bCs/>
        </w:rPr>
        <w:lastRenderedPageBreak/>
        <w:t>District:</w:t>
      </w:r>
      <w:r w:rsidRPr="69DB3A9B">
        <w:rPr>
          <w:rFonts w:eastAsia="Calibri Light"/>
        </w:rPr>
        <w:t xml:space="preserve"> </w:t>
      </w:r>
      <w:r w:rsidR="37CEA3AE" w:rsidRPr="4FE23477">
        <w:rPr>
          <w:rFonts w:eastAsia="Calibri Light"/>
        </w:rPr>
        <w:t>C</w:t>
      </w:r>
      <w:r w:rsidR="00570AE5">
        <w:rPr>
          <w:rFonts w:eastAsia="Calibri Light"/>
        </w:rPr>
        <w:t>&amp;</w:t>
      </w:r>
      <w:r w:rsidR="37CEA3AE" w:rsidRPr="4FE23477">
        <w:rPr>
          <w:rFonts w:eastAsia="Calibri Light"/>
        </w:rPr>
        <w:t>I for</w:t>
      </w:r>
      <w:r w:rsidR="00B03843" w:rsidRPr="4FE23477">
        <w:rPr>
          <w:rFonts w:eastAsia="Calibri Light"/>
        </w:rPr>
        <w:t xml:space="preserve"> </w:t>
      </w:r>
      <w:r w:rsidR="00B948FA">
        <w:rPr>
          <w:rFonts w:eastAsia="Calibri Light"/>
        </w:rPr>
        <w:t>t</w:t>
      </w:r>
      <w:r w:rsidR="00B03843" w:rsidRPr="4FE23477">
        <w:rPr>
          <w:rFonts w:eastAsia="Calibri Light"/>
        </w:rPr>
        <w:t xml:space="preserve">eacher </w:t>
      </w:r>
      <w:r w:rsidR="00B948FA">
        <w:rPr>
          <w:rFonts w:eastAsia="Calibri Light"/>
        </w:rPr>
        <w:t>m</w:t>
      </w:r>
      <w:r w:rsidR="00B03843" w:rsidRPr="4FE23477">
        <w:rPr>
          <w:rFonts w:eastAsia="Calibri Light"/>
        </w:rPr>
        <w:t>eet</w:t>
      </w:r>
      <w:r w:rsidR="00B948FA">
        <w:rPr>
          <w:rFonts w:eastAsia="Calibri Light"/>
        </w:rPr>
        <w:t>-</w:t>
      </w:r>
      <w:r w:rsidR="00B03843" w:rsidRPr="4FE23477">
        <w:rPr>
          <w:rFonts w:eastAsia="Calibri Light"/>
        </w:rPr>
        <w:t>ups, setting up focus groups, or analyzing survey data to strategize improvements to the current instructional model</w:t>
      </w:r>
    </w:p>
    <w:p w14:paraId="2BE61DC5" w14:textId="395E94F4" w:rsidR="00404FFE" w:rsidRPr="00404FFE" w:rsidRDefault="21989D02" w:rsidP="00CB2601">
      <w:pPr>
        <w:pStyle w:val="ListParagraph"/>
        <w:numPr>
          <w:ilvl w:val="0"/>
          <w:numId w:val="76"/>
        </w:numPr>
        <w:spacing w:line="256" w:lineRule="auto"/>
        <w:rPr>
          <w:rFonts w:eastAsia="Calibri Light"/>
        </w:rPr>
      </w:pPr>
      <w:r w:rsidRPr="00357412">
        <w:rPr>
          <w:rFonts w:eastAsia="Calibri Light"/>
          <w:b/>
        </w:rPr>
        <w:t>Teacher</w:t>
      </w:r>
      <w:r w:rsidR="00AC25FC">
        <w:rPr>
          <w:rFonts w:eastAsia="Calibri Light"/>
          <w:b/>
        </w:rPr>
        <w:t>s</w:t>
      </w:r>
      <w:r w:rsidRPr="4FE23477">
        <w:rPr>
          <w:rFonts w:eastAsia="Calibri Light"/>
        </w:rPr>
        <w:t xml:space="preserve">: </w:t>
      </w:r>
      <w:r w:rsidR="00570AE5">
        <w:rPr>
          <w:rFonts w:eastAsia="Calibri Light"/>
        </w:rPr>
        <w:t xml:space="preserve">create </w:t>
      </w:r>
      <w:r w:rsidR="00B03843" w:rsidRPr="4FE23477">
        <w:rPr>
          <w:rFonts w:eastAsia="Calibri Light"/>
        </w:rPr>
        <w:t xml:space="preserve">task force of teacher leaders from each campus to support this work </w:t>
      </w:r>
    </w:p>
    <w:p w14:paraId="4FECC164" w14:textId="77F609BE" w:rsidR="5455A8D1" w:rsidRDefault="5455A8D1" w:rsidP="00CB2601">
      <w:pPr>
        <w:pStyle w:val="ListParagraph"/>
        <w:numPr>
          <w:ilvl w:val="0"/>
          <w:numId w:val="76"/>
        </w:numPr>
        <w:spacing w:line="256" w:lineRule="auto"/>
        <w:rPr>
          <w:rFonts w:eastAsia="Calibri Light"/>
        </w:rPr>
      </w:pPr>
      <w:r w:rsidRPr="00357412">
        <w:rPr>
          <w:rFonts w:eastAsia="Calibri Light"/>
          <w:b/>
        </w:rPr>
        <w:t>IT:</w:t>
      </w:r>
      <w:r w:rsidRPr="000E5C36">
        <w:rPr>
          <w:rFonts w:eastAsia="Calibri Light"/>
        </w:rPr>
        <w:t xml:space="preserve"> </w:t>
      </w:r>
      <w:r w:rsidR="00570AE5">
        <w:rPr>
          <w:rFonts w:eastAsia="Calibri Light"/>
        </w:rPr>
        <w:t xml:space="preserve">to </w:t>
      </w:r>
      <w:r w:rsidRPr="000E5C36">
        <w:rPr>
          <w:rFonts w:eastAsia="Calibri Light"/>
        </w:rPr>
        <w:t>creat</w:t>
      </w:r>
      <w:r w:rsidR="00570AE5">
        <w:rPr>
          <w:rFonts w:eastAsia="Calibri Light"/>
        </w:rPr>
        <w:t>e</w:t>
      </w:r>
      <w:r w:rsidRPr="000E5C36">
        <w:rPr>
          <w:rFonts w:eastAsia="Calibri Light"/>
        </w:rPr>
        <w:t xml:space="preserve"> or updat</w:t>
      </w:r>
      <w:r w:rsidR="00570AE5">
        <w:rPr>
          <w:rFonts w:eastAsia="Calibri Light"/>
        </w:rPr>
        <w:t>e</w:t>
      </w:r>
      <w:r w:rsidRPr="000E5C36">
        <w:rPr>
          <w:rFonts w:eastAsia="Calibri Light"/>
        </w:rPr>
        <w:t xml:space="preserve"> centralized help center or feedback button or if distributing a survey on a large scale</w:t>
      </w:r>
    </w:p>
    <w:p w14:paraId="3610C99C" w14:textId="77777777" w:rsidR="00B03843" w:rsidRPr="000B5C5D" w:rsidRDefault="00B03843" w:rsidP="00B03843">
      <w:pPr>
        <w:spacing w:line="256" w:lineRule="auto"/>
        <w:rPr>
          <w:rFonts w:eastAsia="Calibri" w:cstheme="minorHAnsi"/>
        </w:rPr>
      </w:pPr>
      <w:r w:rsidRPr="69DB3A9B">
        <w:rPr>
          <w:rFonts w:eastAsia="Calibri Light"/>
          <w:color w:val="F16038"/>
        </w:rPr>
        <w:t xml:space="preserve"> </w:t>
      </w:r>
    </w:p>
    <w:p w14:paraId="2573D0ED" w14:textId="27944CF5" w:rsidR="68F5D6E9" w:rsidRDefault="68F5D6E9" w:rsidP="69DB3A9B">
      <w:pPr>
        <w:pStyle w:val="Heading2"/>
        <w:rPr>
          <w:rFonts w:eastAsia="Calibri"/>
        </w:rPr>
      </w:pPr>
      <w:r w:rsidRPr="29E552B3">
        <w:rPr>
          <w:rFonts w:eastAsia="Calibri"/>
        </w:rPr>
        <w:t>TEA Resources</w:t>
      </w:r>
    </w:p>
    <w:p w14:paraId="75FC0E37" w14:textId="2C08932A" w:rsidR="68F5D6E9" w:rsidRDefault="68F5D6E9" w:rsidP="00AA52F3">
      <w:pPr>
        <w:rPr>
          <w:rFonts w:eastAsiaTheme="minorEastAsia"/>
        </w:rPr>
      </w:pPr>
      <w:r w:rsidRPr="00814039">
        <w:t>Feedback Tools and Methods</w:t>
      </w:r>
      <w:r w:rsidRPr="69DB3A9B">
        <w:t xml:space="preserve">: </w:t>
      </w:r>
      <w:r w:rsidR="00570AE5">
        <w:t>d</w:t>
      </w:r>
      <w:r w:rsidRPr="69DB3A9B">
        <w:t>istrict tool to determine appropriate methods and tools to gather feedback from stakeholders</w:t>
      </w:r>
    </w:p>
    <w:p w14:paraId="5FDDFDE5" w14:textId="1D248AB9" w:rsidR="69DB3A9B" w:rsidRDefault="69DB3A9B" w:rsidP="69DB3A9B">
      <w:pPr>
        <w:pStyle w:val="Heading2"/>
        <w:rPr>
          <w:rFonts w:eastAsia="Calibri"/>
        </w:rPr>
      </w:pPr>
    </w:p>
    <w:p w14:paraId="6137CACE" w14:textId="2D84F5F4" w:rsidR="1AEDF3E4" w:rsidRPr="000E5C36" w:rsidRDefault="001B5A46" w:rsidP="000E5C36">
      <w:pPr>
        <w:pStyle w:val="Heading2"/>
        <w:rPr>
          <w:rFonts w:eastAsia="Calibri"/>
          <w:b w:val="0"/>
        </w:rPr>
      </w:pPr>
      <w:r w:rsidRPr="7F8B71D8">
        <w:rPr>
          <w:rFonts w:eastAsia="Calibri"/>
        </w:rPr>
        <w:t>Additional Resources</w:t>
      </w:r>
      <w:r w:rsidR="00B03843" w:rsidRPr="7F8B71D8">
        <w:rPr>
          <w:rFonts w:eastAsia="Calibri"/>
        </w:rPr>
        <w:t xml:space="preserve"> </w:t>
      </w:r>
    </w:p>
    <w:p w14:paraId="273BCD78" w14:textId="0CDB46F9" w:rsidR="00B03843" w:rsidRPr="00AA52F3" w:rsidRDefault="002F3CFA" w:rsidP="00CB2601">
      <w:pPr>
        <w:pStyle w:val="ListParagraph"/>
        <w:numPr>
          <w:ilvl w:val="0"/>
          <w:numId w:val="60"/>
        </w:numPr>
        <w:spacing w:line="256" w:lineRule="auto"/>
        <w:rPr>
          <w:rFonts w:eastAsiaTheme="minorEastAsia"/>
        </w:rPr>
      </w:pPr>
      <w:r w:rsidRPr="00AA52F3">
        <w:rPr>
          <w:rFonts w:eastAsia="Calibri"/>
        </w:rPr>
        <w:t xml:space="preserve">Google Teach </w:t>
      </w:r>
      <w:proofErr w:type="gramStart"/>
      <w:r w:rsidRPr="00AA52F3">
        <w:rPr>
          <w:rFonts w:eastAsia="Calibri"/>
        </w:rPr>
        <w:t>From</w:t>
      </w:r>
      <w:proofErr w:type="gramEnd"/>
      <w:r w:rsidRPr="00AA52F3">
        <w:rPr>
          <w:rFonts w:eastAsia="Calibri"/>
        </w:rPr>
        <w:t xml:space="preserve"> Home</w:t>
      </w:r>
      <w:r w:rsidR="352597BE" w:rsidRPr="00AA52F3">
        <w:rPr>
          <w:rFonts w:eastAsia="Calibri"/>
        </w:rPr>
        <w:t xml:space="preserve">: </w:t>
      </w:r>
      <w:r w:rsidR="00570AE5" w:rsidRPr="00AA52F3">
        <w:rPr>
          <w:rFonts w:eastAsia="Calibri"/>
        </w:rPr>
        <w:t>r</w:t>
      </w:r>
      <w:r w:rsidR="2B25704F" w:rsidRPr="00AA52F3">
        <w:rPr>
          <w:rFonts w:eastAsia="Calibri"/>
        </w:rPr>
        <w:t xml:space="preserve">emote learning resources </w:t>
      </w:r>
      <w:r w:rsidRPr="00AA52F3">
        <w:rPr>
          <w:rFonts w:eastAsia="Calibri"/>
        </w:rPr>
        <w:t>compiled by Google;</w:t>
      </w:r>
      <w:r w:rsidR="23499C2C" w:rsidRPr="00AA52F3">
        <w:rPr>
          <w:rFonts w:eastAsia="Calibri"/>
        </w:rPr>
        <w:t xml:space="preserve"> </w:t>
      </w:r>
      <w:r w:rsidRPr="00AA52F3">
        <w:rPr>
          <w:rFonts w:eastAsia="Calibri"/>
        </w:rPr>
        <w:t>includes</w:t>
      </w:r>
      <w:r w:rsidR="23499C2C" w:rsidRPr="00AA52F3">
        <w:rPr>
          <w:rFonts w:eastAsia="Calibri"/>
        </w:rPr>
        <w:t xml:space="preserve"> feedback section</w:t>
      </w:r>
      <w:r w:rsidRPr="00AA52F3">
        <w:rPr>
          <w:rFonts w:eastAsia="Calibri"/>
        </w:rPr>
        <w:t xml:space="preserve"> for educators,</w:t>
      </w:r>
      <w:r w:rsidR="23499C2C" w:rsidRPr="00AA52F3">
        <w:rPr>
          <w:rFonts w:eastAsia="Calibri"/>
        </w:rPr>
        <w:t xml:space="preserve"> located at the bottom of </w:t>
      </w:r>
      <w:r w:rsidRPr="00AA52F3">
        <w:rPr>
          <w:rFonts w:eastAsia="Calibri"/>
        </w:rPr>
        <w:t>page</w:t>
      </w:r>
    </w:p>
    <w:p w14:paraId="4851030A" w14:textId="1D131618" w:rsidR="7BCDF6F1" w:rsidRPr="00AA52F3" w:rsidRDefault="00777DF9" w:rsidP="00CB2601">
      <w:pPr>
        <w:pStyle w:val="ListParagraph"/>
        <w:numPr>
          <w:ilvl w:val="0"/>
          <w:numId w:val="60"/>
        </w:numPr>
        <w:spacing w:line="256" w:lineRule="auto"/>
        <w:rPr>
          <w:rFonts w:eastAsiaTheme="minorEastAsia"/>
        </w:rPr>
      </w:pPr>
      <w:r w:rsidRPr="00AA52F3">
        <w:rPr>
          <w:rFonts w:eastAsia="Calibri"/>
        </w:rPr>
        <w:t>University of Texas Center for Community College Student Engagement Focus Group Toolkit</w:t>
      </w:r>
      <w:r w:rsidR="7BCDF6F1" w:rsidRPr="00AA52F3">
        <w:rPr>
          <w:rFonts w:eastAsia="Calibri"/>
        </w:rPr>
        <w:t>:</w:t>
      </w:r>
      <w:r w:rsidR="001B2850" w:rsidRPr="00AA52F3">
        <w:rPr>
          <w:rFonts w:eastAsia="Calibri"/>
        </w:rPr>
        <w:t xml:space="preserve"> </w:t>
      </w:r>
      <w:r w:rsidR="00570AE5" w:rsidRPr="00AA52F3">
        <w:rPr>
          <w:rFonts w:eastAsia="Calibri"/>
        </w:rPr>
        <w:t>p</w:t>
      </w:r>
      <w:r w:rsidR="379F4348" w:rsidRPr="00AA52F3">
        <w:rPr>
          <w:rFonts w:eastAsia="Calibri"/>
        </w:rPr>
        <w:t xml:space="preserve">rovides a sample </w:t>
      </w:r>
      <w:r w:rsidR="001B2850" w:rsidRPr="00AA52F3">
        <w:rPr>
          <w:rFonts w:eastAsia="Calibri"/>
        </w:rPr>
        <w:t>focus group guide</w:t>
      </w:r>
      <w:r w:rsidR="379F4348" w:rsidRPr="00AA52F3">
        <w:rPr>
          <w:rFonts w:eastAsia="Calibri"/>
        </w:rPr>
        <w:t xml:space="preserve"> that could be adapted </w:t>
      </w:r>
      <w:r w:rsidR="001B2850" w:rsidRPr="00AA52F3">
        <w:rPr>
          <w:rFonts w:eastAsia="Calibri"/>
        </w:rPr>
        <w:t>by districts; provides</w:t>
      </w:r>
      <w:r w:rsidR="57837B43" w:rsidRPr="00AA52F3">
        <w:rPr>
          <w:rFonts w:eastAsia="Calibri"/>
        </w:rPr>
        <w:t xml:space="preserve"> examples to tailor the focus group discussion based on th</w:t>
      </w:r>
      <w:r w:rsidR="3D3D93AD" w:rsidRPr="00AA52F3">
        <w:rPr>
          <w:rFonts w:eastAsia="Calibri"/>
        </w:rPr>
        <w:t>ose present</w:t>
      </w:r>
    </w:p>
    <w:p w14:paraId="52E3A7F9" w14:textId="333132EE" w:rsidR="071BB13B" w:rsidRPr="00AA52F3" w:rsidRDefault="006B09D5" w:rsidP="00495E5E">
      <w:pPr>
        <w:pStyle w:val="ListParagraph"/>
        <w:numPr>
          <w:ilvl w:val="0"/>
          <w:numId w:val="60"/>
        </w:numPr>
        <w:spacing w:line="256" w:lineRule="auto"/>
        <w:rPr>
          <w:rFonts w:eastAsia="Calibri"/>
        </w:rPr>
      </w:pPr>
      <w:proofErr w:type="spellStart"/>
      <w:r w:rsidRPr="00AA52F3">
        <w:rPr>
          <w:rFonts w:eastAsia="Calibri"/>
        </w:rPr>
        <w:t>Ednovate</w:t>
      </w:r>
      <w:proofErr w:type="spellEnd"/>
      <w:r w:rsidRPr="00AA52F3">
        <w:rPr>
          <w:rFonts w:eastAsia="Calibri"/>
        </w:rPr>
        <w:t xml:space="preserve"> virtual school tips</w:t>
      </w:r>
      <w:r w:rsidR="7BCDF6F1" w:rsidRPr="00AA52F3">
        <w:rPr>
          <w:rFonts w:eastAsia="Calibri"/>
        </w:rPr>
        <w:t xml:space="preserve">: </w:t>
      </w:r>
      <w:r w:rsidR="00570AE5" w:rsidRPr="00AA52F3">
        <w:rPr>
          <w:rFonts w:eastAsia="Calibri"/>
        </w:rPr>
        <w:t>c</w:t>
      </w:r>
      <w:r w:rsidR="1ACD95C6" w:rsidRPr="00AA52F3">
        <w:rPr>
          <w:rFonts w:eastAsia="Calibri"/>
        </w:rPr>
        <w:t>harter school network with campuses</w:t>
      </w:r>
      <w:r w:rsidRPr="00AA52F3">
        <w:rPr>
          <w:rFonts w:eastAsia="Calibri"/>
        </w:rPr>
        <w:t xml:space="preserve"> </w:t>
      </w:r>
      <w:r w:rsidR="1ACD95C6" w:rsidRPr="00AA52F3">
        <w:rPr>
          <w:rFonts w:eastAsia="Calibri"/>
        </w:rPr>
        <w:t xml:space="preserve">created </w:t>
      </w:r>
      <w:r w:rsidRPr="00AA52F3">
        <w:rPr>
          <w:rFonts w:eastAsia="Calibri"/>
        </w:rPr>
        <w:t xml:space="preserve">a virtual school in just three days in </w:t>
      </w:r>
      <w:r w:rsidR="1ACD95C6" w:rsidRPr="00AA52F3">
        <w:rPr>
          <w:rFonts w:eastAsia="Calibri"/>
        </w:rPr>
        <w:t>response to school closures</w:t>
      </w:r>
      <w:r w:rsidRPr="00AA52F3">
        <w:rPr>
          <w:rFonts w:eastAsia="Calibri"/>
        </w:rPr>
        <w:t xml:space="preserve">; </w:t>
      </w:r>
      <w:r w:rsidR="00570AE5" w:rsidRPr="00AA52F3">
        <w:rPr>
          <w:rFonts w:eastAsia="Calibri"/>
        </w:rPr>
        <w:t xml:space="preserve">post </w:t>
      </w:r>
      <w:r w:rsidR="19831F05" w:rsidRPr="00AA52F3">
        <w:rPr>
          <w:rFonts w:eastAsia="Calibri"/>
        </w:rPr>
        <w:t xml:space="preserve">outlines </w:t>
      </w:r>
      <w:r w:rsidR="00570AE5" w:rsidRPr="00AA52F3">
        <w:rPr>
          <w:rFonts w:eastAsia="Calibri"/>
        </w:rPr>
        <w:t xml:space="preserve">their </w:t>
      </w:r>
      <w:r w:rsidR="19831F05" w:rsidRPr="00AA52F3">
        <w:rPr>
          <w:rFonts w:eastAsia="Calibri"/>
        </w:rPr>
        <w:t>preparation</w:t>
      </w:r>
      <w:r w:rsidRPr="00AA52F3">
        <w:rPr>
          <w:rFonts w:eastAsia="Calibri"/>
        </w:rPr>
        <w:t xml:space="preserve"> and </w:t>
      </w:r>
      <w:r w:rsidR="19831F05" w:rsidRPr="00AA52F3">
        <w:rPr>
          <w:rFonts w:eastAsia="Calibri"/>
        </w:rPr>
        <w:t>major learnings</w:t>
      </w:r>
    </w:p>
    <w:p w14:paraId="0F4AD16D" w14:textId="77777777" w:rsidR="006B09D5" w:rsidRPr="006B09D5" w:rsidRDefault="006B09D5" w:rsidP="006B09D5">
      <w:pPr>
        <w:pStyle w:val="ListParagraph"/>
        <w:spacing w:line="256" w:lineRule="auto"/>
        <w:rPr>
          <w:rFonts w:eastAsia="Calibri"/>
        </w:rPr>
      </w:pPr>
    </w:p>
    <w:p w14:paraId="0C72CBFB" w14:textId="77777777" w:rsidR="00AA52F3" w:rsidRDefault="001B5A46" w:rsidP="00AA52F3">
      <w:pPr>
        <w:pStyle w:val="Heading2"/>
        <w:rPr>
          <w:rFonts w:eastAsia="Calibri"/>
        </w:rPr>
      </w:pPr>
      <w:r w:rsidRPr="7F8B71D8">
        <w:rPr>
          <w:rFonts w:eastAsia="Calibri"/>
        </w:rPr>
        <w:t>District-Created Examples</w:t>
      </w:r>
    </w:p>
    <w:p w14:paraId="07095927" w14:textId="515D898D" w:rsidR="00B03843" w:rsidRPr="00AA52F3" w:rsidRDefault="7BCDF6F1" w:rsidP="00AA52F3">
      <w:pPr>
        <w:rPr>
          <w:rFonts w:cstheme="minorHAnsi"/>
          <w:color w:val="0D6CB9"/>
          <w:szCs w:val="24"/>
        </w:rPr>
      </w:pPr>
      <w:r w:rsidRPr="00602C9D">
        <w:t>Georgetown ISD “Let</w:t>
      </w:r>
      <w:r w:rsidR="005A598F" w:rsidRPr="00602C9D">
        <w:t>’</w:t>
      </w:r>
      <w:r w:rsidRPr="00602C9D">
        <w:t>s Talk” feedback page</w:t>
      </w:r>
      <w:r w:rsidRPr="7F8B71D8">
        <w:t>:</w:t>
      </w:r>
      <w:r w:rsidR="3B205A50" w:rsidRPr="7F8B71D8">
        <w:rPr>
          <w:color w:val="595959" w:themeColor="text1" w:themeTint="A6"/>
        </w:rPr>
        <w:t xml:space="preserve"> </w:t>
      </w:r>
      <w:r w:rsidR="00570AE5">
        <w:t>c</w:t>
      </w:r>
      <w:r w:rsidR="3EE93643" w:rsidRPr="7F8B71D8">
        <w:t xml:space="preserve">ommunity engagement page </w:t>
      </w:r>
      <w:r w:rsidR="006B09D5">
        <w:t>for</w:t>
      </w:r>
      <w:r w:rsidR="3EE93643" w:rsidRPr="7F8B71D8">
        <w:t xml:space="preserve"> educators, parents, students</w:t>
      </w:r>
      <w:r w:rsidR="75706416" w:rsidRPr="25317291">
        <w:t>, and other community members</w:t>
      </w:r>
      <w:r w:rsidR="006B09D5">
        <w:t>; d</w:t>
      </w:r>
      <w:r w:rsidR="4D16096C" w:rsidRPr="7F8B71D8">
        <w:t>epending on the topic, comment</w:t>
      </w:r>
      <w:r w:rsidR="006B09D5">
        <w:t>s</w:t>
      </w:r>
      <w:r w:rsidR="4D16096C" w:rsidRPr="7F8B71D8">
        <w:t xml:space="preserve"> </w:t>
      </w:r>
      <w:r w:rsidR="006B09D5">
        <w:t xml:space="preserve">are </w:t>
      </w:r>
      <w:r w:rsidR="4D16096C" w:rsidRPr="7F8B71D8">
        <w:t>routed to the appropriate district staff member for a response</w:t>
      </w:r>
    </w:p>
    <w:p w14:paraId="28F53D73" w14:textId="77777777" w:rsidR="004C31E9" w:rsidRPr="004C31E9" w:rsidRDefault="004C31E9" w:rsidP="004C31E9">
      <w:pPr>
        <w:pStyle w:val="ListParagraph"/>
        <w:spacing w:line="256" w:lineRule="auto"/>
        <w:rPr>
          <w:rFonts w:eastAsiaTheme="minorEastAsia"/>
          <w:color w:val="0563C1"/>
        </w:rPr>
      </w:pPr>
    </w:p>
    <w:p w14:paraId="1DB157EE" w14:textId="6460EE9C" w:rsidR="001D3102" w:rsidRPr="000B5C5D" w:rsidRDefault="004C31E9" w:rsidP="00DF100D">
      <w:pPr>
        <w:spacing w:line="256" w:lineRule="auto"/>
        <w:rPr>
          <w:rFonts w:eastAsia="Calibri" w:cstheme="minorHAnsi"/>
        </w:rPr>
      </w:pPr>
      <w:r w:rsidRPr="00D011AB">
        <w:rPr>
          <w:b/>
          <w:bCs/>
        </w:rPr>
        <w:t xml:space="preserve">Find links to all </w:t>
      </w:r>
      <w:hyperlink r:id="rId47" w:history="1">
        <w:r>
          <w:rPr>
            <w:rStyle w:val="Hyperlink"/>
            <w:b/>
            <w:bCs/>
          </w:rPr>
          <w:t>Phase 4 resources</w:t>
        </w:r>
      </w:hyperlink>
      <w:r w:rsidRPr="00D011AB">
        <w:rPr>
          <w:b/>
          <w:bCs/>
        </w:rPr>
        <w:t xml:space="preserve"> on the TEA website.</w:t>
      </w:r>
    </w:p>
    <w:sectPr w:rsidR="001D3102" w:rsidRPr="000B5C5D" w:rsidSect="00062ED3">
      <w:headerReference w:type="default" r:id="rId48"/>
      <w:footerReference w:type="default" r:id="rId49"/>
      <w:headerReference w:type="first" r:id="rId50"/>
      <w:footerReference w:type="first" r:id="rId5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1D03F" w14:textId="77777777" w:rsidR="00701784" w:rsidRDefault="00701784" w:rsidP="0067012F">
      <w:pPr>
        <w:spacing w:line="240" w:lineRule="auto"/>
      </w:pPr>
      <w:r>
        <w:separator/>
      </w:r>
    </w:p>
  </w:endnote>
  <w:endnote w:type="continuationSeparator" w:id="0">
    <w:p w14:paraId="4543E330" w14:textId="77777777" w:rsidR="00701784" w:rsidRDefault="00701784" w:rsidP="0067012F">
      <w:pPr>
        <w:spacing w:line="240" w:lineRule="auto"/>
      </w:pPr>
      <w:r>
        <w:continuationSeparator/>
      </w:r>
    </w:p>
  </w:endnote>
  <w:endnote w:type="continuationNotice" w:id="1">
    <w:p w14:paraId="46256F26" w14:textId="77777777" w:rsidR="00701784" w:rsidRDefault="0070178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D3125B" w14:paraId="13930129" w14:textId="77777777" w:rsidTr="7F8B71D8">
      <w:tc>
        <w:tcPr>
          <w:tcW w:w="3120" w:type="dxa"/>
        </w:tcPr>
        <w:p w14:paraId="0DFACAEA" w14:textId="20E7097D" w:rsidR="00D3125B" w:rsidRDefault="00D3125B" w:rsidP="43467D57">
          <w:pPr>
            <w:pStyle w:val="Header"/>
            <w:ind w:left="-115"/>
          </w:pPr>
        </w:p>
      </w:tc>
      <w:tc>
        <w:tcPr>
          <w:tcW w:w="3120" w:type="dxa"/>
        </w:tcPr>
        <w:p w14:paraId="49A1C081" w14:textId="0C01E880" w:rsidR="00D3125B" w:rsidRDefault="00D3125B" w:rsidP="43467D57">
          <w:pPr>
            <w:pStyle w:val="Header"/>
            <w:jc w:val="center"/>
          </w:pPr>
          <w:r>
            <w:rPr>
              <w:noProof/>
            </w:rPr>
            <w:fldChar w:fldCharType="begin"/>
          </w:r>
          <w:r>
            <w:instrText>PAGE</w:instrText>
          </w:r>
          <w:r>
            <w:rPr>
              <w:noProof/>
            </w:rPr>
            <w:fldChar w:fldCharType="separate"/>
          </w:r>
          <w:r w:rsidRPr="7F8B71D8">
            <w:rPr>
              <w:noProof/>
            </w:rPr>
            <w:t>2</w:t>
          </w:r>
          <w:r>
            <w:fldChar w:fldCharType="end"/>
          </w:r>
        </w:p>
      </w:tc>
      <w:tc>
        <w:tcPr>
          <w:tcW w:w="3120" w:type="dxa"/>
        </w:tcPr>
        <w:p w14:paraId="786C19A5" w14:textId="584BDFFF" w:rsidR="00D3125B" w:rsidRDefault="00D3125B" w:rsidP="43467D57">
          <w:pPr>
            <w:pStyle w:val="Header"/>
            <w:ind w:right="-115"/>
            <w:jc w:val="right"/>
          </w:pPr>
        </w:p>
      </w:tc>
    </w:tr>
  </w:tbl>
  <w:p w14:paraId="4A5835DA" w14:textId="4BCE9D53" w:rsidR="00D3125B" w:rsidRDefault="00D3125B">
    <w:pPr>
      <w:pStyle w:val="Footer"/>
    </w:pPr>
    <w:r w:rsidRPr="00645671">
      <w:rPr>
        <w:sz w:val="20"/>
        <w:szCs w:val="20"/>
      </w:rPr>
      <w:t xml:space="preserve">Version Posted: March </w:t>
    </w:r>
    <w:r>
      <w:rPr>
        <w:sz w:val="20"/>
        <w:szCs w:val="20"/>
      </w:rPr>
      <w:t>27</w:t>
    </w:r>
    <w:r w:rsidRPr="00645671">
      <w:rPr>
        <w:sz w:val="20"/>
        <w:szCs w:val="20"/>
      </w:rPr>
      <w:t>,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111429"/>
      <w:docPartObj>
        <w:docPartGallery w:val="Page Numbers (Bottom of Page)"/>
        <w:docPartUnique/>
      </w:docPartObj>
    </w:sdtPr>
    <w:sdtEndPr>
      <w:rPr>
        <w:noProof/>
      </w:rPr>
    </w:sdtEndPr>
    <w:sdtContent>
      <w:p w14:paraId="3E60F10B" w14:textId="77EABC37" w:rsidR="00D3125B" w:rsidRDefault="00D3125B">
        <w:pPr>
          <w:pStyle w:val="Footer"/>
          <w:jc w:val="center"/>
        </w:pPr>
        <w:r w:rsidRPr="78607D1D">
          <w:fldChar w:fldCharType="begin"/>
        </w:r>
        <w:r>
          <w:instrText xml:space="preserve"> PAGE   \* MERGEFORMAT </w:instrText>
        </w:r>
        <w:r w:rsidRPr="78607D1D">
          <w:fldChar w:fldCharType="separate"/>
        </w:r>
        <w:r w:rsidRPr="78607D1D">
          <w:rPr>
            <w:noProof/>
          </w:rPr>
          <w:t>2</w:t>
        </w:r>
        <w:r w:rsidRPr="78607D1D">
          <w:rPr>
            <w:noProof/>
          </w:rPr>
          <w:fldChar w:fldCharType="end"/>
        </w:r>
      </w:p>
    </w:sdtContent>
  </w:sdt>
  <w:p w14:paraId="05E71F10" w14:textId="4E151D43" w:rsidR="00D3125B" w:rsidRDefault="00D31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377D1" w14:textId="77777777" w:rsidR="00701784" w:rsidRDefault="00701784" w:rsidP="0067012F">
      <w:pPr>
        <w:spacing w:line="240" w:lineRule="auto"/>
      </w:pPr>
      <w:r>
        <w:separator/>
      </w:r>
    </w:p>
  </w:footnote>
  <w:footnote w:type="continuationSeparator" w:id="0">
    <w:p w14:paraId="0F07B0F8" w14:textId="77777777" w:rsidR="00701784" w:rsidRDefault="00701784" w:rsidP="0067012F">
      <w:pPr>
        <w:spacing w:line="240" w:lineRule="auto"/>
      </w:pPr>
      <w:r>
        <w:continuationSeparator/>
      </w:r>
    </w:p>
  </w:footnote>
  <w:footnote w:type="continuationNotice" w:id="1">
    <w:p w14:paraId="2C2F9569" w14:textId="77777777" w:rsidR="00701784" w:rsidRDefault="0070178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B1A6" w14:textId="1FEC6AEC" w:rsidR="00D3125B" w:rsidRDefault="00D3125B">
    <w:pPr>
      <w:pStyle w:val="Header"/>
    </w:pPr>
    <w:r>
      <w:tab/>
    </w:r>
    <w:r>
      <w:tab/>
    </w:r>
    <w:r>
      <w:rPr>
        <w:noProof/>
      </w:rPr>
      <w:drawing>
        <wp:inline distT="0" distB="0" distL="0" distR="0" wp14:anchorId="761BA688" wp14:editId="1DD09CCE">
          <wp:extent cx="921385" cy="453390"/>
          <wp:effectExtent l="0" t="0" r="0" b="3810"/>
          <wp:docPr id="11" name="Picture 11" descr="T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921385" cy="453390"/>
                  </a:xfrm>
                  <a:prstGeom prst="rect">
                    <a:avLst/>
                  </a:prstGeom>
                </pic:spPr>
              </pic:pic>
            </a:graphicData>
          </a:graphic>
        </wp:inline>
      </w:drawing>
    </w: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D3125B" w14:paraId="3147459C" w14:textId="77777777" w:rsidTr="0A01CDEA">
      <w:tc>
        <w:tcPr>
          <w:tcW w:w="3120" w:type="dxa"/>
        </w:tcPr>
        <w:p w14:paraId="11FE31AA" w14:textId="7E68A3BD" w:rsidR="00D3125B" w:rsidRDefault="00D3125B" w:rsidP="0A01CDEA">
          <w:pPr>
            <w:pStyle w:val="Header"/>
            <w:ind w:left="-115"/>
          </w:pPr>
        </w:p>
      </w:tc>
      <w:tc>
        <w:tcPr>
          <w:tcW w:w="3120" w:type="dxa"/>
        </w:tcPr>
        <w:p w14:paraId="33029469" w14:textId="59E1F126" w:rsidR="00D3125B" w:rsidRDefault="00D3125B" w:rsidP="0A01CDEA">
          <w:pPr>
            <w:pStyle w:val="Header"/>
            <w:jc w:val="center"/>
          </w:pPr>
        </w:p>
      </w:tc>
      <w:tc>
        <w:tcPr>
          <w:tcW w:w="3120" w:type="dxa"/>
        </w:tcPr>
        <w:p w14:paraId="503F6BC7" w14:textId="65C97DBE" w:rsidR="00D3125B" w:rsidRDefault="00D3125B" w:rsidP="0A01CDEA">
          <w:pPr>
            <w:pStyle w:val="Header"/>
            <w:ind w:right="-115"/>
            <w:jc w:val="right"/>
          </w:pPr>
        </w:p>
      </w:tc>
    </w:tr>
  </w:tbl>
  <w:p w14:paraId="0383EA7B" w14:textId="29B309E2" w:rsidR="00D3125B" w:rsidRDefault="00D31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B5F"/>
    <w:multiLevelType w:val="hybridMultilevel"/>
    <w:tmpl w:val="F17E339C"/>
    <w:lvl w:ilvl="0" w:tplc="49F25050">
      <w:start w:val="1"/>
      <w:numFmt w:val="bullet"/>
      <w:lvlText w:val=""/>
      <w:lvlJc w:val="left"/>
      <w:pPr>
        <w:ind w:left="720" w:hanging="360"/>
      </w:pPr>
      <w:rPr>
        <w:rFonts w:ascii="Symbol" w:hAnsi="Symbol" w:hint="default"/>
        <w:b/>
        <w:bCs/>
        <w:color w:val="auto"/>
      </w:rPr>
    </w:lvl>
    <w:lvl w:ilvl="1" w:tplc="16DC4848">
      <w:start w:val="1"/>
      <w:numFmt w:val="bullet"/>
      <w:lvlText w:val="o"/>
      <w:lvlJc w:val="left"/>
      <w:pPr>
        <w:ind w:left="1440" w:hanging="360"/>
      </w:pPr>
      <w:rPr>
        <w:rFonts w:ascii="Courier New" w:hAnsi="Courier New" w:hint="default"/>
      </w:rPr>
    </w:lvl>
    <w:lvl w:ilvl="2" w:tplc="61E85560">
      <w:start w:val="1"/>
      <w:numFmt w:val="bullet"/>
      <w:lvlText w:val=""/>
      <w:lvlJc w:val="left"/>
      <w:pPr>
        <w:ind w:left="2160" w:hanging="360"/>
      </w:pPr>
      <w:rPr>
        <w:rFonts w:ascii="Wingdings" w:hAnsi="Wingdings" w:hint="default"/>
      </w:rPr>
    </w:lvl>
    <w:lvl w:ilvl="3" w:tplc="9C02A1FE">
      <w:start w:val="1"/>
      <w:numFmt w:val="bullet"/>
      <w:lvlText w:val=""/>
      <w:lvlJc w:val="left"/>
      <w:pPr>
        <w:ind w:left="2880" w:hanging="360"/>
      </w:pPr>
      <w:rPr>
        <w:rFonts w:ascii="Symbol" w:hAnsi="Symbol" w:hint="default"/>
      </w:rPr>
    </w:lvl>
    <w:lvl w:ilvl="4" w:tplc="0D247EDE">
      <w:start w:val="1"/>
      <w:numFmt w:val="bullet"/>
      <w:lvlText w:val="o"/>
      <w:lvlJc w:val="left"/>
      <w:pPr>
        <w:ind w:left="3600" w:hanging="360"/>
      </w:pPr>
      <w:rPr>
        <w:rFonts w:ascii="Courier New" w:hAnsi="Courier New" w:hint="default"/>
      </w:rPr>
    </w:lvl>
    <w:lvl w:ilvl="5" w:tplc="8812BD92">
      <w:start w:val="1"/>
      <w:numFmt w:val="bullet"/>
      <w:lvlText w:val=""/>
      <w:lvlJc w:val="left"/>
      <w:pPr>
        <w:ind w:left="4320" w:hanging="360"/>
      </w:pPr>
      <w:rPr>
        <w:rFonts w:ascii="Wingdings" w:hAnsi="Wingdings" w:hint="default"/>
      </w:rPr>
    </w:lvl>
    <w:lvl w:ilvl="6" w:tplc="2D8CB7E8">
      <w:start w:val="1"/>
      <w:numFmt w:val="bullet"/>
      <w:lvlText w:val=""/>
      <w:lvlJc w:val="left"/>
      <w:pPr>
        <w:ind w:left="5040" w:hanging="360"/>
      </w:pPr>
      <w:rPr>
        <w:rFonts w:ascii="Symbol" w:hAnsi="Symbol" w:hint="default"/>
      </w:rPr>
    </w:lvl>
    <w:lvl w:ilvl="7" w:tplc="DE284822">
      <w:start w:val="1"/>
      <w:numFmt w:val="bullet"/>
      <w:lvlText w:val="o"/>
      <w:lvlJc w:val="left"/>
      <w:pPr>
        <w:ind w:left="5760" w:hanging="360"/>
      </w:pPr>
      <w:rPr>
        <w:rFonts w:ascii="Courier New" w:hAnsi="Courier New" w:hint="default"/>
      </w:rPr>
    </w:lvl>
    <w:lvl w:ilvl="8" w:tplc="D29C530C">
      <w:start w:val="1"/>
      <w:numFmt w:val="bullet"/>
      <w:lvlText w:val=""/>
      <w:lvlJc w:val="left"/>
      <w:pPr>
        <w:ind w:left="6480" w:hanging="360"/>
      </w:pPr>
      <w:rPr>
        <w:rFonts w:ascii="Wingdings" w:hAnsi="Wingdings" w:hint="default"/>
      </w:rPr>
    </w:lvl>
  </w:abstractNum>
  <w:abstractNum w:abstractNumId="1" w15:restartNumberingAfterBreak="0">
    <w:nsid w:val="02FD602D"/>
    <w:multiLevelType w:val="hybridMultilevel"/>
    <w:tmpl w:val="B4465132"/>
    <w:lvl w:ilvl="0" w:tplc="902A007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0319F"/>
    <w:multiLevelType w:val="hybridMultilevel"/>
    <w:tmpl w:val="BD9A30A0"/>
    <w:lvl w:ilvl="0" w:tplc="902A007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9649D"/>
    <w:multiLevelType w:val="hybridMultilevel"/>
    <w:tmpl w:val="35CC36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6B876B2"/>
    <w:multiLevelType w:val="hybridMultilevel"/>
    <w:tmpl w:val="FFFFFFFF"/>
    <w:lvl w:ilvl="0" w:tplc="A4B41418">
      <w:start w:val="1"/>
      <w:numFmt w:val="bullet"/>
      <w:lvlText w:val=""/>
      <w:lvlJc w:val="left"/>
      <w:pPr>
        <w:ind w:left="720" w:hanging="360"/>
      </w:pPr>
      <w:rPr>
        <w:rFonts w:ascii="Symbol" w:hAnsi="Symbol" w:hint="default"/>
      </w:rPr>
    </w:lvl>
    <w:lvl w:ilvl="1" w:tplc="5DC004CC">
      <w:start w:val="1"/>
      <w:numFmt w:val="bullet"/>
      <w:lvlText w:val="o"/>
      <w:lvlJc w:val="left"/>
      <w:pPr>
        <w:ind w:left="1440" w:hanging="360"/>
      </w:pPr>
      <w:rPr>
        <w:rFonts w:ascii="Courier New" w:hAnsi="Courier New" w:hint="default"/>
      </w:rPr>
    </w:lvl>
    <w:lvl w:ilvl="2" w:tplc="77EABB7E">
      <w:start w:val="1"/>
      <w:numFmt w:val="bullet"/>
      <w:lvlText w:val=""/>
      <w:lvlJc w:val="left"/>
      <w:pPr>
        <w:ind w:left="2160" w:hanging="360"/>
      </w:pPr>
      <w:rPr>
        <w:rFonts w:ascii="Wingdings" w:hAnsi="Wingdings" w:hint="default"/>
      </w:rPr>
    </w:lvl>
    <w:lvl w:ilvl="3" w:tplc="84BEEAE6">
      <w:start w:val="1"/>
      <w:numFmt w:val="bullet"/>
      <w:lvlText w:val=""/>
      <w:lvlJc w:val="left"/>
      <w:pPr>
        <w:ind w:left="2880" w:hanging="360"/>
      </w:pPr>
      <w:rPr>
        <w:rFonts w:ascii="Symbol" w:hAnsi="Symbol" w:hint="default"/>
      </w:rPr>
    </w:lvl>
    <w:lvl w:ilvl="4" w:tplc="0E9CB6F6">
      <w:start w:val="1"/>
      <w:numFmt w:val="bullet"/>
      <w:lvlText w:val="o"/>
      <w:lvlJc w:val="left"/>
      <w:pPr>
        <w:ind w:left="3600" w:hanging="360"/>
      </w:pPr>
      <w:rPr>
        <w:rFonts w:ascii="Courier New" w:hAnsi="Courier New" w:hint="default"/>
      </w:rPr>
    </w:lvl>
    <w:lvl w:ilvl="5" w:tplc="88AEFA6C">
      <w:start w:val="1"/>
      <w:numFmt w:val="bullet"/>
      <w:lvlText w:val=""/>
      <w:lvlJc w:val="left"/>
      <w:pPr>
        <w:ind w:left="4320" w:hanging="360"/>
      </w:pPr>
      <w:rPr>
        <w:rFonts w:ascii="Wingdings" w:hAnsi="Wingdings" w:hint="default"/>
      </w:rPr>
    </w:lvl>
    <w:lvl w:ilvl="6" w:tplc="9BA22B44">
      <w:start w:val="1"/>
      <w:numFmt w:val="bullet"/>
      <w:lvlText w:val=""/>
      <w:lvlJc w:val="left"/>
      <w:pPr>
        <w:ind w:left="5040" w:hanging="360"/>
      </w:pPr>
      <w:rPr>
        <w:rFonts w:ascii="Symbol" w:hAnsi="Symbol" w:hint="default"/>
      </w:rPr>
    </w:lvl>
    <w:lvl w:ilvl="7" w:tplc="2D6044D0">
      <w:start w:val="1"/>
      <w:numFmt w:val="bullet"/>
      <w:lvlText w:val="o"/>
      <w:lvlJc w:val="left"/>
      <w:pPr>
        <w:ind w:left="5760" w:hanging="360"/>
      </w:pPr>
      <w:rPr>
        <w:rFonts w:ascii="Courier New" w:hAnsi="Courier New" w:hint="default"/>
      </w:rPr>
    </w:lvl>
    <w:lvl w:ilvl="8" w:tplc="4BFC7EA6">
      <w:start w:val="1"/>
      <w:numFmt w:val="bullet"/>
      <w:lvlText w:val=""/>
      <w:lvlJc w:val="left"/>
      <w:pPr>
        <w:ind w:left="6480" w:hanging="360"/>
      </w:pPr>
      <w:rPr>
        <w:rFonts w:ascii="Wingdings" w:hAnsi="Wingdings" w:hint="default"/>
      </w:rPr>
    </w:lvl>
  </w:abstractNum>
  <w:abstractNum w:abstractNumId="5" w15:restartNumberingAfterBreak="0">
    <w:nsid w:val="08374C53"/>
    <w:multiLevelType w:val="hybridMultilevel"/>
    <w:tmpl w:val="5838ECD4"/>
    <w:lvl w:ilvl="0" w:tplc="3CA027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D3954"/>
    <w:multiLevelType w:val="hybridMultilevel"/>
    <w:tmpl w:val="0E04FFA2"/>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F5932"/>
    <w:multiLevelType w:val="hybridMultilevel"/>
    <w:tmpl w:val="185C01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A2029"/>
    <w:multiLevelType w:val="hybridMultilevel"/>
    <w:tmpl w:val="1A16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E23DCC"/>
    <w:multiLevelType w:val="hybridMultilevel"/>
    <w:tmpl w:val="F32A3E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B7CB2"/>
    <w:multiLevelType w:val="hybridMultilevel"/>
    <w:tmpl w:val="34D4078A"/>
    <w:lvl w:ilvl="0" w:tplc="90E07BB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1C7CEB"/>
    <w:multiLevelType w:val="hybridMultilevel"/>
    <w:tmpl w:val="116CDE20"/>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F34127"/>
    <w:multiLevelType w:val="hybridMultilevel"/>
    <w:tmpl w:val="80106A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16C15E9"/>
    <w:multiLevelType w:val="hybridMultilevel"/>
    <w:tmpl w:val="794E40D4"/>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840203"/>
    <w:multiLevelType w:val="hybridMultilevel"/>
    <w:tmpl w:val="9BAEF4A4"/>
    <w:lvl w:ilvl="0" w:tplc="472850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C189C"/>
    <w:multiLevelType w:val="hybridMultilevel"/>
    <w:tmpl w:val="0646F85A"/>
    <w:lvl w:ilvl="0" w:tplc="472850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F2A2F"/>
    <w:multiLevelType w:val="hybridMultilevel"/>
    <w:tmpl w:val="121C0AB2"/>
    <w:lvl w:ilvl="0" w:tplc="C46610C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A091262"/>
    <w:multiLevelType w:val="hybridMultilevel"/>
    <w:tmpl w:val="ED22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71096"/>
    <w:multiLevelType w:val="hybridMultilevel"/>
    <w:tmpl w:val="E0AE0F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93766D"/>
    <w:multiLevelType w:val="hybridMultilevel"/>
    <w:tmpl w:val="F3A47534"/>
    <w:lvl w:ilvl="0" w:tplc="04090001">
      <w:start w:val="1"/>
      <w:numFmt w:val="bullet"/>
      <w:lvlText w:val=""/>
      <w:lvlJc w:val="left"/>
      <w:pPr>
        <w:ind w:left="720" w:hanging="360"/>
      </w:pPr>
      <w:rPr>
        <w:rFonts w:ascii="Symbol" w:hAnsi="Symbol" w:hint="default"/>
      </w:rPr>
    </w:lvl>
    <w:lvl w:ilvl="1" w:tplc="C5B085A8">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9540B8"/>
    <w:multiLevelType w:val="hybridMultilevel"/>
    <w:tmpl w:val="2ADC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A46726"/>
    <w:multiLevelType w:val="hybridMultilevel"/>
    <w:tmpl w:val="BD002B42"/>
    <w:lvl w:ilvl="0" w:tplc="DC007E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E067AA5"/>
    <w:multiLevelType w:val="hybridMultilevel"/>
    <w:tmpl w:val="3F8EBE5E"/>
    <w:lvl w:ilvl="0" w:tplc="0409000F">
      <w:start w:val="1"/>
      <w:numFmt w:val="decimal"/>
      <w:lvlText w:val="%1."/>
      <w:lvlJc w:val="left"/>
      <w:pPr>
        <w:ind w:left="720" w:hanging="360"/>
      </w:pPr>
    </w:lvl>
    <w:lvl w:ilvl="1" w:tplc="C5B085A8">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B80707"/>
    <w:multiLevelType w:val="hybridMultilevel"/>
    <w:tmpl w:val="560EDAC8"/>
    <w:lvl w:ilvl="0" w:tplc="A8183A5E">
      <w:start w:val="1"/>
      <w:numFmt w:val="bullet"/>
      <w:lvlText w:val=""/>
      <w:lvlJc w:val="left"/>
      <w:pPr>
        <w:ind w:left="720" w:hanging="360"/>
      </w:pPr>
      <w:rPr>
        <w:rFonts w:ascii="Symbol" w:hAnsi="Symbol" w:hint="default"/>
        <w:color w:val="auto"/>
      </w:rPr>
    </w:lvl>
    <w:lvl w:ilvl="1" w:tplc="027812B4">
      <w:start w:val="1"/>
      <w:numFmt w:val="bullet"/>
      <w:lvlText w:val="o"/>
      <w:lvlJc w:val="left"/>
      <w:pPr>
        <w:ind w:left="1440" w:hanging="360"/>
      </w:pPr>
      <w:rPr>
        <w:rFonts w:ascii="Courier New" w:hAnsi="Courier New" w:hint="default"/>
      </w:rPr>
    </w:lvl>
    <w:lvl w:ilvl="2" w:tplc="E540835C">
      <w:start w:val="1"/>
      <w:numFmt w:val="bullet"/>
      <w:lvlText w:val=""/>
      <w:lvlJc w:val="left"/>
      <w:pPr>
        <w:ind w:left="2160" w:hanging="360"/>
      </w:pPr>
      <w:rPr>
        <w:rFonts w:ascii="Wingdings" w:hAnsi="Wingdings" w:hint="default"/>
      </w:rPr>
    </w:lvl>
    <w:lvl w:ilvl="3" w:tplc="E28A42EE">
      <w:start w:val="1"/>
      <w:numFmt w:val="bullet"/>
      <w:lvlText w:val=""/>
      <w:lvlJc w:val="left"/>
      <w:pPr>
        <w:ind w:left="2880" w:hanging="360"/>
      </w:pPr>
      <w:rPr>
        <w:rFonts w:ascii="Symbol" w:hAnsi="Symbol" w:hint="default"/>
      </w:rPr>
    </w:lvl>
    <w:lvl w:ilvl="4" w:tplc="1E4E08D2">
      <w:start w:val="1"/>
      <w:numFmt w:val="bullet"/>
      <w:lvlText w:val="o"/>
      <w:lvlJc w:val="left"/>
      <w:pPr>
        <w:ind w:left="3600" w:hanging="360"/>
      </w:pPr>
      <w:rPr>
        <w:rFonts w:ascii="Courier New" w:hAnsi="Courier New" w:hint="default"/>
      </w:rPr>
    </w:lvl>
    <w:lvl w:ilvl="5" w:tplc="C82E2E36">
      <w:start w:val="1"/>
      <w:numFmt w:val="bullet"/>
      <w:lvlText w:val=""/>
      <w:lvlJc w:val="left"/>
      <w:pPr>
        <w:ind w:left="4320" w:hanging="360"/>
      </w:pPr>
      <w:rPr>
        <w:rFonts w:ascii="Wingdings" w:hAnsi="Wingdings" w:hint="default"/>
      </w:rPr>
    </w:lvl>
    <w:lvl w:ilvl="6" w:tplc="37C87B00">
      <w:start w:val="1"/>
      <w:numFmt w:val="bullet"/>
      <w:lvlText w:val=""/>
      <w:lvlJc w:val="left"/>
      <w:pPr>
        <w:ind w:left="5040" w:hanging="360"/>
      </w:pPr>
      <w:rPr>
        <w:rFonts w:ascii="Symbol" w:hAnsi="Symbol" w:hint="default"/>
      </w:rPr>
    </w:lvl>
    <w:lvl w:ilvl="7" w:tplc="1ED4F932">
      <w:start w:val="1"/>
      <w:numFmt w:val="bullet"/>
      <w:lvlText w:val="o"/>
      <w:lvlJc w:val="left"/>
      <w:pPr>
        <w:ind w:left="5760" w:hanging="360"/>
      </w:pPr>
      <w:rPr>
        <w:rFonts w:ascii="Courier New" w:hAnsi="Courier New" w:hint="default"/>
      </w:rPr>
    </w:lvl>
    <w:lvl w:ilvl="8" w:tplc="97DEA118">
      <w:start w:val="1"/>
      <w:numFmt w:val="bullet"/>
      <w:lvlText w:val=""/>
      <w:lvlJc w:val="left"/>
      <w:pPr>
        <w:ind w:left="6480" w:hanging="360"/>
      </w:pPr>
      <w:rPr>
        <w:rFonts w:ascii="Wingdings" w:hAnsi="Wingdings" w:hint="default"/>
      </w:rPr>
    </w:lvl>
  </w:abstractNum>
  <w:abstractNum w:abstractNumId="24" w15:restartNumberingAfterBreak="0">
    <w:nsid w:val="20382ABA"/>
    <w:multiLevelType w:val="hybridMultilevel"/>
    <w:tmpl w:val="C5AE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C300D5"/>
    <w:multiLevelType w:val="hybridMultilevel"/>
    <w:tmpl w:val="42CAA9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3947F3"/>
    <w:multiLevelType w:val="hybridMultilevel"/>
    <w:tmpl w:val="117E5BC0"/>
    <w:lvl w:ilvl="0" w:tplc="4888F9E2">
      <w:start w:val="1"/>
      <w:numFmt w:val="decimal"/>
      <w:lvlText w:val="%1."/>
      <w:lvlJc w:val="left"/>
      <w:pPr>
        <w:ind w:left="720" w:hanging="360"/>
      </w:pPr>
      <w:rPr>
        <w:b w:val="0"/>
      </w:rPr>
    </w:lvl>
    <w:lvl w:ilvl="1" w:tplc="FFFFFFFF">
      <w:start w:val="1"/>
      <w:numFmt w:val="bullet"/>
      <w:lvlText w:val="o"/>
      <w:lvlJc w:val="left"/>
      <w:pPr>
        <w:ind w:left="1440" w:hanging="360"/>
      </w:pPr>
      <w:rPr>
        <w:rFonts w:ascii="Courier New" w:hAnsi="Courier New"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24C7564"/>
    <w:multiLevelType w:val="hybridMultilevel"/>
    <w:tmpl w:val="6A04AA46"/>
    <w:lvl w:ilvl="0" w:tplc="E8023E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2C651A2"/>
    <w:multiLevelType w:val="hybridMultilevel"/>
    <w:tmpl w:val="15442DC4"/>
    <w:lvl w:ilvl="0" w:tplc="699C0DB6">
      <w:start w:val="1"/>
      <w:numFmt w:val="bullet"/>
      <w:lvlText w:val=""/>
      <w:lvlJc w:val="left"/>
      <w:pPr>
        <w:ind w:left="720" w:hanging="360"/>
      </w:pPr>
      <w:rPr>
        <w:rFonts w:ascii="Symbol" w:hAnsi="Symbol" w:hint="default"/>
      </w:rPr>
    </w:lvl>
    <w:lvl w:ilvl="1" w:tplc="70D663D8">
      <w:start w:val="1"/>
      <w:numFmt w:val="bullet"/>
      <w:lvlText w:val="o"/>
      <w:lvlJc w:val="left"/>
      <w:pPr>
        <w:ind w:left="1440" w:hanging="360"/>
      </w:pPr>
      <w:rPr>
        <w:rFonts w:ascii="Courier New" w:hAnsi="Courier New" w:hint="default"/>
      </w:rPr>
    </w:lvl>
    <w:lvl w:ilvl="2" w:tplc="BA9803FC">
      <w:start w:val="1"/>
      <w:numFmt w:val="bullet"/>
      <w:lvlText w:val=""/>
      <w:lvlJc w:val="left"/>
      <w:pPr>
        <w:ind w:left="2160" w:hanging="360"/>
      </w:pPr>
      <w:rPr>
        <w:rFonts w:ascii="Wingdings" w:hAnsi="Wingdings" w:hint="default"/>
      </w:rPr>
    </w:lvl>
    <w:lvl w:ilvl="3" w:tplc="34E8FBD8">
      <w:start w:val="1"/>
      <w:numFmt w:val="bullet"/>
      <w:lvlText w:val=""/>
      <w:lvlJc w:val="left"/>
      <w:pPr>
        <w:ind w:left="2880" w:hanging="360"/>
      </w:pPr>
      <w:rPr>
        <w:rFonts w:ascii="Symbol" w:hAnsi="Symbol" w:hint="default"/>
      </w:rPr>
    </w:lvl>
    <w:lvl w:ilvl="4" w:tplc="3EC20E1E">
      <w:start w:val="1"/>
      <w:numFmt w:val="bullet"/>
      <w:lvlText w:val="o"/>
      <w:lvlJc w:val="left"/>
      <w:pPr>
        <w:ind w:left="3600" w:hanging="360"/>
      </w:pPr>
      <w:rPr>
        <w:rFonts w:ascii="Courier New" w:hAnsi="Courier New" w:hint="default"/>
      </w:rPr>
    </w:lvl>
    <w:lvl w:ilvl="5" w:tplc="CFEE8540">
      <w:start w:val="1"/>
      <w:numFmt w:val="bullet"/>
      <w:lvlText w:val=""/>
      <w:lvlJc w:val="left"/>
      <w:pPr>
        <w:ind w:left="4320" w:hanging="360"/>
      </w:pPr>
      <w:rPr>
        <w:rFonts w:ascii="Wingdings" w:hAnsi="Wingdings" w:hint="default"/>
      </w:rPr>
    </w:lvl>
    <w:lvl w:ilvl="6" w:tplc="70FE5BA2">
      <w:start w:val="1"/>
      <w:numFmt w:val="bullet"/>
      <w:lvlText w:val=""/>
      <w:lvlJc w:val="left"/>
      <w:pPr>
        <w:ind w:left="5040" w:hanging="360"/>
      </w:pPr>
      <w:rPr>
        <w:rFonts w:ascii="Symbol" w:hAnsi="Symbol" w:hint="default"/>
      </w:rPr>
    </w:lvl>
    <w:lvl w:ilvl="7" w:tplc="BC661006">
      <w:start w:val="1"/>
      <w:numFmt w:val="bullet"/>
      <w:lvlText w:val="o"/>
      <w:lvlJc w:val="left"/>
      <w:pPr>
        <w:ind w:left="5760" w:hanging="360"/>
      </w:pPr>
      <w:rPr>
        <w:rFonts w:ascii="Courier New" w:hAnsi="Courier New" w:hint="default"/>
      </w:rPr>
    </w:lvl>
    <w:lvl w:ilvl="8" w:tplc="2904CF3C">
      <w:start w:val="1"/>
      <w:numFmt w:val="bullet"/>
      <w:lvlText w:val=""/>
      <w:lvlJc w:val="left"/>
      <w:pPr>
        <w:ind w:left="6480" w:hanging="360"/>
      </w:pPr>
      <w:rPr>
        <w:rFonts w:ascii="Wingdings" w:hAnsi="Wingdings" w:hint="default"/>
      </w:rPr>
    </w:lvl>
  </w:abstractNum>
  <w:abstractNum w:abstractNumId="29" w15:restartNumberingAfterBreak="0">
    <w:nsid w:val="22D4672C"/>
    <w:multiLevelType w:val="hybridMultilevel"/>
    <w:tmpl w:val="A1105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502457"/>
    <w:multiLevelType w:val="hybridMultilevel"/>
    <w:tmpl w:val="02F2673C"/>
    <w:lvl w:ilvl="0" w:tplc="D7404F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E56226"/>
    <w:multiLevelType w:val="hybridMultilevel"/>
    <w:tmpl w:val="30E2997C"/>
    <w:lvl w:ilvl="0" w:tplc="AEA8EE5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27D8511C"/>
    <w:multiLevelType w:val="hybridMultilevel"/>
    <w:tmpl w:val="B726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E710D3"/>
    <w:multiLevelType w:val="hybridMultilevel"/>
    <w:tmpl w:val="6158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D227E4"/>
    <w:multiLevelType w:val="hybridMultilevel"/>
    <w:tmpl w:val="C47C4D9C"/>
    <w:lvl w:ilvl="0" w:tplc="BFCEF38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9136A44"/>
    <w:multiLevelType w:val="hybridMultilevel"/>
    <w:tmpl w:val="2D1E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6A0F23"/>
    <w:multiLevelType w:val="hybridMultilevel"/>
    <w:tmpl w:val="D3169A86"/>
    <w:lvl w:ilvl="0" w:tplc="A3BE41DA">
      <w:start w:val="1"/>
      <w:numFmt w:val="bullet"/>
      <w:lvlText w:val=""/>
      <w:lvlJc w:val="left"/>
      <w:pPr>
        <w:ind w:left="720" w:hanging="360"/>
      </w:pPr>
      <w:rPr>
        <w:rFonts w:ascii="Symbol" w:hAnsi="Symbol" w:hint="default"/>
        <w:color w:val="auto"/>
      </w:rPr>
    </w:lvl>
    <w:lvl w:ilvl="1" w:tplc="D81418B8">
      <w:start w:val="1"/>
      <w:numFmt w:val="bullet"/>
      <w:lvlText w:val="o"/>
      <w:lvlJc w:val="left"/>
      <w:pPr>
        <w:ind w:left="1440" w:hanging="360"/>
      </w:pPr>
      <w:rPr>
        <w:rFonts w:ascii="Courier New" w:hAnsi="Courier New" w:hint="default"/>
      </w:rPr>
    </w:lvl>
    <w:lvl w:ilvl="2" w:tplc="B178FAF6">
      <w:start w:val="1"/>
      <w:numFmt w:val="bullet"/>
      <w:lvlText w:val=""/>
      <w:lvlJc w:val="left"/>
      <w:pPr>
        <w:ind w:left="2160" w:hanging="360"/>
      </w:pPr>
      <w:rPr>
        <w:rFonts w:ascii="Wingdings" w:hAnsi="Wingdings" w:hint="default"/>
      </w:rPr>
    </w:lvl>
    <w:lvl w:ilvl="3" w:tplc="3E7EEEB4">
      <w:start w:val="1"/>
      <w:numFmt w:val="bullet"/>
      <w:lvlText w:val=""/>
      <w:lvlJc w:val="left"/>
      <w:pPr>
        <w:ind w:left="2880" w:hanging="360"/>
      </w:pPr>
      <w:rPr>
        <w:rFonts w:ascii="Symbol" w:hAnsi="Symbol" w:hint="default"/>
      </w:rPr>
    </w:lvl>
    <w:lvl w:ilvl="4" w:tplc="0B622B86">
      <w:start w:val="1"/>
      <w:numFmt w:val="bullet"/>
      <w:lvlText w:val="o"/>
      <w:lvlJc w:val="left"/>
      <w:pPr>
        <w:ind w:left="3600" w:hanging="360"/>
      </w:pPr>
      <w:rPr>
        <w:rFonts w:ascii="Courier New" w:hAnsi="Courier New" w:hint="default"/>
      </w:rPr>
    </w:lvl>
    <w:lvl w:ilvl="5" w:tplc="33B8671C">
      <w:start w:val="1"/>
      <w:numFmt w:val="bullet"/>
      <w:lvlText w:val=""/>
      <w:lvlJc w:val="left"/>
      <w:pPr>
        <w:ind w:left="4320" w:hanging="360"/>
      </w:pPr>
      <w:rPr>
        <w:rFonts w:ascii="Wingdings" w:hAnsi="Wingdings" w:hint="default"/>
      </w:rPr>
    </w:lvl>
    <w:lvl w:ilvl="6" w:tplc="3E7214B4">
      <w:start w:val="1"/>
      <w:numFmt w:val="bullet"/>
      <w:lvlText w:val=""/>
      <w:lvlJc w:val="left"/>
      <w:pPr>
        <w:ind w:left="5040" w:hanging="360"/>
      </w:pPr>
      <w:rPr>
        <w:rFonts w:ascii="Symbol" w:hAnsi="Symbol" w:hint="default"/>
      </w:rPr>
    </w:lvl>
    <w:lvl w:ilvl="7" w:tplc="AEC40284">
      <w:start w:val="1"/>
      <w:numFmt w:val="bullet"/>
      <w:lvlText w:val="o"/>
      <w:lvlJc w:val="left"/>
      <w:pPr>
        <w:ind w:left="5760" w:hanging="360"/>
      </w:pPr>
      <w:rPr>
        <w:rFonts w:ascii="Courier New" w:hAnsi="Courier New" w:hint="default"/>
      </w:rPr>
    </w:lvl>
    <w:lvl w:ilvl="8" w:tplc="FABEE14C">
      <w:start w:val="1"/>
      <w:numFmt w:val="bullet"/>
      <w:lvlText w:val=""/>
      <w:lvlJc w:val="left"/>
      <w:pPr>
        <w:ind w:left="6480" w:hanging="360"/>
      </w:pPr>
      <w:rPr>
        <w:rFonts w:ascii="Wingdings" w:hAnsi="Wingdings" w:hint="default"/>
      </w:rPr>
    </w:lvl>
  </w:abstractNum>
  <w:abstractNum w:abstractNumId="37" w15:restartNumberingAfterBreak="0">
    <w:nsid w:val="2CDC3DF7"/>
    <w:multiLevelType w:val="hybridMultilevel"/>
    <w:tmpl w:val="ED905EE6"/>
    <w:lvl w:ilvl="0" w:tplc="F35248C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D0547FA"/>
    <w:multiLevelType w:val="hybridMultilevel"/>
    <w:tmpl w:val="FFFFFFFF"/>
    <w:lvl w:ilvl="0" w:tplc="F18AD5A0">
      <w:start w:val="1"/>
      <w:numFmt w:val="bullet"/>
      <w:lvlText w:val=""/>
      <w:lvlJc w:val="left"/>
      <w:pPr>
        <w:ind w:left="720" w:hanging="360"/>
      </w:pPr>
      <w:rPr>
        <w:rFonts w:ascii="Symbol" w:hAnsi="Symbol" w:hint="default"/>
      </w:rPr>
    </w:lvl>
    <w:lvl w:ilvl="1" w:tplc="1B003314">
      <w:start w:val="1"/>
      <w:numFmt w:val="bullet"/>
      <w:lvlText w:val="o"/>
      <w:lvlJc w:val="left"/>
      <w:pPr>
        <w:ind w:left="1440" w:hanging="360"/>
      </w:pPr>
      <w:rPr>
        <w:rFonts w:ascii="Courier New" w:hAnsi="Courier New" w:hint="default"/>
      </w:rPr>
    </w:lvl>
    <w:lvl w:ilvl="2" w:tplc="EE5602E6">
      <w:start w:val="1"/>
      <w:numFmt w:val="bullet"/>
      <w:lvlText w:val=""/>
      <w:lvlJc w:val="left"/>
      <w:pPr>
        <w:ind w:left="2160" w:hanging="360"/>
      </w:pPr>
      <w:rPr>
        <w:rFonts w:ascii="Wingdings" w:hAnsi="Wingdings" w:hint="default"/>
      </w:rPr>
    </w:lvl>
    <w:lvl w:ilvl="3" w:tplc="9B3AA9B8">
      <w:start w:val="1"/>
      <w:numFmt w:val="bullet"/>
      <w:lvlText w:val=""/>
      <w:lvlJc w:val="left"/>
      <w:pPr>
        <w:ind w:left="2880" w:hanging="360"/>
      </w:pPr>
      <w:rPr>
        <w:rFonts w:ascii="Symbol" w:hAnsi="Symbol" w:hint="default"/>
      </w:rPr>
    </w:lvl>
    <w:lvl w:ilvl="4" w:tplc="9E98B22A">
      <w:start w:val="1"/>
      <w:numFmt w:val="bullet"/>
      <w:lvlText w:val="o"/>
      <w:lvlJc w:val="left"/>
      <w:pPr>
        <w:ind w:left="3600" w:hanging="360"/>
      </w:pPr>
      <w:rPr>
        <w:rFonts w:ascii="Courier New" w:hAnsi="Courier New" w:hint="default"/>
      </w:rPr>
    </w:lvl>
    <w:lvl w:ilvl="5" w:tplc="7ECC009A">
      <w:start w:val="1"/>
      <w:numFmt w:val="bullet"/>
      <w:lvlText w:val=""/>
      <w:lvlJc w:val="left"/>
      <w:pPr>
        <w:ind w:left="4320" w:hanging="360"/>
      </w:pPr>
      <w:rPr>
        <w:rFonts w:ascii="Wingdings" w:hAnsi="Wingdings" w:hint="default"/>
      </w:rPr>
    </w:lvl>
    <w:lvl w:ilvl="6" w:tplc="730E5C86">
      <w:start w:val="1"/>
      <w:numFmt w:val="bullet"/>
      <w:lvlText w:val=""/>
      <w:lvlJc w:val="left"/>
      <w:pPr>
        <w:ind w:left="5040" w:hanging="360"/>
      </w:pPr>
      <w:rPr>
        <w:rFonts w:ascii="Symbol" w:hAnsi="Symbol" w:hint="default"/>
      </w:rPr>
    </w:lvl>
    <w:lvl w:ilvl="7" w:tplc="0F7A1AB0">
      <w:start w:val="1"/>
      <w:numFmt w:val="bullet"/>
      <w:lvlText w:val="o"/>
      <w:lvlJc w:val="left"/>
      <w:pPr>
        <w:ind w:left="5760" w:hanging="360"/>
      </w:pPr>
      <w:rPr>
        <w:rFonts w:ascii="Courier New" w:hAnsi="Courier New" w:hint="default"/>
      </w:rPr>
    </w:lvl>
    <w:lvl w:ilvl="8" w:tplc="5B401878">
      <w:start w:val="1"/>
      <w:numFmt w:val="bullet"/>
      <w:lvlText w:val=""/>
      <w:lvlJc w:val="left"/>
      <w:pPr>
        <w:ind w:left="6480" w:hanging="360"/>
      </w:pPr>
      <w:rPr>
        <w:rFonts w:ascii="Wingdings" w:hAnsi="Wingdings" w:hint="default"/>
      </w:rPr>
    </w:lvl>
  </w:abstractNum>
  <w:abstractNum w:abstractNumId="39" w15:restartNumberingAfterBreak="0">
    <w:nsid w:val="33004E89"/>
    <w:multiLevelType w:val="hybridMultilevel"/>
    <w:tmpl w:val="9440004E"/>
    <w:lvl w:ilvl="0" w:tplc="101445D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F44C6B"/>
    <w:multiLevelType w:val="hybridMultilevel"/>
    <w:tmpl w:val="BCB61BB8"/>
    <w:lvl w:ilvl="0" w:tplc="B516B7A4">
      <w:start w:val="1"/>
      <w:numFmt w:val="bullet"/>
      <w:lvlText w:val=""/>
      <w:lvlJc w:val="left"/>
      <w:pPr>
        <w:ind w:left="720" w:hanging="360"/>
      </w:pPr>
      <w:rPr>
        <w:rFonts w:ascii="Symbol" w:hAnsi="Symbol" w:hint="default"/>
      </w:rPr>
    </w:lvl>
    <w:lvl w:ilvl="1" w:tplc="C3867708">
      <w:start w:val="1"/>
      <w:numFmt w:val="bullet"/>
      <w:lvlText w:val="o"/>
      <w:lvlJc w:val="left"/>
      <w:pPr>
        <w:ind w:left="1440" w:hanging="360"/>
      </w:pPr>
      <w:rPr>
        <w:rFonts w:ascii="Courier New" w:hAnsi="Courier New" w:cs="Times New Roman" w:hint="default"/>
      </w:rPr>
    </w:lvl>
    <w:lvl w:ilvl="2" w:tplc="E22680CA">
      <w:start w:val="1"/>
      <w:numFmt w:val="bullet"/>
      <w:lvlText w:val=""/>
      <w:lvlJc w:val="left"/>
      <w:pPr>
        <w:ind w:left="2160" w:hanging="360"/>
      </w:pPr>
      <w:rPr>
        <w:rFonts w:ascii="Wingdings" w:hAnsi="Wingdings" w:hint="default"/>
      </w:rPr>
    </w:lvl>
    <w:lvl w:ilvl="3" w:tplc="60807A5C">
      <w:start w:val="1"/>
      <w:numFmt w:val="bullet"/>
      <w:lvlText w:val=""/>
      <w:lvlJc w:val="left"/>
      <w:pPr>
        <w:ind w:left="2880" w:hanging="360"/>
      </w:pPr>
      <w:rPr>
        <w:rFonts w:ascii="Symbol" w:hAnsi="Symbol" w:hint="default"/>
      </w:rPr>
    </w:lvl>
    <w:lvl w:ilvl="4" w:tplc="A0DA3198">
      <w:start w:val="1"/>
      <w:numFmt w:val="bullet"/>
      <w:lvlText w:val="o"/>
      <w:lvlJc w:val="left"/>
      <w:pPr>
        <w:ind w:left="3600" w:hanging="360"/>
      </w:pPr>
      <w:rPr>
        <w:rFonts w:ascii="Courier New" w:hAnsi="Courier New" w:cs="Times New Roman" w:hint="default"/>
      </w:rPr>
    </w:lvl>
    <w:lvl w:ilvl="5" w:tplc="DF0678F6">
      <w:start w:val="1"/>
      <w:numFmt w:val="bullet"/>
      <w:lvlText w:val=""/>
      <w:lvlJc w:val="left"/>
      <w:pPr>
        <w:ind w:left="4320" w:hanging="360"/>
      </w:pPr>
      <w:rPr>
        <w:rFonts w:ascii="Wingdings" w:hAnsi="Wingdings" w:hint="default"/>
      </w:rPr>
    </w:lvl>
    <w:lvl w:ilvl="6" w:tplc="F4F27510">
      <w:start w:val="1"/>
      <w:numFmt w:val="bullet"/>
      <w:lvlText w:val=""/>
      <w:lvlJc w:val="left"/>
      <w:pPr>
        <w:ind w:left="5040" w:hanging="360"/>
      </w:pPr>
      <w:rPr>
        <w:rFonts w:ascii="Symbol" w:hAnsi="Symbol" w:hint="default"/>
      </w:rPr>
    </w:lvl>
    <w:lvl w:ilvl="7" w:tplc="5036ADDA">
      <w:start w:val="1"/>
      <w:numFmt w:val="bullet"/>
      <w:lvlText w:val="o"/>
      <w:lvlJc w:val="left"/>
      <w:pPr>
        <w:ind w:left="5760" w:hanging="360"/>
      </w:pPr>
      <w:rPr>
        <w:rFonts w:ascii="Courier New" w:hAnsi="Courier New" w:cs="Times New Roman" w:hint="default"/>
      </w:rPr>
    </w:lvl>
    <w:lvl w:ilvl="8" w:tplc="279CFAE8">
      <w:start w:val="1"/>
      <w:numFmt w:val="bullet"/>
      <w:lvlText w:val=""/>
      <w:lvlJc w:val="left"/>
      <w:pPr>
        <w:ind w:left="6480" w:hanging="360"/>
      </w:pPr>
      <w:rPr>
        <w:rFonts w:ascii="Wingdings" w:hAnsi="Wingdings" w:hint="default"/>
      </w:rPr>
    </w:lvl>
  </w:abstractNum>
  <w:abstractNum w:abstractNumId="41" w15:restartNumberingAfterBreak="0">
    <w:nsid w:val="34014ECD"/>
    <w:multiLevelType w:val="hybridMultilevel"/>
    <w:tmpl w:val="C4E41216"/>
    <w:lvl w:ilvl="0" w:tplc="902A007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751043"/>
    <w:multiLevelType w:val="hybridMultilevel"/>
    <w:tmpl w:val="FFFFFFFF"/>
    <w:lvl w:ilvl="0" w:tplc="FEBE685C">
      <w:start w:val="1"/>
      <w:numFmt w:val="bullet"/>
      <w:lvlText w:val=""/>
      <w:lvlJc w:val="left"/>
      <w:pPr>
        <w:ind w:left="720" w:hanging="360"/>
      </w:pPr>
      <w:rPr>
        <w:rFonts w:ascii="Symbol" w:hAnsi="Symbol" w:hint="default"/>
      </w:rPr>
    </w:lvl>
    <w:lvl w:ilvl="1" w:tplc="25B26BD6">
      <w:start w:val="1"/>
      <w:numFmt w:val="bullet"/>
      <w:lvlText w:val="o"/>
      <w:lvlJc w:val="left"/>
      <w:pPr>
        <w:ind w:left="1440" w:hanging="360"/>
      </w:pPr>
      <w:rPr>
        <w:rFonts w:ascii="Courier New" w:hAnsi="Courier New" w:hint="default"/>
      </w:rPr>
    </w:lvl>
    <w:lvl w:ilvl="2" w:tplc="5A8898CA">
      <w:start w:val="1"/>
      <w:numFmt w:val="bullet"/>
      <w:lvlText w:val=""/>
      <w:lvlJc w:val="left"/>
      <w:pPr>
        <w:ind w:left="2160" w:hanging="360"/>
      </w:pPr>
      <w:rPr>
        <w:rFonts w:ascii="Wingdings" w:hAnsi="Wingdings" w:hint="default"/>
      </w:rPr>
    </w:lvl>
    <w:lvl w:ilvl="3" w:tplc="0B46CE56">
      <w:start w:val="1"/>
      <w:numFmt w:val="bullet"/>
      <w:lvlText w:val=""/>
      <w:lvlJc w:val="left"/>
      <w:pPr>
        <w:ind w:left="2880" w:hanging="360"/>
      </w:pPr>
      <w:rPr>
        <w:rFonts w:ascii="Symbol" w:hAnsi="Symbol" w:hint="default"/>
      </w:rPr>
    </w:lvl>
    <w:lvl w:ilvl="4" w:tplc="4D8C5442">
      <w:start w:val="1"/>
      <w:numFmt w:val="bullet"/>
      <w:lvlText w:val="o"/>
      <w:lvlJc w:val="left"/>
      <w:pPr>
        <w:ind w:left="3600" w:hanging="360"/>
      </w:pPr>
      <w:rPr>
        <w:rFonts w:ascii="Courier New" w:hAnsi="Courier New" w:hint="default"/>
      </w:rPr>
    </w:lvl>
    <w:lvl w:ilvl="5" w:tplc="CCDA7BA4">
      <w:start w:val="1"/>
      <w:numFmt w:val="bullet"/>
      <w:lvlText w:val=""/>
      <w:lvlJc w:val="left"/>
      <w:pPr>
        <w:ind w:left="4320" w:hanging="360"/>
      </w:pPr>
      <w:rPr>
        <w:rFonts w:ascii="Wingdings" w:hAnsi="Wingdings" w:hint="default"/>
      </w:rPr>
    </w:lvl>
    <w:lvl w:ilvl="6" w:tplc="C45EF278">
      <w:start w:val="1"/>
      <w:numFmt w:val="bullet"/>
      <w:lvlText w:val=""/>
      <w:lvlJc w:val="left"/>
      <w:pPr>
        <w:ind w:left="5040" w:hanging="360"/>
      </w:pPr>
      <w:rPr>
        <w:rFonts w:ascii="Symbol" w:hAnsi="Symbol" w:hint="default"/>
      </w:rPr>
    </w:lvl>
    <w:lvl w:ilvl="7" w:tplc="70248786">
      <w:start w:val="1"/>
      <w:numFmt w:val="bullet"/>
      <w:lvlText w:val="o"/>
      <w:lvlJc w:val="left"/>
      <w:pPr>
        <w:ind w:left="5760" w:hanging="360"/>
      </w:pPr>
      <w:rPr>
        <w:rFonts w:ascii="Courier New" w:hAnsi="Courier New" w:hint="default"/>
      </w:rPr>
    </w:lvl>
    <w:lvl w:ilvl="8" w:tplc="B38A6B08">
      <w:start w:val="1"/>
      <w:numFmt w:val="bullet"/>
      <w:lvlText w:val=""/>
      <w:lvlJc w:val="left"/>
      <w:pPr>
        <w:ind w:left="6480" w:hanging="360"/>
      </w:pPr>
      <w:rPr>
        <w:rFonts w:ascii="Wingdings" w:hAnsi="Wingdings" w:hint="default"/>
      </w:rPr>
    </w:lvl>
  </w:abstractNum>
  <w:abstractNum w:abstractNumId="43" w15:restartNumberingAfterBreak="0">
    <w:nsid w:val="36A472FB"/>
    <w:multiLevelType w:val="hybridMultilevel"/>
    <w:tmpl w:val="8C3EB6DA"/>
    <w:lvl w:ilvl="0" w:tplc="F858E9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41505C"/>
    <w:multiLevelType w:val="hybridMultilevel"/>
    <w:tmpl w:val="14DC9966"/>
    <w:lvl w:ilvl="0" w:tplc="FFFFFFFF">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92800F2"/>
    <w:multiLevelType w:val="hybridMultilevel"/>
    <w:tmpl w:val="08448332"/>
    <w:lvl w:ilvl="0" w:tplc="A8622A30">
      <w:start w:val="1"/>
      <w:numFmt w:val="bullet"/>
      <w:lvlText w:val=""/>
      <w:lvlJc w:val="left"/>
      <w:pPr>
        <w:ind w:left="720" w:hanging="360"/>
      </w:pPr>
      <w:rPr>
        <w:rFonts w:ascii="Symbol" w:hAnsi="Symbol" w:hint="default"/>
      </w:rPr>
    </w:lvl>
    <w:lvl w:ilvl="1" w:tplc="D93ED2F8">
      <w:start w:val="1"/>
      <w:numFmt w:val="bullet"/>
      <w:lvlText w:val="o"/>
      <w:lvlJc w:val="left"/>
      <w:pPr>
        <w:ind w:left="1440" w:hanging="360"/>
      </w:pPr>
      <w:rPr>
        <w:rFonts w:ascii="Courier New" w:hAnsi="Courier New" w:hint="default"/>
      </w:rPr>
    </w:lvl>
    <w:lvl w:ilvl="2" w:tplc="0962329A">
      <w:start w:val="1"/>
      <w:numFmt w:val="bullet"/>
      <w:lvlText w:val=""/>
      <w:lvlJc w:val="left"/>
      <w:pPr>
        <w:ind w:left="2160" w:hanging="360"/>
      </w:pPr>
      <w:rPr>
        <w:rFonts w:ascii="Wingdings" w:hAnsi="Wingdings" w:hint="default"/>
      </w:rPr>
    </w:lvl>
    <w:lvl w:ilvl="3" w:tplc="B9B632D2">
      <w:start w:val="1"/>
      <w:numFmt w:val="bullet"/>
      <w:lvlText w:val=""/>
      <w:lvlJc w:val="left"/>
      <w:pPr>
        <w:ind w:left="2880" w:hanging="360"/>
      </w:pPr>
      <w:rPr>
        <w:rFonts w:ascii="Symbol" w:hAnsi="Symbol" w:hint="default"/>
      </w:rPr>
    </w:lvl>
    <w:lvl w:ilvl="4" w:tplc="11B6B5A6">
      <w:start w:val="1"/>
      <w:numFmt w:val="bullet"/>
      <w:lvlText w:val="o"/>
      <w:lvlJc w:val="left"/>
      <w:pPr>
        <w:ind w:left="3600" w:hanging="360"/>
      </w:pPr>
      <w:rPr>
        <w:rFonts w:ascii="Courier New" w:hAnsi="Courier New" w:hint="default"/>
      </w:rPr>
    </w:lvl>
    <w:lvl w:ilvl="5" w:tplc="33E415DE">
      <w:start w:val="1"/>
      <w:numFmt w:val="bullet"/>
      <w:lvlText w:val=""/>
      <w:lvlJc w:val="left"/>
      <w:pPr>
        <w:ind w:left="4320" w:hanging="360"/>
      </w:pPr>
      <w:rPr>
        <w:rFonts w:ascii="Wingdings" w:hAnsi="Wingdings" w:hint="default"/>
      </w:rPr>
    </w:lvl>
    <w:lvl w:ilvl="6" w:tplc="41DE536C">
      <w:start w:val="1"/>
      <w:numFmt w:val="bullet"/>
      <w:lvlText w:val=""/>
      <w:lvlJc w:val="left"/>
      <w:pPr>
        <w:ind w:left="5040" w:hanging="360"/>
      </w:pPr>
      <w:rPr>
        <w:rFonts w:ascii="Symbol" w:hAnsi="Symbol" w:hint="default"/>
      </w:rPr>
    </w:lvl>
    <w:lvl w:ilvl="7" w:tplc="E3BC2F48">
      <w:start w:val="1"/>
      <w:numFmt w:val="bullet"/>
      <w:lvlText w:val="o"/>
      <w:lvlJc w:val="left"/>
      <w:pPr>
        <w:ind w:left="5760" w:hanging="360"/>
      </w:pPr>
      <w:rPr>
        <w:rFonts w:ascii="Courier New" w:hAnsi="Courier New" w:hint="default"/>
      </w:rPr>
    </w:lvl>
    <w:lvl w:ilvl="8" w:tplc="4A96D5D8">
      <w:start w:val="1"/>
      <w:numFmt w:val="bullet"/>
      <w:lvlText w:val=""/>
      <w:lvlJc w:val="left"/>
      <w:pPr>
        <w:ind w:left="6480" w:hanging="360"/>
      </w:pPr>
      <w:rPr>
        <w:rFonts w:ascii="Wingdings" w:hAnsi="Wingdings" w:hint="default"/>
      </w:rPr>
    </w:lvl>
  </w:abstractNum>
  <w:abstractNum w:abstractNumId="46" w15:restartNumberingAfterBreak="0">
    <w:nsid w:val="3A2A10B2"/>
    <w:multiLevelType w:val="hybridMultilevel"/>
    <w:tmpl w:val="3B187E00"/>
    <w:lvl w:ilvl="0" w:tplc="36BE5ED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616BB9C">
      <w:start w:val="1"/>
      <w:numFmt w:val="lowerRoman"/>
      <w:lvlText w:val="%3."/>
      <w:lvlJc w:val="right"/>
      <w:pPr>
        <w:ind w:left="2160" w:hanging="180"/>
      </w:pPr>
    </w:lvl>
    <w:lvl w:ilvl="3" w:tplc="C37870DC">
      <w:start w:val="1"/>
      <w:numFmt w:val="decimal"/>
      <w:lvlText w:val="%4."/>
      <w:lvlJc w:val="left"/>
      <w:pPr>
        <w:ind w:left="2880" w:hanging="360"/>
      </w:pPr>
    </w:lvl>
    <w:lvl w:ilvl="4" w:tplc="2E88859A">
      <w:start w:val="1"/>
      <w:numFmt w:val="lowerLetter"/>
      <w:lvlText w:val="%5."/>
      <w:lvlJc w:val="left"/>
      <w:pPr>
        <w:ind w:left="3600" w:hanging="360"/>
      </w:pPr>
    </w:lvl>
    <w:lvl w:ilvl="5" w:tplc="D23838DC">
      <w:start w:val="1"/>
      <w:numFmt w:val="lowerRoman"/>
      <w:lvlText w:val="%6."/>
      <w:lvlJc w:val="right"/>
      <w:pPr>
        <w:ind w:left="4320" w:hanging="180"/>
      </w:pPr>
    </w:lvl>
    <w:lvl w:ilvl="6" w:tplc="980C8390">
      <w:start w:val="1"/>
      <w:numFmt w:val="decimal"/>
      <w:lvlText w:val="%7."/>
      <w:lvlJc w:val="left"/>
      <w:pPr>
        <w:ind w:left="5040" w:hanging="360"/>
      </w:pPr>
    </w:lvl>
    <w:lvl w:ilvl="7" w:tplc="C8C23F34">
      <w:start w:val="1"/>
      <w:numFmt w:val="lowerLetter"/>
      <w:lvlText w:val="%8."/>
      <w:lvlJc w:val="left"/>
      <w:pPr>
        <w:ind w:left="5760" w:hanging="360"/>
      </w:pPr>
    </w:lvl>
    <w:lvl w:ilvl="8" w:tplc="0100A004">
      <w:start w:val="1"/>
      <w:numFmt w:val="lowerRoman"/>
      <w:lvlText w:val="%9."/>
      <w:lvlJc w:val="right"/>
      <w:pPr>
        <w:ind w:left="6480" w:hanging="180"/>
      </w:pPr>
    </w:lvl>
  </w:abstractNum>
  <w:abstractNum w:abstractNumId="47" w15:restartNumberingAfterBreak="0">
    <w:nsid w:val="3B526DE9"/>
    <w:multiLevelType w:val="hybridMultilevel"/>
    <w:tmpl w:val="AA528E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B684974"/>
    <w:multiLevelType w:val="hybridMultilevel"/>
    <w:tmpl w:val="BD002B42"/>
    <w:lvl w:ilvl="0" w:tplc="DC007E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C6938B5"/>
    <w:multiLevelType w:val="hybridMultilevel"/>
    <w:tmpl w:val="FFFFFFFF"/>
    <w:lvl w:ilvl="0" w:tplc="FFFFFFFF">
      <w:start w:val="1"/>
      <w:numFmt w:val="bullet"/>
      <w:lvlText w:val=""/>
      <w:lvlJc w:val="left"/>
      <w:pPr>
        <w:ind w:left="720" w:hanging="360"/>
      </w:pPr>
      <w:rPr>
        <w:rFonts w:ascii="Symbol" w:hAnsi="Symbol" w:hint="default"/>
      </w:rPr>
    </w:lvl>
    <w:lvl w:ilvl="1" w:tplc="2AB6DF98">
      <w:start w:val="1"/>
      <w:numFmt w:val="bullet"/>
      <w:lvlText w:val="o"/>
      <w:lvlJc w:val="left"/>
      <w:pPr>
        <w:ind w:left="1440" w:hanging="360"/>
      </w:pPr>
      <w:rPr>
        <w:rFonts w:ascii="Courier New" w:hAnsi="Courier New" w:hint="default"/>
      </w:rPr>
    </w:lvl>
    <w:lvl w:ilvl="2" w:tplc="8F74D36C">
      <w:start w:val="1"/>
      <w:numFmt w:val="bullet"/>
      <w:lvlText w:val=""/>
      <w:lvlJc w:val="left"/>
      <w:pPr>
        <w:ind w:left="2160" w:hanging="360"/>
      </w:pPr>
      <w:rPr>
        <w:rFonts w:ascii="Wingdings" w:hAnsi="Wingdings" w:hint="default"/>
      </w:rPr>
    </w:lvl>
    <w:lvl w:ilvl="3" w:tplc="8B42D572">
      <w:start w:val="1"/>
      <w:numFmt w:val="bullet"/>
      <w:lvlText w:val=""/>
      <w:lvlJc w:val="left"/>
      <w:pPr>
        <w:ind w:left="2880" w:hanging="360"/>
      </w:pPr>
      <w:rPr>
        <w:rFonts w:ascii="Symbol" w:hAnsi="Symbol" w:hint="default"/>
      </w:rPr>
    </w:lvl>
    <w:lvl w:ilvl="4" w:tplc="EE7A702C">
      <w:start w:val="1"/>
      <w:numFmt w:val="bullet"/>
      <w:lvlText w:val="o"/>
      <w:lvlJc w:val="left"/>
      <w:pPr>
        <w:ind w:left="3600" w:hanging="360"/>
      </w:pPr>
      <w:rPr>
        <w:rFonts w:ascii="Courier New" w:hAnsi="Courier New" w:hint="default"/>
      </w:rPr>
    </w:lvl>
    <w:lvl w:ilvl="5" w:tplc="D46EFB7A">
      <w:start w:val="1"/>
      <w:numFmt w:val="bullet"/>
      <w:lvlText w:val=""/>
      <w:lvlJc w:val="left"/>
      <w:pPr>
        <w:ind w:left="4320" w:hanging="360"/>
      </w:pPr>
      <w:rPr>
        <w:rFonts w:ascii="Wingdings" w:hAnsi="Wingdings" w:hint="default"/>
      </w:rPr>
    </w:lvl>
    <w:lvl w:ilvl="6" w:tplc="3B6C26D0">
      <w:start w:val="1"/>
      <w:numFmt w:val="bullet"/>
      <w:lvlText w:val=""/>
      <w:lvlJc w:val="left"/>
      <w:pPr>
        <w:ind w:left="5040" w:hanging="360"/>
      </w:pPr>
      <w:rPr>
        <w:rFonts w:ascii="Symbol" w:hAnsi="Symbol" w:hint="default"/>
      </w:rPr>
    </w:lvl>
    <w:lvl w:ilvl="7" w:tplc="47FA9D00">
      <w:start w:val="1"/>
      <w:numFmt w:val="bullet"/>
      <w:lvlText w:val="o"/>
      <w:lvlJc w:val="left"/>
      <w:pPr>
        <w:ind w:left="5760" w:hanging="360"/>
      </w:pPr>
      <w:rPr>
        <w:rFonts w:ascii="Courier New" w:hAnsi="Courier New" w:hint="default"/>
      </w:rPr>
    </w:lvl>
    <w:lvl w:ilvl="8" w:tplc="80CA4CE8">
      <w:start w:val="1"/>
      <w:numFmt w:val="bullet"/>
      <w:lvlText w:val=""/>
      <w:lvlJc w:val="left"/>
      <w:pPr>
        <w:ind w:left="6480" w:hanging="360"/>
      </w:pPr>
      <w:rPr>
        <w:rFonts w:ascii="Wingdings" w:hAnsi="Wingdings" w:hint="default"/>
      </w:rPr>
    </w:lvl>
  </w:abstractNum>
  <w:abstractNum w:abstractNumId="50" w15:restartNumberingAfterBreak="0">
    <w:nsid w:val="3DFA5D6F"/>
    <w:multiLevelType w:val="hybridMultilevel"/>
    <w:tmpl w:val="1BA8584E"/>
    <w:lvl w:ilvl="0" w:tplc="06CC1F64">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E493446"/>
    <w:multiLevelType w:val="hybridMultilevel"/>
    <w:tmpl w:val="7F1AA328"/>
    <w:lvl w:ilvl="0" w:tplc="B8AE954C">
      <w:start w:val="1"/>
      <w:numFmt w:val="decimal"/>
      <w:lvlText w:val="%1."/>
      <w:lvlJc w:val="left"/>
      <w:pPr>
        <w:ind w:left="720" w:hanging="360"/>
      </w:pPr>
      <w:rPr>
        <w:b w:val="0"/>
        <w:bCs w:val="0"/>
      </w:rPr>
    </w:lvl>
    <w:lvl w:ilvl="1" w:tplc="F484EF96">
      <w:start w:val="1"/>
      <w:numFmt w:val="lowerLetter"/>
      <w:lvlText w:val="%2."/>
      <w:lvlJc w:val="left"/>
      <w:pPr>
        <w:ind w:left="1440" w:hanging="360"/>
      </w:pPr>
    </w:lvl>
    <w:lvl w:ilvl="2" w:tplc="0616BB9C">
      <w:start w:val="1"/>
      <w:numFmt w:val="lowerRoman"/>
      <w:lvlText w:val="%3."/>
      <w:lvlJc w:val="right"/>
      <w:pPr>
        <w:ind w:left="2160" w:hanging="180"/>
      </w:pPr>
    </w:lvl>
    <w:lvl w:ilvl="3" w:tplc="C37870DC">
      <w:start w:val="1"/>
      <w:numFmt w:val="decimal"/>
      <w:lvlText w:val="%4."/>
      <w:lvlJc w:val="left"/>
      <w:pPr>
        <w:ind w:left="2880" w:hanging="360"/>
      </w:pPr>
    </w:lvl>
    <w:lvl w:ilvl="4" w:tplc="2E88859A">
      <w:start w:val="1"/>
      <w:numFmt w:val="lowerLetter"/>
      <w:lvlText w:val="%5."/>
      <w:lvlJc w:val="left"/>
      <w:pPr>
        <w:ind w:left="3600" w:hanging="360"/>
      </w:pPr>
    </w:lvl>
    <w:lvl w:ilvl="5" w:tplc="D23838DC">
      <w:start w:val="1"/>
      <w:numFmt w:val="lowerRoman"/>
      <w:lvlText w:val="%6."/>
      <w:lvlJc w:val="right"/>
      <w:pPr>
        <w:ind w:left="4320" w:hanging="180"/>
      </w:pPr>
    </w:lvl>
    <w:lvl w:ilvl="6" w:tplc="980C8390">
      <w:start w:val="1"/>
      <w:numFmt w:val="decimal"/>
      <w:lvlText w:val="%7."/>
      <w:lvlJc w:val="left"/>
      <w:pPr>
        <w:ind w:left="5040" w:hanging="360"/>
      </w:pPr>
    </w:lvl>
    <w:lvl w:ilvl="7" w:tplc="C8C23F34">
      <w:start w:val="1"/>
      <w:numFmt w:val="lowerLetter"/>
      <w:lvlText w:val="%8."/>
      <w:lvlJc w:val="left"/>
      <w:pPr>
        <w:ind w:left="5760" w:hanging="360"/>
      </w:pPr>
    </w:lvl>
    <w:lvl w:ilvl="8" w:tplc="0100A004">
      <w:start w:val="1"/>
      <w:numFmt w:val="lowerRoman"/>
      <w:lvlText w:val="%9."/>
      <w:lvlJc w:val="right"/>
      <w:pPr>
        <w:ind w:left="6480" w:hanging="180"/>
      </w:pPr>
    </w:lvl>
  </w:abstractNum>
  <w:abstractNum w:abstractNumId="52" w15:restartNumberingAfterBreak="0">
    <w:nsid w:val="3E6F6AF9"/>
    <w:multiLevelType w:val="hybridMultilevel"/>
    <w:tmpl w:val="2CE46EB0"/>
    <w:lvl w:ilvl="0" w:tplc="902A007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8C5FC6"/>
    <w:multiLevelType w:val="hybridMultilevel"/>
    <w:tmpl w:val="7C764FC8"/>
    <w:lvl w:ilvl="0" w:tplc="FFFFFFF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2184DE0"/>
    <w:multiLevelType w:val="hybridMultilevel"/>
    <w:tmpl w:val="7BD870A0"/>
    <w:lvl w:ilvl="0" w:tplc="1660CD08">
      <w:start w:val="1"/>
      <w:numFmt w:val="decimal"/>
      <w:lvlText w:val="%1."/>
      <w:lvlJc w:val="left"/>
      <w:pPr>
        <w:ind w:left="720" w:hanging="360"/>
      </w:pPr>
      <w:rPr>
        <w:b w:val="0"/>
        <w:bCs w:val="0"/>
      </w:rPr>
    </w:lvl>
    <w:lvl w:ilvl="1" w:tplc="08AC2300">
      <w:start w:val="1"/>
      <w:numFmt w:val="lowerLetter"/>
      <w:lvlText w:val="%2."/>
      <w:lvlJc w:val="left"/>
      <w:pPr>
        <w:ind w:left="1440" w:hanging="360"/>
      </w:pPr>
    </w:lvl>
    <w:lvl w:ilvl="2" w:tplc="276822F8">
      <w:start w:val="1"/>
      <w:numFmt w:val="lowerRoman"/>
      <w:lvlText w:val="%3."/>
      <w:lvlJc w:val="right"/>
      <w:pPr>
        <w:ind w:left="2160" w:hanging="180"/>
      </w:pPr>
    </w:lvl>
    <w:lvl w:ilvl="3" w:tplc="D85835C2">
      <w:start w:val="1"/>
      <w:numFmt w:val="decimal"/>
      <w:lvlText w:val="%4."/>
      <w:lvlJc w:val="left"/>
      <w:pPr>
        <w:ind w:left="2880" w:hanging="360"/>
      </w:pPr>
    </w:lvl>
    <w:lvl w:ilvl="4" w:tplc="BB6254EA">
      <w:start w:val="1"/>
      <w:numFmt w:val="lowerLetter"/>
      <w:lvlText w:val="%5."/>
      <w:lvlJc w:val="left"/>
      <w:pPr>
        <w:ind w:left="3600" w:hanging="360"/>
      </w:pPr>
    </w:lvl>
    <w:lvl w:ilvl="5" w:tplc="054CAD6E">
      <w:start w:val="1"/>
      <w:numFmt w:val="lowerRoman"/>
      <w:lvlText w:val="%6."/>
      <w:lvlJc w:val="right"/>
      <w:pPr>
        <w:ind w:left="4320" w:hanging="180"/>
      </w:pPr>
    </w:lvl>
    <w:lvl w:ilvl="6" w:tplc="D002943C">
      <w:start w:val="1"/>
      <w:numFmt w:val="decimal"/>
      <w:lvlText w:val="%7."/>
      <w:lvlJc w:val="left"/>
      <w:pPr>
        <w:ind w:left="5040" w:hanging="360"/>
      </w:pPr>
    </w:lvl>
    <w:lvl w:ilvl="7" w:tplc="2874773E">
      <w:start w:val="1"/>
      <w:numFmt w:val="lowerLetter"/>
      <w:lvlText w:val="%8."/>
      <w:lvlJc w:val="left"/>
      <w:pPr>
        <w:ind w:left="5760" w:hanging="360"/>
      </w:pPr>
    </w:lvl>
    <w:lvl w:ilvl="8" w:tplc="19344204">
      <w:start w:val="1"/>
      <w:numFmt w:val="lowerRoman"/>
      <w:lvlText w:val="%9."/>
      <w:lvlJc w:val="right"/>
      <w:pPr>
        <w:ind w:left="6480" w:hanging="180"/>
      </w:pPr>
    </w:lvl>
  </w:abstractNum>
  <w:abstractNum w:abstractNumId="55" w15:restartNumberingAfterBreak="0">
    <w:nsid w:val="42A0334E"/>
    <w:multiLevelType w:val="hybridMultilevel"/>
    <w:tmpl w:val="23B6895A"/>
    <w:lvl w:ilvl="0" w:tplc="B60802DC">
      <w:start w:val="1"/>
      <w:numFmt w:val="bullet"/>
      <w:lvlText w:val=""/>
      <w:lvlJc w:val="left"/>
      <w:pPr>
        <w:ind w:left="720" w:hanging="360"/>
      </w:pPr>
      <w:rPr>
        <w:rFonts w:ascii="Symbol" w:hAnsi="Symbol" w:hint="default"/>
        <w:color w:val="auto"/>
      </w:rPr>
    </w:lvl>
    <w:lvl w:ilvl="1" w:tplc="403229F8">
      <w:start w:val="1"/>
      <w:numFmt w:val="bullet"/>
      <w:lvlText w:val="o"/>
      <w:lvlJc w:val="left"/>
      <w:pPr>
        <w:ind w:left="1440" w:hanging="360"/>
      </w:pPr>
      <w:rPr>
        <w:rFonts w:ascii="Courier New" w:hAnsi="Courier New" w:hint="default"/>
      </w:rPr>
    </w:lvl>
    <w:lvl w:ilvl="2" w:tplc="8724D848">
      <w:start w:val="1"/>
      <w:numFmt w:val="bullet"/>
      <w:lvlText w:val=""/>
      <w:lvlJc w:val="left"/>
      <w:pPr>
        <w:ind w:left="2160" w:hanging="360"/>
      </w:pPr>
      <w:rPr>
        <w:rFonts w:ascii="Wingdings" w:hAnsi="Wingdings" w:hint="default"/>
      </w:rPr>
    </w:lvl>
    <w:lvl w:ilvl="3" w:tplc="021AD6D2">
      <w:start w:val="1"/>
      <w:numFmt w:val="bullet"/>
      <w:lvlText w:val=""/>
      <w:lvlJc w:val="left"/>
      <w:pPr>
        <w:ind w:left="2880" w:hanging="360"/>
      </w:pPr>
      <w:rPr>
        <w:rFonts w:ascii="Symbol" w:hAnsi="Symbol" w:hint="default"/>
      </w:rPr>
    </w:lvl>
    <w:lvl w:ilvl="4" w:tplc="CC28A6A6">
      <w:start w:val="1"/>
      <w:numFmt w:val="bullet"/>
      <w:lvlText w:val="o"/>
      <w:lvlJc w:val="left"/>
      <w:pPr>
        <w:ind w:left="3600" w:hanging="360"/>
      </w:pPr>
      <w:rPr>
        <w:rFonts w:ascii="Courier New" w:hAnsi="Courier New" w:hint="default"/>
      </w:rPr>
    </w:lvl>
    <w:lvl w:ilvl="5" w:tplc="B896D620">
      <w:start w:val="1"/>
      <w:numFmt w:val="bullet"/>
      <w:lvlText w:val=""/>
      <w:lvlJc w:val="left"/>
      <w:pPr>
        <w:ind w:left="4320" w:hanging="360"/>
      </w:pPr>
      <w:rPr>
        <w:rFonts w:ascii="Wingdings" w:hAnsi="Wingdings" w:hint="default"/>
      </w:rPr>
    </w:lvl>
    <w:lvl w:ilvl="6" w:tplc="2AAEBF6C">
      <w:start w:val="1"/>
      <w:numFmt w:val="bullet"/>
      <w:lvlText w:val=""/>
      <w:lvlJc w:val="left"/>
      <w:pPr>
        <w:ind w:left="5040" w:hanging="360"/>
      </w:pPr>
      <w:rPr>
        <w:rFonts w:ascii="Symbol" w:hAnsi="Symbol" w:hint="default"/>
      </w:rPr>
    </w:lvl>
    <w:lvl w:ilvl="7" w:tplc="36C8057E">
      <w:start w:val="1"/>
      <w:numFmt w:val="bullet"/>
      <w:lvlText w:val="o"/>
      <w:lvlJc w:val="left"/>
      <w:pPr>
        <w:ind w:left="5760" w:hanging="360"/>
      </w:pPr>
      <w:rPr>
        <w:rFonts w:ascii="Courier New" w:hAnsi="Courier New" w:hint="default"/>
      </w:rPr>
    </w:lvl>
    <w:lvl w:ilvl="8" w:tplc="1448543E">
      <w:start w:val="1"/>
      <w:numFmt w:val="bullet"/>
      <w:lvlText w:val=""/>
      <w:lvlJc w:val="left"/>
      <w:pPr>
        <w:ind w:left="6480" w:hanging="360"/>
      </w:pPr>
      <w:rPr>
        <w:rFonts w:ascii="Wingdings" w:hAnsi="Wingdings" w:hint="default"/>
      </w:rPr>
    </w:lvl>
  </w:abstractNum>
  <w:abstractNum w:abstractNumId="56" w15:restartNumberingAfterBreak="0">
    <w:nsid w:val="442E503E"/>
    <w:multiLevelType w:val="hybridMultilevel"/>
    <w:tmpl w:val="47B0A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4472392"/>
    <w:multiLevelType w:val="hybridMultilevel"/>
    <w:tmpl w:val="0DF8369A"/>
    <w:lvl w:ilvl="0" w:tplc="A762F6C4">
      <w:start w:val="1"/>
      <w:numFmt w:val="bullet"/>
      <w:lvlText w:val=""/>
      <w:lvlJc w:val="left"/>
      <w:pPr>
        <w:ind w:left="720" w:hanging="360"/>
      </w:pPr>
      <w:rPr>
        <w:rFonts w:ascii="Symbol" w:hAnsi="Symbol" w:hint="default"/>
      </w:rPr>
    </w:lvl>
    <w:lvl w:ilvl="1" w:tplc="42B44A02">
      <w:start w:val="1"/>
      <w:numFmt w:val="bullet"/>
      <w:lvlText w:val="o"/>
      <w:lvlJc w:val="left"/>
      <w:pPr>
        <w:ind w:left="1440" w:hanging="360"/>
      </w:pPr>
      <w:rPr>
        <w:rFonts w:ascii="Courier New" w:hAnsi="Courier New" w:hint="default"/>
      </w:rPr>
    </w:lvl>
    <w:lvl w:ilvl="2" w:tplc="C226CEEA">
      <w:start w:val="1"/>
      <w:numFmt w:val="bullet"/>
      <w:lvlText w:val=""/>
      <w:lvlJc w:val="left"/>
      <w:pPr>
        <w:ind w:left="2160" w:hanging="360"/>
      </w:pPr>
      <w:rPr>
        <w:rFonts w:ascii="Wingdings" w:hAnsi="Wingdings" w:hint="default"/>
      </w:rPr>
    </w:lvl>
    <w:lvl w:ilvl="3" w:tplc="7EA86AC8">
      <w:start w:val="1"/>
      <w:numFmt w:val="bullet"/>
      <w:lvlText w:val=""/>
      <w:lvlJc w:val="left"/>
      <w:pPr>
        <w:ind w:left="2880" w:hanging="360"/>
      </w:pPr>
      <w:rPr>
        <w:rFonts w:ascii="Symbol" w:hAnsi="Symbol" w:hint="default"/>
      </w:rPr>
    </w:lvl>
    <w:lvl w:ilvl="4" w:tplc="0F62A13C">
      <w:start w:val="1"/>
      <w:numFmt w:val="bullet"/>
      <w:lvlText w:val="o"/>
      <w:lvlJc w:val="left"/>
      <w:pPr>
        <w:ind w:left="3600" w:hanging="360"/>
      </w:pPr>
      <w:rPr>
        <w:rFonts w:ascii="Courier New" w:hAnsi="Courier New" w:hint="default"/>
      </w:rPr>
    </w:lvl>
    <w:lvl w:ilvl="5" w:tplc="188893DC">
      <w:start w:val="1"/>
      <w:numFmt w:val="bullet"/>
      <w:lvlText w:val=""/>
      <w:lvlJc w:val="left"/>
      <w:pPr>
        <w:ind w:left="4320" w:hanging="360"/>
      </w:pPr>
      <w:rPr>
        <w:rFonts w:ascii="Wingdings" w:hAnsi="Wingdings" w:hint="default"/>
      </w:rPr>
    </w:lvl>
    <w:lvl w:ilvl="6" w:tplc="EB1E82B4">
      <w:start w:val="1"/>
      <w:numFmt w:val="bullet"/>
      <w:lvlText w:val=""/>
      <w:lvlJc w:val="left"/>
      <w:pPr>
        <w:ind w:left="5040" w:hanging="360"/>
      </w:pPr>
      <w:rPr>
        <w:rFonts w:ascii="Symbol" w:hAnsi="Symbol" w:hint="default"/>
      </w:rPr>
    </w:lvl>
    <w:lvl w:ilvl="7" w:tplc="A5426474">
      <w:start w:val="1"/>
      <w:numFmt w:val="bullet"/>
      <w:lvlText w:val="o"/>
      <w:lvlJc w:val="left"/>
      <w:pPr>
        <w:ind w:left="5760" w:hanging="360"/>
      </w:pPr>
      <w:rPr>
        <w:rFonts w:ascii="Courier New" w:hAnsi="Courier New" w:hint="default"/>
      </w:rPr>
    </w:lvl>
    <w:lvl w:ilvl="8" w:tplc="11B0FD44">
      <w:start w:val="1"/>
      <w:numFmt w:val="bullet"/>
      <w:lvlText w:val=""/>
      <w:lvlJc w:val="left"/>
      <w:pPr>
        <w:ind w:left="6480" w:hanging="360"/>
      </w:pPr>
      <w:rPr>
        <w:rFonts w:ascii="Wingdings" w:hAnsi="Wingdings" w:hint="default"/>
      </w:rPr>
    </w:lvl>
  </w:abstractNum>
  <w:abstractNum w:abstractNumId="58" w15:restartNumberingAfterBreak="0">
    <w:nsid w:val="46C83513"/>
    <w:multiLevelType w:val="hybridMultilevel"/>
    <w:tmpl w:val="39D037E8"/>
    <w:lvl w:ilvl="0" w:tplc="367C9C0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0C69D7"/>
    <w:multiLevelType w:val="hybridMultilevel"/>
    <w:tmpl w:val="7A8C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EF562D"/>
    <w:multiLevelType w:val="hybridMultilevel"/>
    <w:tmpl w:val="7FC63D14"/>
    <w:lvl w:ilvl="0" w:tplc="472850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411DD2"/>
    <w:multiLevelType w:val="hybridMultilevel"/>
    <w:tmpl w:val="5F72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E62FF1"/>
    <w:multiLevelType w:val="hybridMultilevel"/>
    <w:tmpl w:val="EA6E1702"/>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F32E67"/>
    <w:multiLevelType w:val="hybridMultilevel"/>
    <w:tmpl w:val="D2D02E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D16854"/>
    <w:multiLevelType w:val="hybridMultilevel"/>
    <w:tmpl w:val="3B1C1D04"/>
    <w:lvl w:ilvl="0" w:tplc="67D49A98">
      <w:start w:val="1"/>
      <w:numFmt w:val="bullet"/>
      <w:lvlText w:val=""/>
      <w:lvlJc w:val="left"/>
      <w:pPr>
        <w:ind w:left="720" w:hanging="360"/>
      </w:pPr>
      <w:rPr>
        <w:rFonts w:ascii="Symbol" w:hAnsi="Symbol" w:hint="default"/>
      </w:rPr>
    </w:lvl>
    <w:lvl w:ilvl="1" w:tplc="1E3C2716">
      <w:start w:val="1"/>
      <w:numFmt w:val="bullet"/>
      <w:lvlText w:val="o"/>
      <w:lvlJc w:val="left"/>
      <w:pPr>
        <w:ind w:left="1440" w:hanging="360"/>
      </w:pPr>
      <w:rPr>
        <w:rFonts w:ascii="Courier New" w:hAnsi="Courier New" w:cs="Times New Roman" w:hint="default"/>
      </w:rPr>
    </w:lvl>
    <w:lvl w:ilvl="2" w:tplc="F710BDFE">
      <w:start w:val="1"/>
      <w:numFmt w:val="bullet"/>
      <w:lvlText w:val=""/>
      <w:lvlJc w:val="left"/>
      <w:pPr>
        <w:ind w:left="2160" w:hanging="360"/>
      </w:pPr>
      <w:rPr>
        <w:rFonts w:ascii="Wingdings" w:hAnsi="Wingdings" w:hint="default"/>
      </w:rPr>
    </w:lvl>
    <w:lvl w:ilvl="3" w:tplc="67D838D0">
      <w:start w:val="1"/>
      <w:numFmt w:val="bullet"/>
      <w:lvlText w:val=""/>
      <w:lvlJc w:val="left"/>
      <w:pPr>
        <w:ind w:left="2880" w:hanging="360"/>
      </w:pPr>
      <w:rPr>
        <w:rFonts w:ascii="Symbol" w:hAnsi="Symbol" w:hint="default"/>
      </w:rPr>
    </w:lvl>
    <w:lvl w:ilvl="4" w:tplc="04A4721C">
      <w:start w:val="1"/>
      <w:numFmt w:val="bullet"/>
      <w:lvlText w:val="o"/>
      <w:lvlJc w:val="left"/>
      <w:pPr>
        <w:ind w:left="3600" w:hanging="360"/>
      </w:pPr>
      <w:rPr>
        <w:rFonts w:ascii="Courier New" w:hAnsi="Courier New" w:cs="Times New Roman" w:hint="default"/>
      </w:rPr>
    </w:lvl>
    <w:lvl w:ilvl="5" w:tplc="367CBBEA">
      <w:start w:val="1"/>
      <w:numFmt w:val="bullet"/>
      <w:lvlText w:val=""/>
      <w:lvlJc w:val="left"/>
      <w:pPr>
        <w:ind w:left="4320" w:hanging="360"/>
      </w:pPr>
      <w:rPr>
        <w:rFonts w:ascii="Wingdings" w:hAnsi="Wingdings" w:hint="default"/>
      </w:rPr>
    </w:lvl>
    <w:lvl w:ilvl="6" w:tplc="A91886CE">
      <w:start w:val="1"/>
      <w:numFmt w:val="bullet"/>
      <w:lvlText w:val=""/>
      <w:lvlJc w:val="left"/>
      <w:pPr>
        <w:ind w:left="5040" w:hanging="360"/>
      </w:pPr>
      <w:rPr>
        <w:rFonts w:ascii="Symbol" w:hAnsi="Symbol" w:hint="default"/>
      </w:rPr>
    </w:lvl>
    <w:lvl w:ilvl="7" w:tplc="3006BD1E">
      <w:start w:val="1"/>
      <w:numFmt w:val="bullet"/>
      <w:lvlText w:val="o"/>
      <w:lvlJc w:val="left"/>
      <w:pPr>
        <w:ind w:left="5760" w:hanging="360"/>
      </w:pPr>
      <w:rPr>
        <w:rFonts w:ascii="Courier New" w:hAnsi="Courier New" w:cs="Times New Roman" w:hint="default"/>
      </w:rPr>
    </w:lvl>
    <w:lvl w:ilvl="8" w:tplc="AFD2A712">
      <w:start w:val="1"/>
      <w:numFmt w:val="bullet"/>
      <w:lvlText w:val=""/>
      <w:lvlJc w:val="left"/>
      <w:pPr>
        <w:ind w:left="6480" w:hanging="360"/>
      </w:pPr>
      <w:rPr>
        <w:rFonts w:ascii="Wingdings" w:hAnsi="Wingdings" w:hint="default"/>
      </w:rPr>
    </w:lvl>
  </w:abstractNum>
  <w:abstractNum w:abstractNumId="65" w15:restartNumberingAfterBreak="0">
    <w:nsid w:val="4BC15D45"/>
    <w:multiLevelType w:val="hybridMultilevel"/>
    <w:tmpl w:val="C73E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1C6133"/>
    <w:multiLevelType w:val="hybridMultilevel"/>
    <w:tmpl w:val="5268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531E5D"/>
    <w:multiLevelType w:val="hybridMultilevel"/>
    <w:tmpl w:val="DFE84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9F0122"/>
    <w:multiLevelType w:val="hybridMultilevel"/>
    <w:tmpl w:val="4F56F5B8"/>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DB42B6C"/>
    <w:multiLevelType w:val="hybridMultilevel"/>
    <w:tmpl w:val="070007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3614D3"/>
    <w:multiLevelType w:val="hybridMultilevel"/>
    <w:tmpl w:val="5326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3E16B3"/>
    <w:multiLevelType w:val="hybridMultilevel"/>
    <w:tmpl w:val="117E5BC0"/>
    <w:lvl w:ilvl="0" w:tplc="4888F9E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50AE739F"/>
    <w:multiLevelType w:val="hybridMultilevel"/>
    <w:tmpl w:val="EC728D4C"/>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0E22ADA"/>
    <w:multiLevelType w:val="hybridMultilevel"/>
    <w:tmpl w:val="5096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6503B8"/>
    <w:multiLevelType w:val="hybridMultilevel"/>
    <w:tmpl w:val="D00603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3896E54"/>
    <w:multiLevelType w:val="hybridMultilevel"/>
    <w:tmpl w:val="CA06F6CE"/>
    <w:lvl w:ilvl="0" w:tplc="472850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3C90240"/>
    <w:multiLevelType w:val="hybridMultilevel"/>
    <w:tmpl w:val="D6F298F0"/>
    <w:lvl w:ilvl="0" w:tplc="C9E8449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53DF506B"/>
    <w:multiLevelType w:val="hybridMultilevel"/>
    <w:tmpl w:val="D38AC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46B53F5"/>
    <w:multiLevelType w:val="hybridMultilevel"/>
    <w:tmpl w:val="54D865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BF048A"/>
    <w:multiLevelType w:val="hybridMultilevel"/>
    <w:tmpl w:val="A6580F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58D11A0F"/>
    <w:multiLevelType w:val="hybridMultilevel"/>
    <w:tmpl w:val="EF4E1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95556A3"/>
    <w:multiLevelType w:val="hybridMultilevel"/>
    <w:tmpl w:val="FFFFFFFF"/>
    <w:lvl w:ilvl="0" w:tplc="FA263258">
      <w:start w:val="1"/>
      <w:numFmt w:val="bullet"/>
      <w:lvlText w:val=""/>
      <w:lvlJc w:val="left"/>
      <w:pPr>
        <w:ind w:left="720" w:hanging="360"/>
      </w:pPr>
      <w:rPr>
        <w:rFonts w:ascii="Symbol" w:hAnsi="Symbol" w:hint="default"/>
      </w:rPr>
    </w:lvl>
    <w:lvl w:ilvl="1" w:tplc="B39AC3C0">
      <w:start w:val="1"/>
      <w:numFmt w:val="bullet"/>
      <w:lvlText w:val="o"/>
      <w:lvlJc w:val="left"/>
      <w:pPr>
        <w:ind w:left="1440" w:hanging="360"/>
      </w:pPr>
      <w:rPr>
        <w:rFonts w:ascii="Courier New" w:hAnsi="Courier New" w:hint="default"/>
      </w:rPr>
    </w:lvl>
    <w:lvl w:ilvl="2" w:tplc="55B69548">
      <w:start w:val="1"/>
      <w:numFmt w:val="bullet"/>
      <w:lvlText w:val=""/>
      <w:lvlJc w:val="left"/>
      <w:pPr>
        <w:ind w:left="2160" w:hanging="360"/>
      </w:pPr>
      <w:rPr>
        <w:rFonts w:ascii="Wingdings" w:hAnsi="Wingdings" w:hint="default"/>
      </w:rPr>
    </w:lvl>
    <w:lvl w:ilvl="3" w:tplc="7BCA60DE">
      <w:start w:val="1"/>
      <w:numFmt w:val="bullet"/>
      <w:lvlText w:val=""/>
      <w:lvlJc w:val="left"/>
      <w:pPr>
        <w:ind w:left="2880" w:hanging="360"/>
      </w:pPr>
      <w:rPr>
        <w:rFonts w:ascii="Symbol" w:hAnsi="Symbol" w:hint="default"/>
      </w:rPr>
    </w:lvl>
    <w:lvl w:ilvl="4" w:tplc="856266AE">
      <w:start w:val="1"/>
      <w:numFmt w:val="bullet"/>
      <w:lvlText w:val="o"/>
      <w:lvlJc w:val="left"/>
      <w:pPr>
        <w:ind w:left="3600" w:hanging="360"/>
      </w:pPr>
      <w:rPr>
        <w:rFonts w:ascii="Courier New" w:hAnsi="Courier New" w:hint="default"/>
      </w:rPr>
    </w:lvl>
    <w:lvl w:ilvl="5" w:tplc="7FC057B0">
      <w:start w:val="1"/>
      <w:numFmt w:val="bullet"/>
      <w:lvlText w:val=""/>
      <w:lvlJc w:val="left"/>
      <w:pPr>
        <w:ind w:left="4320" w:hanging="360"/>
      </w:pPr>
      <w:rPr>
        <w:rFonts w:ascii="Wingdings" w:hAnsi="Wingdings" w:hint="default"/>
      </w:rPr>
    </w:lvl>
    <w:lvl w:ilvl="6" w:tplc="8414898E">
      <w:start w:val="1"/>
      <w:numFmt w:val="bullet"/>
      <w:lvlText w:val=""/>
      <w:lvlJc w:val="left"/>
      <w:pPr>
        <w:ind w:left="5040" w:hanging="360"/>
      </w:pPr>
      <w:rPr>
        <w:rFonts w:ascii="Symbol" w:hAnsi="Symbol" w:hint="default"/>
      </w:rPr>
    </w:lvl>
    <w:lvl w:ilvl="7" w:tplc="96ACD25C">
      <w:start w:val="1"/>
      <w:numFmt w:val="bullet"/>
      <w:lvlText w:val="o"/>
      <w:lvlJc w:val="left"/>
      <w:pPr>
        <w:ind w:left="5760" w:hanging="360"/>
      </w:pPr>
      <w:rPr>
        <w:rFonts w:ascii="Courier New" w:hAnsi="Courier New" w:hint="default"/>
      </w:rPr>
    </w:lvl>
    <w:lvl w:ilvl="8" w:tplc="A4B4407C">
      <w:start w:val="1"/>
      <w:numFmt w:val="bullet"/>
      <w:lvlText w:val=""/>
      <w:lvlJc w:val="left"/>
      <w:pPr>
        <w:ind w:left="6480" w:hanging="360"/>
      </w:pPr>
      <w:rPr>
        <w:rFonts w:ascii="Wingdings" w:hAnsi="Wingdings" w:hint="default"/>
      </w:rPr>
    </w:lvl>
  </w:abstractNum>
  <w:abstractNum w:abstractNumId="82" w15:restartNumberingAfterBreak="0">
    <w:nsid w:val="59735674"/>
    <w:multiLevelType w:val="hybridMultilevel"/>
    <w:tmpl w:val="AC106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817064"/>
    <w:multiLevelType w:val="hybridMultilevel"/>
    <w:tmpl w:val="860CF224"/>
    <w:lvl w:ilvl="0" w:tplc="E558ED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5D4E525C"/>
    <w:multiLevelType w:val="hybridMultilevel"/>
    <w:tmpl w:val="A080FA8A"/>
    <w:lvl w:ilvl="0" w:tplc="02780A32">
      <w:start w:val="1"/>
      <w:numFmt w:val="bullet"/>
      <w:lvlText w:val=""/>
      <w:lvlJc w:val="left"/>
      <w:pPr>
        <w:ind w:left="720" w:hanging="360"/>
      </w:pPr>
      <w:rPr>
        <w:rFonts w:ascii="Symbol" w:hAnsi="Symbol" w:hint="default"/>
        <w:color w:val="auto"/>
      </w:rPr>
    </w:lvl>
    <w:lvl w:ilvl="1" w:tplc="B112A878">
      <w:start w:val="1"/>
      <w:numFmt w:val="bullet"/>
      <w:lvlText w:val="o"/>
      <w:lvlJc w:val="left"/>
      <w:pPr>
        <w:ind w:left="1440" w:hanging="360"/>
      </w:pPr>
      <w:rPr>
        <w:rFonts w:ascii="Courier New" w:hAnsi="Courier New" w:hint="default"/>
      </w:rPr>
    </w:lvl>
    <w:lvl w:ilvl="2" w:tplc="9A40F02E">
      <w:start w:val="1"/>
      <w:numFmt w:val="bullet"/>
      <w:lvlText w:val=""/>
      <w:lvlJc w:val="left"/>
      <w:pPr>
        <w:ind w:left="2160" w:hanging="360"/>
      </w:pPr>
      <w:rPr>
        <w:rFonts w:ascii="Wingdings" w:hAnsi="Wingdings" w:hint="default"/>
      </w:rPr>
    </w:lvl>
    <w:lvl w:ilvl="3" w:tplc="DF80D4B4">
      <w:start w:val="1"/>
      <w:numFmt w:val="bullet"/>
      <w:lvlText w:val=""/>
      <w:lvlJc w:val="left"/>
      <w:pPr>
        <w:ind w:left="2880" w:hanging="360"/>
      </w:pPr>
      <w:rPr>
        <w:rFonts w:ascii="Symbol" w:hAnsi="Symbol" w:hint="default"/>
      </w:rPr>
    </w:lvl>
    <w:lvl w:ilvl="4" w:tplc="BAF60884">
      <w:start w:val="1"/>
      <w:numFmt w:val="bullet"/>
      <w:lvlText w:val="o"/>
      <w:lvlJc w:val="left"/>
      <w:pPr>
        <w:ind w:left="3600" w:hanging="360"/>
      </w:pPr>
      <w:rPr>
        <w:rFonts w:ascii="Courier New" w:hAnsi="Courier New" w:hint="default"/>
      </w:rPr>
    </w:lvl>
    <w:lvl w:ilvl="5" w:tplc="02E674B8">
      <w:start w:val="1"/>
      <w:numFmt w:val="bullet"/>
      <w:lvlText w:val=""/>
      <w:lvlJc w:val="left"/>
      <w:pPr>
        <w:ind w:left="4320" w:hanging="360"/>
      </w:pPr>
      <w:rPr>
        <w:rFonts w:ascii="Wingdings" w:hAnsi="Wingdings" w:hint="default"/>
      </w:rPr>
    </w:lvl>
    <w:lvl w:ilvl="6" w:tplc="5BBEDB5E">
      <w:start w:val="1"/>
      <w:numFmt w:val="bullet"/>
      <w:lvlText w:val=""/>
      <w:lvlJc w:val="left"/>
      <w:pPr>
        <w:ind w:left="5040" w:hanging="360"/>
      </w:pPr>
      <w:rPr>
        <w:rFonts w:ascii="Symbol" w:hAnsi="Symbol" w:hint="default"/>
      </w:rPr>
    </w:lvl>
    <w:lvl w:ilvl="7" w:tplc="3618B34C">
      <w:start w:val="1"/>
      <w:numFmt w:val="bullet"/>
      <w:lvlText w:val="o"/>
      <w:lvlJc w:val="left"/>
      <w:pPr>
        <w:ind w:left="5760" w:hanging="360"/>
      </w:pPr>
      <w:rPr>
        <w:rFonts w:ascii="Courier New" w:hAnsi="Courier New" w:hint="default"/>
      </w:rPr>
    </w:lvl>
    <w:lvl w:ilvl="8" w:tplc="160048DC">
      <w:start w:val="1"/>
      <w:numFmt w:val="bullet"/>
      <w:lvlText w:val=""/>
      <w:lvlJc w:val="left"/>
      <w:pPr>
        <w:ind w:left="6480" w:hanging="360"/>
      </w:pPr>
      <w:rPr>
        <w:rFonts w:ascii="Wingdings" w:hAnsi="Wingdings" w:hint="default"/>
      </w:rPr>
    </w:lvl>
  </w:abstractNum>
  <w:abstractNum w:abstractNumId="85" w15:restartNumberingAfterBreak="0">
    <w:nsid w:val="5EBE59C3"/>
    <w:multiLevelType w:val="hybridMultilevel"/>
    <w:tmpl w:val="B6BA73CC"/>
    <w:lvl w:ilvl="0" w:tplc="F858E9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411129"/>
    <w:multiLevelType w:val="hybridMultilevel"/>
    <w:tmpl w:val="8558F726"/>
    <w:lvl w:ilvl="0" w:tplc="EF8EBC14">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601FDA"/>
    <w:multiLevelType w:val="hybridMultilevel"/>
    <w:tmpl w:val="63482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8A0688"/>
    <w:multiLevelType w:val="hybridMultilevel"/>
    <w:tmpl w:val="F466726C"/>
    <w:lvl w:ilvl="0" w:tplc="07884AD8">
      <w:start w:val="1"/>
      <w:numFmt w:val="bullet"/>
      <w:lvlText w:val=""/>
      <w:lvlJc w:val="left"/>
      <w:pPr>
        <w:ind w:left="720" w:hanging="360"/>
      </w:pPr>
      <w:rPr>
        <w:rFonts w:ascii="Symbol" w:hAnsi="Symbol" w:hint="default"/>
        <w:color w:val="auto"/>
      </w:rPr>
    </w:lvl>
    <w:lvl w:ilvl="1" w:tplc="AFBAE702">
      <w:start w:val="1"/>
      <w:numFmt w:val="bullet"/>
      <w:lvlText w:val="o"/>
      <w:lvlJc w:val="left"/>
      <w:pPr>
        <w:ind w:left="1440" w:hanging="360"/>
      </w:pPr>
      <w:rPr>
        <w:rFonts w:ascii="Courier New" w:hAnsi="Courier New" w:hint="default"/>
      </w:rPr>
    </w:lvl>
    <w:lvl w:ilvl="2" w:tplc="E3305214">
      <w:start w:val="1"/>
      <w:numFmt w:val="bullet"/>
      <w:lvlText w:val=""/>
      <w:lvlJc w:val="left"/>
      <w:pPr>
        <w:ind w:left="2160" w:hanging="360"/>
      </w:pPr>
      <w:rPr>
        <w:rFonts w:ascii="Wingdings" w:hAnsi="Wingdings" w:hint="default"/>
      </w:rPr>
    </w:lvl>
    <w:lvl w:ilvl="3" w:tplc="4B161A78">
      <w:start w:val="1"/>
      <w:numFmt w:val="bullet"/>
      <w:lvlText w:val=""/>
      <w:lvlJc w:val="left"/>
      <w:pPr>
        <w:ind w:left="2880" w:hanging="360"/>
      </w:pPr>
      <w:rPr>
        <w:rFonts w:ascii="Symbol" w:hAnsi="Symbol" w:hint="default"/>
      </w:rPr>
    </w:lvl>
    <w:lvl w:ilvl="4" w:tplc="DDAA4934">
      <w:start w:val="1"/>
      <w:numFmt w:val="bullet"/>
      <w:lvlText w:val="o"/>
      <w:lvlJc w:val="left"/>
      <w:pPr>
        <w:ind w:left="3600" w:hanging="360"/>
      </w:pPr>
      <w:rPr>
        <w:rFonts w:ascii="Courier New" w:hAnsi="Courier New" w:hint="default"/>
      </w:rPr>
    </w:lvl>
    <w:lvl w:ilvl="5" w:tplc="DFC2B1CE">
      <w:start w:val="1"/>
      <w:numFmt w:val="bullet"/>
      <w:lvlText w:val=""/>
      <w:lvlJc w:val="left"/>
      <w:pPr>
        <w:ind w:left="4320" w:hanging="360"/>
      </w:pPr>
      <w:rPr>
        <w:rFonts w:ascii="Wingdings" w:hAnsi="Wingdings" w:hint="default"/>
      </w:rPr>
    </w:lvl>
    <w:lvl w:ilvl="6" w:tplc="DEBEDDD6">
      <w:start w:val="1"/>
      <w:numFmt w:val="bullet"/>
      <w:lvlText w:val=""/>
      <w:lvlJc w:val="left"/>
      <w:pPr>
        <w:ind w:left="5040" w:hanging="360"/>
      </w:pPr>
      <w:rPr>
        <w:rFonts w:ascii="Symbol" w:hAnsi="Symbol" w:hint="default"/>
      </w:rPr>
    </w:lvl>
    <w:lvl w:ilvl="7" w:tplc="F1ACF28A">
      <w:start w:val="1"/>
      <w:numFmt w:val="bullet"/>
      <w:lvlText w:val="o"/>
      <w:lvlJc w:val="left"/>
      <w:pPr>
        <w:ind w:left="5760" w:hanging="360"/>
      </w:pPr>
      <w:rPr>
        <w:rFonts w:ascii="Courier New" w:hAnsi="Courier New" w:hint="default"/>
      </w:rPr>
    </w:lvl>
    <w:lvl w:ilvl="8" w:tplc="2F5EA4D4">
      <w:start w:val="1"/>
      <w:numFmt w:val="bullet"/>
      <w:lvlText w:val=""/>
      <w:lvlJc w:val="left"/>
      <w:pPr>
        <w:ind w:left="6480" w:hanging="360"/>
      </w:pPr>
      <w:rPr>
        <w:rFonts w:ascii="Wingdings" w:hAnsi="Wingdings" w:hint="default"/>
      </w:rPr>
    </w:lvl>
  </w:abstractNum>
  <w:abstractNum w:abstractNumId="89" w15:restartNumberingAfterBreak="0">
    <w:nsid w:val="628A0958"/>
    <w:multiLevelType w:val="hybridMultilevel"/>
    <w:tmpl w:val="2F2859A8"/>
    <w:lvl w:ilvl="0" w:tplc="E8C2E8A0">
      <w:start w:val="1"/>
      <w:numFmt w:val="bullet"/>
      <w:lvlText w:val=""/>
      <w:lvlJc w:val="left"/>
      <w:pPr>
        <w:ind w:left="720" w:hanging="360"/>
      </w:pPr>
      <w:rPr>
        <w:rFonts w:ascii="Symbol" w:hAnsi="Symbol" w:hint="default"/>
        <w:color w:val="auto"/>
      </w:rPr>
    </w:lvl>
    <w:lvl w:ilvl="1" w:tplc="A650F3AC">
      <w:start w:val="1"/>
      <w:numFmt w:val="bullet"/>
      <w:lvlText w:val="o"/>
      <w:lvlJc w:val="left"/>
      <w:pPr>
        <w:ind w:left="1440" w:hanging="360"/>
      </w:pPr>
      <w:rPr>
        <w:rFonts w:ascii="Courier New" w:hAnsi="Courier New" w:hint="default"/>
      </w:rPr>
    </w:lvl>
    <w:lvl w:ilvl="2" w:tplc="A91E4D0E">
      <w:start w:val="1"/>
      <w:numFmt w:val="bullet"/>
      <w:lvlText w:val=""/>
      <w:lvlJc w:val="left"/>
      <w:pPr>
        <w:ind w:left="2160" w:hanging="360"/>
      </w:pPr>
      <w:rPr>
        <w:rFonts w:ascii="Wingdings" w:hAnsi="Wingdings" w:hint="default"/>
      </w:rPr>
    </w:lvl>
    <w:lvl w:ilvl="3" w:tplc="5F860422">
      <w:start w:val="1"/>
      <w:numFmt w:val="bullet"/>
      <w:lvlText w:val=""/>
      <w:lvlJc w:val="left"/>
      <w:pPr>
        <w:ind w:left="2880" w:hanging="360"/>
      </w:pPr>
      <w:rPr>
        <w:rFonts w:ascii="Symbol" w:hAnsi="Symbol" w:hint="default"/>
      </w:rPr>
    </w:lvl>
    <w:lvl w:ilvl="4" w:tplc="E64818EA">
      <w:start w:val="1"/>
      <w:numFmt w:val="bullet"/>
      <w:lvlText w:val="o"/>
      <w:lvlJc w:val="left"/>
      <w:pPr>
        <w:ind w:left="3600" w:hanging="360"/>
      </w:pPr>
      <w:rPr>
        <w:rFonts w:ascii="Courier New" w:hAnsi="Courier New" w:hint="default"/>
      </w:rPr>
    </w:lvl>
    <w:lvl w:ilvl="5" w:tplc="21F4E690">
      <w:start w:val="1"/>
      <w:numFmt w:val="bullet"/>
      <w:lvlText w:val=""/>
      <w:lvlJc w:val="left"/>
      <w:pPr>
        <w:ind w:left="4320" w:hanging="360"/>
      </w:pPr>
      <w:rPr>
        <w:rFonts w:ascii="Wingdings" w:hAnsi="Wingdings" w:hint="default"/>
      </w:rPr>
    </w:lvl>
    <w:lvl w:ilvl="6" w:tplc="D640F670">
      <w:start w:val="1"/>
      <w:numFmt w:val="bullet"/>
      <w:lvlText w:val=""/>
      <w:lvlJc w:val="left"/>
      <w:pPr>
        <w:ind w:left="5040" w:hanging="360"/>
      </w:pPr>
      <w:rPr>
        <w:rFonts w:ascii="Symbol" w:hAnsi="Symbol" w:hint="default"/>
      </w:rPr>
    </w:lvl>
    <w:lvl w:ilvl="7" w:tplc="B0FC5CD2">
      <w:start w:val="1"/>
      <w:numFmt w:val="bullet"/>
      <w:lvlText w:val="o"/>
      <w:lvlJc w:val="left"/>
      <w:pPr>
        <w:ind w:left="5760" w:hanging="360"/>
      </w:pPr>
      <w:rPr>
        <w:rFonts w:ascii="Courier New" w:hAnsi="Courier New" w:hint="default"/>
      </w:rPr>
    </w:lvl>
    <w:lvl w:ilvl="8" w:tplc="3E8044F0">
      <w:start w:val="1"/>
      <w:numFmt w:val="bullet"/>
      <w:lvlText w:val=""/>
      <w:lvlJc w:val="left"/>
      <w:pPr>
        <w:ind w:left="6480" w:hanging="360"/>
      </w:pPr>
      <w:rPr>
        <w:rFonts w:ascii="Wingdings" w:hAnsi="Wingdings" w:hint="default"/>
      </w:rPr>
    </w:lvl>
  </w:abstractNum>
  <w:abstractNum w:abstractNumId="90" w15:restartNumberingAfterBreak="0">
    <w:nsid w:val="63230CD9"/>
    <w:multiLevelType w:val="hybridMultilevel"/>
    <w:tmpl w:val="3846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33A63A6"/>
    <w:multiLevelType w:val="hybridMultilevel"/>
    <w:tmpl w:val="5C5C9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64415724"/>
    <w:multiLevelType w:val="hybridMultilevel"/>
    <w:tmpl w:val="DF1CF912"/>
    <w:lvl w:ilvl="0" w:tplc="6AB88470">
      <w:start w:val="1"/>
      <w:numFmt w:val="bullet"/>
      <w:lvlText w:val=""/>
      <w:lvlJc w:val="left"/>
      <w:pPr>
        <w:ind w:left="720" w:hanging="360"/>
      </w:pPr>
      <w:rPr>
        <w:rFonts w:ascii="Symbol" w:hAnsi="Symbol" w:hint="default"/>
        <w:color w:val="auto"/>
      </w:rPr>
    </w:lvl>
    <w:lvl w:ilvl="1" w:tplc="D2CA5004">
      <w:start w:val="1"/>
      <w:numFmt w:val="bullet"/>
      <w:lvlText w:val="o"/>
      <w:lvlJc w:val="left"/>
      <w:pPr>
        <w:ind w:left="1440" w:hanging="360"/>
      </w:pPr>
      <w:rPr>
        <w:rFonts w:ascii="Courier New" w:hAnsi="Courier New" w:hint="default"/>
      </w:rPr>
    </w:lvl>
    <w:lvl w:ilvl="2" w:tplc="126065C4">
      <w:start w:val="1"/>
      <w:numFmt w:val="bullet"/>
      <w:lvlText w:val=""/>
      <w:lvlJc w:val="left"/>
      <w:pPr>
        <w:ind w:left="2160" w:hanging="360"/>
      </w:pPr>
      <w:rPr>
        <w:rFonts w:ascii="Wingdings" w:hAnsi="Wingdings" w:hint="default"/>
      </w:rPr>
    </w:lvl>
    <w:lvl w:ilvl="3" w:tplc="8A428CA4">
      <w:start w:val="1"/>
      <w:numFmt w:val="bullet"/>
      <w:lvlText w:val=""/>
      <w:lvlJc w:val="left"/>
      <w:pPr>
        <w:ind w:left="2880" w:hanging="360"/>
      </w:pPr>
      <w:rPr>
        <w:rFonts w:ascii="Symbol" w:hAnsi="Symbol" w:hint="default"/>
      </w:rPr>
    </w:lvl>
    <w:lvl w:ilvl="4" w:tplc="0324C8F0">
      <w:start w:val="1"/>
      <w:numFmt w:val="bullet"/>
      <w:lvlText w:val="o"/>
      <w:lvlJc w:val="left"/>
      <w:pPr>
        <w:ind w:left="3600" w:hanging="360"/>
      </w:pPr>
      <w:rPr>
        <w:rFonts w:ascii="Courier New" w:hAnsi="Courier New" w:hint="default"/>
      </w:rPr>
    </w:lvl>
    <w:lvl w:ilvl="5" w:tplc="19DEA29A">
      <w:start w:val="1"/>
      <w:numFmt w:val="bullet"/>
      <w:lvlText w:val=""/>
      <w:lvlJc w:val="left"/>
      <w:pPr>
        <w:ind w:left="4320" w:hanging="360"/>
      </w:pPr>
      <w:rPr>
        <w:rFonts w:ascii="Wingdings" w:hAnsi="Wingdings" w:hint="default"/>
      </w:rPr>
    </w:lvl>
    <w:lvl w:ilvl="6" w:tplc="7642232C">
      <w:start w:val="1"/>
      <w:numFmt w:val="bullet"/>
      <w:lvlText w:val=""/>
      <w:lvlJc w:val="left"/>
      <w:pPr>
        <w:ind w:left="5040" w:hanging="360"/>
      </w:pPr>
      <w:rPr>
        <w:rFonts w:ascii="Symbol" w:hAnsi="Symbol" w:hint="default"/>
      </w:rPr>
    </w:lvl>
    <w:lvl w:ilvl="7" w:tplc="BE36A912">
      <w:start w:val="1"/>
      <w:numFmt w:val="bullet"/>
      <w:lvlText w:val="o"/>
      <w:lvlJc w:val="left"/>
      <w:pPr>
        <w:ind w:left="5760" w:hanging="360"/>
      </w:pPr>
      <w:rPr>
        <w:rFonts w:ascii="Courier New" w:hAnsi="Courier New" w:hint="default"/>
      </w:rPr>
    </w:lvl>
    <w:lvl w:ilvl="8" w:tplc="847E58FA">
      <w:start w:val="1"/>
      <w:numFmt w:val="bullet"/>
      <w:lvlText w:val=""/>
      <w:lvlJc w:val="left"/>
      <w:pPr>
        <w:ind w:left="6480" w:hanging="360"/>
      </w:pPr>
      <w:rPr>
        <w:rFonts w:ascii="Wingdings" w:hAnsi="Wingdings" w:hint="default"/>
      </w:rPr>
    </w:lvl>
  </w:abstractNum>
  <w:abstractNum w:abstractNumId="93" w15:restartNumberingAfterBreak="0">
    <w:nsid w:val="645E341B"/>
    <w:multiLevelType w:val="hybridMultilevel"/>
    <w:tmpl w:val="CB2E5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66B8686C"/>
    <w:multiLevelType w:val="hybridMultilevel"/>
    <w:tmpl w:val="E7A6489E"/>
    <w:lvl w:ilvl="0" w:tplc="369A13D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67266793"/>
    <w:multiLevelType w:val="hybridMultilevel"/>
    <w:tmpl w:val="687CD5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15:restartNumberingAfterBreak="0">
    <w:nsid w:val="67573AD7"/>
    <w:multiLevelType w:val="hybridMultilevel"/>
    <w:tmpl w:val="F24CC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980B56"/>
    <w:multiLevelType w:val="hybridMultilevel"/>
    <w:tmpl w:val="E7C06A26"/>
    <w:lvl w:ilvl="0" w:tplc="FFFFFFF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68CA54D2"/>
    <w:multiLevelType w:val="hybridMultilevel"/>
    <w:tmpl w:val="77F2135E"/>
    <w:lvl w:ilvl="0" w:tplc="04090001">
      <w:start w:val="1"/>
      <w:numFmt w:val="bullet"/>
      <w:lvlText w:val=""/>
      <w:lvlJc w:val="left"/>
      <w:pPr>
        <w:ind w:left="720" w:hanging="360"/>
      </w:pPr>
      <w:rPr>
        <w:rFonts w:ascii="Symbol" w:hAnsi="Symbol" w:hint="default"/>
      </w:rPr>
    </w:lvl>
    <w:lvl w:ilvl="1" w:tplc="C5B085A8">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91C36D8"/>
    <w:multiLevelType w:val="hybridMultilevel"/>
    <w:tmpl w:val="64E4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0A4476"/>
    <w:multiLevelType w:val="hybridMultilevel"/>
    <w:tmpl w:val="901C059C"/>
    <w:lvl w:ilvl="0" w:tplc="74B2626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6A935ED4"/>
    <w:multiLevelType w:val="hybridMultilevel"/>
    <w:tmpl w:val="A33C9D8C"/>
    <w:lvl w:ilvl="0" w:tplc="762C0C6A">
      <w:start w:val="1"/>
      <w:numFmt w:val="bullet"/>
      <w:lvlText w:val=""/>
      <w:lvlJc w:val="left"/>
      <w:pPr>
        <w:ind w:left="720" w:hanging="360"/>
      </w:pPr>
      <w:rPr>
        <w:rFonts w:ascii="Symbol" w:hAnsi="Symbol" w:hint="default"/>
        <w:color w:val="auto"/>
      </w:rPr>
    </w:lvl>
    <w:lvl w:ilvl="1" w:tplc="F230DB38">
      <w:start w:val="1"/>
      <w:numFmt w:val="bullet"/>
      <w:lvlText w:val="o"/>
      <w:lvlJc w:val="left"/>
      <w:pPr>
        <w:ind w:left="1440" w:hanging="360"/>
      </w:pPr>
      <w:rPr>
        <w:rFonts w:ascii="Courier New" w:hAnsi="Courier New" w:hint="default"/>
      </w:rPr>
    </w:lvl>
    <w:lvl w:ilvl="2" w:tplc="76E83A9C">
      <w:start w:val="1"/>
      <w:numFmt w:val="bullet"/>
      <w:lvlText w:val=""/>
      <w:lvlJc w:val="left"/>
      <w:pPr>
        <w:ind w:left="2160" w:hanging="360"/>
      </w:pPr>
      <w:rPr>
        <w:rFonts w:ascii="Wingdings" w:hAnsi="Wingdings" w:hint="default"/>
      </w:rPr>
    </w:lvl>
    <w:lvl w:ilvl="3" w:tplc="DB643730">
      <w:start w:val="1"/>
      <w:numFmt w:val="bullet"/>
      <w:lvlText w:val=""/>
      <w:lvlJc w:val="left"/>
      <w:pPr>
        <w:ind w:left="2880" w:hanging="360"/>
      </w:pPr>
      <w:rPr>
        <w:rFonts w:ascii="Symbol" w:hAnsi="Symbol" w:hint="default"/>
      </w:rPr>
    </w:lvl>
    <w:lvl w:ilvl="4" w:tplc="A4E8D6B4">
      <w:start w:val="1"/>
      <w:numFmt w:val="bullet"/>
      <w:lvlText w:val="o"/>
      <w:lvlJc w:val="left"/>
      <w:pPr>
        <w:ind w:left="3600" w:hanging="360"/>
      </w:pPr>
      <w:rPr>
        <w:rFonts w:ascii="Courier New" w:hAnsi="Courier New" w:hint="default"/>
      </w:rPr>
    </w:lvl>
    <w:lvl w:ilvl="5" w:tplc="32FAF488">
      <w:start w:val="1"/>
      <w:numFmt w:val="bullet"/>
      <w:lvlText w:val=""/>
      <w:lvlJc w:val="left"/>
      <w:pPr>
        <w:ind w:left="4320" w:hanging="360"/>
      </w:pPr>
      <w:rPr>
        <w:rFonts w:ascii="Wingdings" w:hAnsi="Wingdings" w:hint="default"/>
      </w:rPr>
    </w:lvl>
    <w:lvl w:ilvl="6" w:tplc="D0B084C2">
      <w:start w:val="1"/>
      <w:numFmt w:val="bullet"/>
      <w:lvlText w:val=""/>
      <w:lvlJc w:val="left"/>
      <w:pPr>
        <w:ind w:left="5040" w:hanging="360"/>
      </w:pPr>
      <w:rPr>
        <w:rFonts w:ascii="Symbol" w:hAnsi="Symbol" w:hint="default"/>
      </w:rPr>
    </w:lvl>
    <w:lvl w:ilvl="7" w:tplc="745A4180">
      <w:start w:val="1"/>
      <w:numFmt w:val="bullet"/>
      <w:lvlText w:val="o"/>
      <w:lvlJc w:val="left"/>
      <w:pPr>
        <w:ind w:left="5760" w:hanging="360"/>
      </w:pPr>
      <w:rPr>
        <w:rFonts w:ascii="Courier New" w:hAnsi="Courier New" w:hint="default"/>
      </w:rPr>
    </w:lvl>
    <w:lvl w:ilvl="8" w:tplc="4B0213B8">
      <w:start w:val="1"/>
      <w:numFmt w:val="bullet"/>
      <w:lvlText w:val=""/>
      <w:lvlJc w:val="left"/>
      <w:pPr>
        <w:ind w:left="6480" w:hanging="360"/>
      </w:pPr>
      <w:rPr>
        <w:rFonts w:ascii="Wingdings" w:hAnsi="Wingdings" w:hint="default"/>
      </w:rPr>
    </w:lvl>
  </w:abstractNum>
  <w:abstractNum w:abstractNumId="102" w15:restartNumberingAfterBreak="0">
    <w:nsid w:val="6BA033E5"/>
    <w:multiLevelType w:val="hybridMultilevel"/>
    <w:tmpl w:val="2E0CDA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BFA2211"/>
    <w:multiLevelType w:val="hybridMultilevel"/>
    <w:tmpl w:val="40F8B5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CB81CE4"/>
    <w:multiLevelType w:val="hybridMultilevel"/>
    <w:tmpl w:val="77F2DEB6"/>
    <w:lvl w:ilvl="0" w:tplc="A1720132">
      <w:start w:val="1"/>
      <w:numFmt w:val="bullet"/>
      <w:lvlText w:val=""/>
      <w:lvlJc w:val="left"/>
      <w:pPr>
        <w:ind w:left="720" w:hanging="360"/>
      </w:pPr>
      <w:rPr>
        <w:rFonts w:ascii="Symbol" w:hAnsi="Symbol" w:hint="default"/>
        <w:color w:val="auto"/>
      </w:rPr>
    </w:lvl>
    <w:lvl w:ilvl="1" w:tplc="618A648E">
      <w:start w:val="1"/>
      <w:numFmt w:val="bullet"/>
      <w:lvlText w:val="o"/>
      <w:lvlJc w:val="left"/>
      <w:pPr>
        <w:ind w:left="1440" w:hanging="360"/>
      </w:pPr>
      <w:rPr>
        <w:rFonts w:ascii="Courier New" w:hAnsi="Courier New" w:hint="default"/>
      </w:rPr>
    </w:lvl>
    <w:lvl w:ilvl="2" w:tplc="0EA41688">
      <w:start w:val="1"/>
      <w:numFmt w:val="bullet"/>
      <w:lvlText w:val=""/>
      <w:lvlJc w:val="left"/>
      <w:pPr>
        <w:ind w:left="2160" w:hanging="360"/>
      </w:pPr>
      <w:rPr>
        <w:rFonts w:ascii="Wingdings" w:hAnsi="Wingdings" w:hint="default"/>
      </w:rPr>
    </w:lvl>
    <w:lvl w:ilvl="3" w:tplc="C8669102">
      <w:start w:val="1"/>
      <w:numFmt w:val="bullet"/>
      <w:lvlText w:val=""/>
      <w:lvlJc w:val="left"/>
      <w:pPr>
        <w:ind w:left="2880" w:hanging="360"/>
      </w:pPr>
      <w:rPr>
        <w:rFonts w:ascii="Symbol" w:hAnsi="Symbol" w:hint="default"/>
      </w:rPr>
    </w:lvl>
    <w:lvl w:ilvl="4" w:tplc="9740DA44">
      <w:start w:val="1"/>
      <w:numFmt w:val="bullet"/>
      <w:lvlText w:val="o"/>
      <w:lvlJc w:val="left"/>
      <w:pPr>
        <w:ind w:left="3600" w:hanging="360"/>
      </w:pPr>
      <w:rPr>
        <w:rFonts w:ascii="Courier New" w:hAnsi="Courier New" w:hint="default"/>
      </w:rPr>
    </w:lvl>
    <w:lvl w:ilvl="5" w:tplc="2020DFD6">
      <w:start w:val="1"/>
      <w:numFmt w:val="bullet"/>
      <w:lvlText w:val=""/>
      <w:lvlJc w:val="left"/>
      <w:pPr>
        <w:ind w:left="4320" w:hanging="360"/>
      </w:pPr>
      <w:rPr>
        <w:rFonts w:ascii="Wingdings" w:hAnsi="Wingdings" w:hint="default"/>
      </w:rPr>
    </w:lvl>
    <w:lvl w:ilvl="6" w:tplc="97A2C8EC">
      <w:start w:val="1"/>
      <w:numFmt w:val="bullet"/>
      <w:lvlText w:val=""/>
      <w:lvlJc w:val="left"/>
      <w:pPr>
        <w:ind w:left="5040" w:hanging="360"/>
      </w:pPr>
      <w:rPr>
        <w:rFonts w:ascii="Symbol" w:hAnsi="Symbol" w:hint="default"/>
      </w:rPr>
    </w:lvl>
    <w:lvl w:ilvl="7" w:tplc="932EBBC8">
      <w:start w:val="1"/>
      <w:numFmt w:val="bullet"/>
      <w:lvlText w:val="o"/>
      <w:lvlJc w:val="left"/>
      <w:pPr>
        <w:ind w:left="5760" w:hanging="360"/>
      </w:pPr>
      <w:rPr>
        <w:rFonts w:ascii="Courier New" w:hAnsi="Courier New" w:hint="default"/>
      </w:rPr>
    </w:lvl>
    <w:lvl w:ilvl="8" w:tplc="81F4019C">
      <w:start w:val="1"/>
      <w:numFmt w:val="bullet"/>
      <w:lvlText w:val=""/>
      <w:lvlJc w:val="left"/>
      <w:pPr>
        <w:ind w:left="6480" w:hanging="360"/>
      </w:pPr>
      <w:rPr>
        <w:rFonts w:ascii="Wingdings" w:hAnsi="Wingdings" w:hint="default"/>
      </w:rPr>
    </w:lvl>
  </w:abstractNum>
  <w:abstractNum w:abstractNumId="105" w15:restartNumberingAfterBreak="0">
    <w:nsid w:val="6CBD6F55"/>
    <w:multiLevelType w:val="hybridMultilevel"/>
    <w:tmpl w:val="BB6497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CFC4A8D"/>
    <w:multiLevelType w:val="hybridMultilevel"/>
    <w:tmpl w:val="A796B2CA"/>
    <w:lvl w:ilvl="0" w:tplc="9B9425C0">
      <w:start w:val="1"/>
      <w:numFmt w:val="bullet"/>
      <w:lvlText w:val=""/>
      <w:lvlJc w:val="left"/>
      <w:pPr>
        <w:ind w:left="720" w:hanging="360"/>
      </w:pPr>
      <w:rPr>
        <w:rFonts w:ascii="Symbol" w:hAnsi="Symbol" w:hint="default"/>
      </w:rPr>
    </w:lvl>
    <w:lvl w:ilvl="1" w:tplc="8A405442">
      <w:start w:val="1"/>
      <w:numFmt w:val="bullet"/>
      <w:lvlText w:val="o"/>
      <w:lvlJc w:val="left"/>
      <w:pPr>
        <w:ind w:left="1440" w:hanging="360"/>
      </w:pPr>
      <w:rPr>
        <w:rFonts w:ascii="Courier New" w:hAnsi="Courier New" w:hint="default"/>
      </w:rPr>
    </w:lvl>
    <w:lvl w:ilvl="2" w:tplc="D1AA061A">
      <w:start w:val="1"/>
      <w:numFmt w:val="bullet"/>
      <w:lvlText w:val=""/>
      <w:lvlJc w:val="left"/>
      <w:pPr>
        <w:ind w:left="2160" w:hanging="360"/>
      </w:pPr>
      <w:rPr>
        <w:rFonts w:ascii="Wingdings" w:hAnsi="Wingdings" w:hint="default"/>
      </w:rPr>
    </w:lvl>
    <w:lvl w:ilvl="3" w:tplc="6FC65B00">
      <w:start w:val="1"/>
      <w:numFmt w:val="bullet"/>
      <w:lvlText w:val=""/>
      <w:lvlJc w:val="left"/>
      <w:pPr>
        <w:ind w:left="2880" w:hanging="360"/>
      </w:pPr>
      <w:rPr>
        <w:rFonts w:ascii="Symbol" w:hAnsi="Symbol" w:hint="default"/>
      </w:rPr>
    </w:lvl>
    <w:lvl w:ilvl="4" w:tplc="A2340C8E">
      <w:start w:val="1"/>
      <w:numFmt w:val="bullet"/>
      <w:lvlText w:val="o"/>
      <w:lvlJc w:val="left"/>
      <w:pPr>
        <w:ind w:left="3600" w:hanging="360"/>
      </w:pPr>
      <w:rPr>
        <w:rFonts w:ascii="Courier New" w:hAnsi="Courier New" w:hint="default"/>
      </w:rPr>
    </w:lvl>
    <w:lvl w:ilvl="5" w:tplc="218C56C6">
      <w:start w:val="1"/>
      <w:numFmt w:val="bullet"/>
      <w:lvlText w:val=""/>
      <w:lvlJc w:val="left"/>
      <w:pPr>
        <w:ind w:left="4320" w:hanging="360"/>
      </w:pPr>
      <w:rPr>
        <w:rFonts w:ascii="Wingdings" w:hAnsi="Wingdings" w:hint="default"/>
      </w:rPr>
    </w:lvl>
    <w:lvl w:ilvl="6" w:tplc="62605AEE">
      <w:start w:val="1"/>
      <w:numFmt w:val="bullet"/>
      <w:lvlText w:val=""/>
      <w:lvlJc w:val="left"/>
      <w:pPr>
        <w:ind w:left="5040" w:hanging="360"/>
      </w:pPr>
      <w:rPr>
        <w:rFonts w:ascii="Symbol" w:hAnsi="Symbol" w:hint="default"/>
      </w:rPr>
    </w:lvl>
    <w:lvl w:ilvl="7" w:tplc="ED9ADBDA">
      <w:start w:val="1"/>
      <w:numFmt w:val="bullet"/>
      <w:lvlText w:val="o"/>
      <w:lvlJc w:val="left"/>
      <w:pPr>
        <w:ind w:left="5760" w:hanging="360"/>
      </w:pPr>
      <w:rPr>
        <w:rFonts w:ascii="Courier New" w:hAnsi="Courier New" w:hint="default"/>
      </w:rPr>
    </w:lvl>
    <w:lvl w:ilvl="8" w:tplc="CFF2F1BC">
      <w:start w:val="1"/>
      <w:numFmt w:val="bullet"/>
      <w:lvlText w:val=""/>
      <w:lvlJc w:val="left"/>
      <w:pPr>
        <w:ind w:left="6480" w:hanging="360"/>
      </w:pPr>
      <w:rPr>
        <w:rFonts w:ascii="Wingdings" w:hAnsi="Wingdings" w:hint="default"/>
      </w:rPr>
    </w:lvl>
  </w:abstractNum>
  <w:abstractNum w:abstractNumId="107" w15:restartNumberingAfterBreak="0">
    <w:nsid w:val="6D465782"/>
    <w:multiLevelType w:val="hybridMultilevel"/>
    <w:tmpl w:val="A87064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DF23873"/>
    <w:multiLevelType w:val="hybridMultilevel"/>
    <w:tmpl w:val="2E3E7410"/>
    <w:lvl w:ilvl="0" w:tplc="F244A754">
      <w:start w:val="1"/>
      <w:numFmt w:val="bullet"/>
      <w:lvlText w:val=""/>
      <w:lvlJc w:val="left"/>
      <w:pPr>
        <w:ind w:left="720" w:hanging="360"/>
      </w:pPr>
      <w:rPr>
        <w:rFonts w:ascii="Symbol" w:hAnsi="Symbol" w:hint="default"/>
        <w:color w:val="auto"/>
      </w:rPr>
    </w:lvl>
    <w:lvl w:ilvl="1" w:tplc="1FB24DF4">
      <w:start w:val="1"/>
      <w:numFmt w:val="bullet"/>
      <w:lvlText w:val="o"/>
      <w:lvlJc w:val="left"/>
      <w:pPr>
        <w:ind w:left="1440" w:hanging="360"/>
      </w:pPr>
      <w:rPr>
        <w:rFonts w:ascii="Courier New" w:hAnsi="Courier New" w:cs="Times New Roman" w:hint="default"/>
      </w:rPr>
    </w:lvl>
    <w:lvl w:ilvl="2" w:tplc="1FA42E1A">
      <w:start w:val="1"/>
      <w:numFmt w:val="bullet"/>
      <w:lvlText w:val=""/>
      <w:lvlJc w:val="left"/>
      <w:pPr>
        <w:ind w:left="2160" w:hanging="360"/>
      </w:pPr>
      <w:rPr>
        <w:rFonts w:ascii="Wingdings" w:hAnsi="Wingdings" w:hint="default"/>
      </w:rPr>
    </w:lvl>
    <w:lvl w:ilvl="3" w:tplc="EFBA523A">
      <w:start w:val="1"/>
      <w:numFmt w:val="bullet"/>
      <w:lvlText w:val=""/>
      <w:lvlJc w:val="left"/>
      <w:pPr>
        <w:ind w:left="2880" w:hanging="360"/>
      </w:pPr>
      <w:rPr>
        <w:rFonts w:ascii="Symbol" w:hAnsi="Symbol" w:hint="default"/>
      </w:rPr>
    </w:lvl>
    <w:lvl w:ilvl="4" w:tplc="DEB0BBE0">
      <w:start w:val="1"/>
      <w:numFmt w:val="bullet"/>
      <w:lvlText w:val="o"/>
      <w:lvlJc w:val="left"/>
      <w:pPr>
        <w:ind w:left="3600" w:hanging="360"/>
      </w:pPr>
      <w:rPr>
        <w:rFonts w:ascii="Courier New" w:hAnsi="Courier New" w:cs="Times New Roman" w:hint="default"/>
      </w:rPr>
    </w:lvl>
    <w:lvl w:ilvl="5" w:tplc="305465BA">
      <w:start w:val="1"/>
      <w:numFmt w:val="bullet"/>
      <w:lvlText w:val=""/>
      <w:lvlJc w:val="left"/>
      <w:pPr>
        <w:ind w:left="4320" w:hanging="360"/>
      </w:pPr>
      <w:rPr>
        <w:rFonts w:ascii="Wingdings" w:hAnsi="Wingdings" w:hint="default"/>
      </w:rPr>
    </w:lvl>
    <w:lvl w:ilvl="6" w:tplc="2D6610E4">
      <w:start w:val="1"/>
      <w:numFmt w:val="bullet"/>
      <w:lvlText w:val=""/>
      <w:lvlJc w:val="left"/>
      <w:pPr>
        <w:ind w:left="5040" w:hanging="360"/>
      </w:pPr>
      <w:rPr>
        <w:rFonts w:ascii="Symbol" w:hAnsi="Symbol" w:hint="default"/>
      </w:rPr>
    </w:lvl>
    <w:lvl w:ilvl="7" w:tplc="7BA868BA">
      <w:start w:val="1"/>
      <w:numFmt w:val="bullet"/>
      <w:lvlText w:val="o"/>
      <w:lvlJc w:val="left"/>
      <w:pPr>
        <w:ind w:left="5760" w:hanging="360"/>
      </w:pPr>
      <w:rPr>
        <w:rFonts w:ascii="Courier New" w:hAnsi="Courier New" w:cs="Times New Roman" w:hint="default"/>
      </w:rPr>
    </w:lvl>
    <w:lvl w:ilvl="8" w:tplc="2BE45030">
      <w:start w:val="1"/>
      <w:numFmt w:val="bullet"/>
      <w:lvlText w:val=""/>
      <w:lvlJc w:val="left"/>
      <w:pPr>
        <w:ind w:left="6480" w:hanging="360"/>
      </w:pPr>
      <w:rPr>
        <w:rFonts w:ascii="Wingdings" w:hAnsi="Wingdings" w:hint="default"/>
      </w:rPr>
    </w:lvl>
  </w:abstractNum>
  <w:abstractNum w:abstractNumId="109" w15:restartNumberingAfterBreak="0">
    <w:nsid w:val="6E516D2A"/>
    <w:multiLevelType w:val="hybridMultilevel"/>
    <w:tmpl w:val="80B65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F682D31"/>
    <w:multiLevelType w:val="hybridMultilevel"/>
    <w:tmpl w:val="F1528A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6F722647"/>
    <w:multiLevelType w:val="hybridMultilevel"/>
    <w:tmpl w:val="538A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FC640CE"/>
    <w:multiLevelType w:val="hybridMultilevel"/>
    <w:tmpl w:val="CE70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00536D9"/>
    <w:multiLevelType w:val="hybridMultilevel"/>
    <w:tmpl w:val="E2F6B38A"/>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1D726D6"/>
    <w:multiLevelType w:val="hybridMultilevel"/>
    <w:tmpl w:val="75128E6E"/>
    <w:lvl w:ilvl="0" w:tplc="E894323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720F041F"/>
    <w:multiLevelType w:val="hybridMultilevel"/>
    <w:tmpl w:val="8FF63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917914"/>
    <w:multiLevelType w:val="hybridMultilevel"/>
    <w:tmpl w:val="6F08F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3344FD6"/>
    <w:multiLevelType w:val="hybridMultilevel"/>
    <w:tmpl w:val="370E9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1C29F8"/>
    <w:multiLevelType w:val="hybridMultilevel"/>
    <w:tmpl w:val="8DF692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4D32120"/>
    <w:multiLevelType w:val="hybridMultilevel"/>
    <w:tmpl w:val="A628B9A4"/>
    <w:lvl w:ilvl="0" w:tplc="EF8EBC14">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5494F9D"/>
    <w:multiLevelType w:val="hybridMultilevel"/>
    <w:tmpl w:val="3F8EBE5E"/>
    <w:lvl w:ilvl="0" w:tplc="0409000F">
      <w:start w:val="1"/>
      <w:numFmt w:val="decimal"/>
      <w:lvlText w:val="%1."/>
      <w:lvlJc w:val="left"/>
      <w:pPr>
        <w:ind w:left="720" w:hanging="360"/>
      </w:pPr>
    </w:lvl>
    <w:lvl w:ilvl="1" w:tplc="C5B085A8">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54C2EB7"/>
    <w:multiLevelType w:val="hybridMultilevel"/>
    <w:tmpl w:val="D4E624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2" w15:restartNumberingAfterBreak="0">
    <w:nsid w:val="75EF277D"/>
    <w:multiLevelType w:val="hybridMultilevel"/>
    <w:tmpl w:val="57023D6C"/>
    <w:lvl w:ilvl="0" w:tplc="F858E9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6101F62"/>
    <w:multiLevelType w:val="hybridMultilevel"/>
    <w:tmpl w:val="7084F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77100227"/>
    <w:multiLevelType w:val="hybridMultilevel"/>
    <w:tmpl w:val="9830E5AC"/>
    <w:lvl w:ilvl="0" w:tplc="472850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7147B3D"/>
    <w:multiLevelType w:val="hybridMultilevel"/>
    <w:tmpl w:val="FFFFFFFF"/>
    <w:lvl w:ilvl="0" w:tplc="49F84032">
      <w:start w:val="1"/>
      <w:numFmt w:val="bullet"/>
      <w:lvlText w:val=""/>
      <w:lvlJc w:val="left"/>
      <w:pPr>
        <w:ind w:left="720" w:hanging="360"/>
      </w:pPr>
      <w:rPr>
        <w:rFonts w:ascii="Symbol" w:hAnsi="Symbol" w:hint="default"/>
      </w:rPr>
    </w:lvl>
    <w:lvl w:ilvl="1" w:tplc="4D3A3D9E">
      <w:start w:val="1"/>
      <w:numFmt w:val="bullet"/>
      <w:lvlText w:val="o"/>
      <w:lvlJc w:val="left"/>
      <w:pPr>
        <w:ind w:left="1440" w:hanging="360"/>
      </w:pPr>
      <w:rPr>
        <w:rFonts w:ascii="Courier New" w:hAnsi="Courier New" w:hint="default"/>
      </w:rPr>
    </w:lvl>
    <w:lvl w:ilvl="2" w:tplc="6AA22E28">
      <w:start w:val="1"/>
      <w:numFmt w:val="bullet"/>
      <w:lvlText w:val=""/>
      <w:lvlJc w:val="left"/>
      <w:pPr>
        <w:ind w:left="2160" w:hanging="360"/>
      </w:pPr>
      <w:rPr>
        <w:rFonts w:ascii="Wingdings" w:hAnsi="Wingdings" w:hint="default"/>
      </w:rPr>
    </w:lvl>
    <w:lvl w:ilvl="3" w:tplc="09F6A0EA">
      <w:start w:val="1"/>
      <w:numFmt w:val="bullet"/>
      <w:lvlText w:val=""/>
      <w:lvlJc w:val="left"/>
      <w:pPr>
        <w:ind w:left="2880" w:hanging="360"/>
      </w:pPr>
      <w:rPr>
        <w:rFonts w:ascii="Symbol" w:hAnsi="Symbol" w:hint="default"/>
      </w:rPr>
    </w:lvl>
    <w:lvl w:ilvl="4" w:tplc="A99C58C6">
      <w:start w:val="1"/>
      <w:numFmt w:val="bullet"/>
      <w:lvlText w:val="o"/>
      <w:lvlJc w:val="left"/>
      <w:pPr>
        <w:ind w:left="3600" w:hanging="360"/>
      </w:pPr>
      <w:rPr>
        <w:rFonts w:ascii="Courier New" w:hAnsi="Courier New" w:hint="default"/>
      </w:rPr>
    </w:lvl>
    <w:lvl w:ilvl="5" w:tplc="118C66D6">
      <w:start w:val="1"/>
      <w:numFmt w:val="bullet"/>
      <w:lvlText w:val=""/>
      <w:lvlJc w:val="left"/>
      <w:pPr>
        <w:ind w:left="4320" w:hanging="360"/>
      </w:pPr>
      <w:rPr>
        <w:rFonts w:ascii="Wingdings" w:hAnsi="Wingdings" w:hint="default"/>
      </w:rPr>
    </w:lvl>
    <w:lvl w:ilvl="6" w:tplc="AB6A6DDC">
      <w:start w:val="1"/>
      <w:numFmt w:val="bullet"/>
      <w:lvlText w:val=""/>
      <w:lvlJc w:val="left"/>
      <w:pPr>
        <w:ind w:left="5040" w:hanging="360"/>
      </w:pPr>
      <w:rPr>
        <w:rFonts w:ascii="Symbol" w:hAnsi="Symbol" w:hint="default"/>
      </w:rPr>
    </w:lvl>
    <w:lvl w:ilvl="7" w:tplc="0F3234E8">
      <w:start w:val="1"/>
      <w:numFmt w:val="bullet"/>
      <w:lvlText w:val="o"/>
      <w:lvlJc w:val="left"/>
      <w:pPr>
        <w:ind w:left="5760" w:hanging="360"/>
      </w:pPr>
      <w:rPr>
        <w:rFonts w:ascii="Courier New" w:hAnsi="Courier New" w:hint="default"/>
      </w:rPr>
    </w:lvl>
    <w:lvl w:ilvl="8" w:tplc="130856F6">
      <w:start w:val="1"/>
      <w:numFmt w:val="bullet"/>
      <w:lvlText w:val=""/>
      <w:lvlJc w:val="left"/>
      <w:pPr>
        <w:ind w:left="6480" w:hanging="360"/>
      </w:pPr>
      <w:rPr>
        <w:rFonts w:ascii="Wingdings" w:hAnsi="Wingdings" w:hint="default"/>
      </w:rPr>
    </w:lvl>
  </w:abstractNum>
  <w:abstractNum w:abstractNumId="126" w15:restartNumberingAfterBreak="0">
    <w:nsid w:val="7834259B"/>
    <w:multiLevelType w:val="hybridMultilevel"/>
    <w:tmpl w:val="9D86BD36"/>
    <w:lvl w:ilvl="0" w:tplc="3EAA74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E7233EB"/>
    <w:multiLevelType w:val="hybridMultilevel"/>
    <w:tmpl w:val="FFFFFFFF"/>
    <w:lvl w:ilvl="0" w:tplc="E04ED4EC">
      <w:start w:val="1"/>
      <w:numFmt w:val="bullet"/>
      <w:lvlText w:val=""/>
      <w:lvlJc w:val="left"/>
      <w:pPr>
        <w:ind w:left="720" w:hanging="360"/>
      </w:pPr>
      <w:rPr>
        <w:rFonts w:ascii="Symbol" w:hAnsi="Symbol" w:hint="default"/>
      </w:rPr>
    </w:lvl>
    <w:lvl w:ilvl="1" w:tplc="FEB06026">
      <w:start w:val="1"/>
      <w:numFmt w:val="bullet"/>
      <w:lvlText w:val="o"/>
      <w:lvlJc w:val="left"/>
      <w:pPr>
        <w:ind w:left="1440" w:hanging="360"/>
      </w:pPr>
      <w:rPr>
        <w:rFonts w:ascii="Courier New" w:hAnsi="Courier New" w:hint="default"/>
      </w:rPr>
    </w:lvl>
    <w:lvl w:ilvl="2" w:tplc="0DEC532C">
      <w:start w:val="1"/>
      <w:numFmt w:val="bullet"/>
      <w:lvlText w:val=""/>
      <w:lvlJc w:val="left"/>
      <w:pPr>
        <w:ind w:left="2160" w:hanging="360"/>
      </w:pPr>
      <w:rPr>
        <w:rFonts w:ascii="Wingdings" w:hAnsi="Wingdings" w:hint="default"/>
      </w:rPr>
    </w:lvl>
    <w:lvl w:ilvl="3" w:tplc="23224C02">
      <w:start w:val="1"/>
      <w:numFmt w:val="bullet"/>
      <w:lvlText w:val=""/>
      <w:lvlJc w:val="left"/>
      <w:pPr>
        <w:ind w:left="2880" w:hanging="360"/>
      </w:pPr>
      <w:rPr>
        <w:rFonts w:ascii="Symbol" w:hAnsi="Symbol" w:hint="default"/>
      </w:rPr>
    </w:lvl>
    <w:lvl w:ilvl="4" w:tplc="7F6E165A">
      <w:start w:val="1"/>
      <w:numFmt w:val="bullet"/>
      <w:lvlText w:val="o"/>
      <w:lvlJc w:val="left"/>
      <w:pPr>
        <w:ind w:left="3600" w:hanging="360"/>
      </w:pPr>
      <w:rPr>
        <w:rFonts w:ascii="Courier New" w:hAnsi="Courier New" w:hint="default"/>
      </w:rPr>
    </w:lvl>
    <w:lvl w:ilvl="5" w:tplc="C10EF0D6">
      <w:start w:val="1"/>
      <w:numFmt w:val="bullet"/>
      <w:lvlText w:val=""/>
      <w:lvlJc w:val="left"/>
      <w:pPr>
        <w:ind w:left="4320" w:hanging="360"/>
      </w:pPr>
      <w:rPr>
        <w:rFonts w:ascii="Wingdings" w:hAnsi="Wingdings" w:hint="default"/>
      </w:rPr>
    </w:lvl>
    <w:lvl w:ilvl="6" w:tplc="F13E8704">
      <w:start w:val="1"/>
      <w:numFmt w:val="bullet"/>
      <w:lvlText w:val=""/>
      <w:lvlJc w:val="left"/>
      <w:pPr>
        <w:ind w:left="5040" w:hanging="360"/>
      </w:pPr>
      <w:rPr>
        <w:rFonts w:ascii="Symbol" w:hAnsi="Symbol" w:hint="default"/>
      </w:rPr>
    </w:lvl>
    <w:lvl w:ilvl="7" w:tplc="32184F68">
      <w:start w:val="1"/>
      <w:numFmt w:val="bullet"/>
      <w:lvlText w:val="o"/>
      <w:lvlJc w:val="left"/>
      <w:pPr>
        <w:ind w:left="5760" w:hanging="360"/>
      </w:pPr>
      <w:rPr>
        <w:rFonts w:ascii="Courier New" w:hAnsi="Courier New" w:hint="default"/>
      </w:rPr>
    </w:lvl>
    <w:lvl w:ilvl="8" w:tplc="9C9C84FA">
      <w:start w:val="1"/>
      <w:numFmt w:val="bullet"/>
      <w:lvlText w:val=""/>
      <w:lvlJc w:val="left"/>
      <w:pPr>
        <w:ind w:left="6480" w:hanging="360"/>
      </w:pPr>
      <w:rPr>
        <w:rFonts w:ascii="Wingdings" w:hAnsi="Wingdings" w:hint="default"/>
      </w:rPr>
    </w:lvl>
  </w:abstractNum>
  <w:abstractNum w:abstractNumId="128" w15:restartNumberingAfterBreak="0">
    <w:nsid w:val="7F1D4CFF"/>
    <w:multiLevelType w:val="hybridMultilevel"/>
    <w:tmpl w:val="8E561E26"/>
    <w:lvl w:ilvl="0" w:tplc="E820A83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F3C63F8"/>
    <w:multiLevelType w:val="hybridMultilevel"/>
    <w:tmpl w:val="BF24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F9254B1"/>
    <w:multiLevelType w:val="hybridMultilevel"/>
    <w:tmpl w:val="81A4F4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1" w15:restartNumberingAfterBreak="0">
    <w:nsid w:val="7FB93D7D"/>
    <w:multiLevelType w:val="hybridMultilevel"/>
    <w:tmpl w:val="401E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81"/>
  </w:num>
  <w:num w:numId="3">
    <w:abstractNumId w:val="125"/>
  </w:num>
  <w:num w:numId="4">
    <w:abstractNumId w:val="38"/>
  </w:num>
  <w:num w:numId="5">
    <w:abstractNumId w:val="4"/>
  </w:num>
  <w:num w:numId="6">
    <w:abstractNumId w:val="55"/>
  </w:num>
  <w:num w:numId="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num>
  <w:num w:numId="9">
    <w:abstractNumId w:val="3"/>
  </w:num>
  <w:num w:numId="10">
    <w:abstractNumId w:val="42"/>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50"/>
  </w:num>
  <w:num w:numId="15">
    <w:abstractNumId w:val="84"/>
  </w:num>
  <w:num w:numId="16">
    <w:abstractNumId w:val="58"/>
  </w:num>
  <w:num w:numId="1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4"/>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1"/>
  </w:num>
  <w:num w:numId="2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3"/>
  </w:num>
  <w:num w:numId="2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1"/>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4"/>
  </w:num>
  <w:num w:numId="31">
    <w:abstractNumId w:val="108"/>
  </w:num>
  <w:num w:numId="32">
    <w:abstractNumId w:val="28"/>
  </w:num>
  <w:num w:numId="33">
    <w:abstractNumId w:val="106"/>
  </w:num>
  <w:num w:numId="34">
    <w:abstractNumId w:val="45"/>
  </w:num>
  <w:num w:numId="35">
    <w:abstractNumId w:val="30"/>
  </w:num>
  <w:num w:numId="3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16"/>
  </w:num>
  <w:num w:numId="39">
    <w:abstractNumId w:val="33"/>
  </w:num>
  <w:num w:numId="40">
    <w:abstractNumId w:val="96"/>
  </w:num>
  <w:num w:numId="41">
    <w:abstractNumId w:val="87"/>
  </w:num>
  <w:num w:numId="42">
    <w:abstractNumId w:val="70"/>
  </w:num>
  <w:num w:numId="43">
    <w:abstractNumId w:val="49"/>
  </w:num>
  <w:num w:numId="44">
    <w:abstractNumId w:val="27"/>
  </w:num>
  <w:num w:numId="45">
    <w:abstractNumId w:val="80"/>
  </w:num>
  <w:num w:numId="46">
    <w:abstractNumId w:val="130"/>
  </w:num>
  <w:num w:numId="47">
    <w:abstractNumId w:val="12"/>
  </w:num>
  <w:num w:numId="48">
    <w:abstractNumId w:val="117"/>
  </w:num>
  <w:num w:numId="49">
    <w:abstractNumId w:val="111"/>
  </w:num>
  <w:num w:numId="50">
    <w:abstractNumId w:val="131"/>
  </w:num>
  <w:num w:numId="51">
    <w:abstractNumId w:val="115"/>
  </w:num>
  <w:num w:numId="52">
    <w:abstractNumId w:val="110"/>
  </w:num>
  <w:num w:numId="53">
    <w:abstractNumId w:val="79"/>
  </w:num>
  <w:num w:numId="54">
    <w:abstractNumId w:val="95"/>
  </w:num>
  <w:num w:numId="55">
    <w:abstractNumId w:val="51"/>
  </w:num>
  <w:num w:numId="56">
    <w:abstractNumId w:val="127"/>
  </w:num>
  <w:num w:numId="57">
    <w:abstractNumId w:val="67"/>
  </w:num>
  <w:num w:numId="58">
    <w:abstractNumId w:val="36"/>
  </w:num>
  <w:num w:numId="59">
    <w:abstractNumId w:val="104"/>
  </w:num>
  <w:num w:numId="60">
    <w:abstractNumId w:val="23"/>
  </w:num>
  <w:num w:numId="61">
    <w:abstractNumId w:val="88"/>
  </w:num>
  <w:num w:numId="62">
    <w:abstractNumId w:val="92"/>
  </w:num>
  <w:num w:numId="63">
    <w:abstractNumId w:val="57"/>
  </w:num>
  <w:num w:numId="64">
    <w:abstractNumId w:val="101"/>
  </w:num>
  <w:num w:numId="65">
    <w:abstractNumId w:val="89"/>
  </w:num>
  <w:num w:numId="66">
    <w:abstractNumId w:val="0"/>
  </w:num>
  <w:num w:numId="67">
    <w:abstractNumId w:val="17"/>
  </w:num>
  <w:num w:numId="68">
    <w:abstractNumId w:val="129"/>
  </w:num>
  <w:num w:numId="69">
    <w:abstractNumId w:val="99"/>
  </w:num>
  <w:num w:numId="70">
    <w:abstractNumId w:val="47"/>
  </w:num>
  <w:num w:numId="71">
    <w:abstractNumId w:val="66"/>
  </w:num>
  <w:num w:numId="72">
    <w:abstractNumId w:val="8"/>
  </w:num>
  <w:num w:numId="73">
    <w:abstractNumId w:val="35"/>
  </w:num>
  <w:num w:numId="74">
    <w:abstractNumId w:val="90"/>
  </w:num>
  <w:num w:numId="75">
    <w:abstractNumId w:val="29"/>
  </w:num>
  <w:num w:numId="76">
    <w:abstractNumId w:val="116"/>
  </w:num>
  <w:num w:numId="77">
    <w:abstractNumId w:val="46"/>
  </w:num>
  <w:num w:numId="78">
    <w:abstractNumId w:val="126"/>
  </w:num>
  <w:num w:numId="79">
    <w:abstractNumId w:val="5"/>
  </w:num>
  <w:num w:numId="80">
    <w:abstractNumId w:val="41"/>
  </w:num>
  <w:num w:numId="81">
    <w:abstractNumId w:val="52"/>
  </w:num>
  <w:num w:numId="82">
    <w:abstractNumId w:val="1"/>
  </w:num>
  <w:num w:numId="83">
    <w:abstractNumId w:val="2"/>
  </w:num>
  <w:num w:numId="84">
    <w:abstractNumId w:val="102"/>
  </w:num>
  <w:num w:numId="85">
    <w:abstractNumId w:val="120"/>
  </w:num>
  <w:num w:numId="86">
    <w:abstractNumId w:val="98"/>
  </w:num>
  <w:num w:numId="87">
    <w:abstractNumId w:val="19"/>
  </w:num>
  <w:num w:numId="88">
    <w:abstractNumId w:val="39"/>
  </w:num>
  <w:num w:numId="89">
    <w:abstractNumId w:val="107"/>
  </w:num>
  <w:num w:numId="90">
    <w:abstractNumId w:val="9"/>
  </w:num>
  <w:num w:numId="91">
    <w:abstractNumId w:val="109"/>
  </w:num>
  <w:num w:numId="92">
    <w:abstractNumId w:val="112"/>
  </w:num>
  <w:num w:numId="93">
    <w:abstractNumId w:val="128"/>
  </w:num>
  <w:num w:numId="94">
    <w:abstractNumId w:val="63"/>
  </w:num>
  <w:num w:numId="95">
    <w:abstractNumId w:val="25"/>
  </w:num>
  <w:num w:numId="96">
    <w:abstractNumId w:val="69"/>
  </w:num>
  <w:num w:numId="97">
    <w:abstractNumId w:val="7"/>
  </w:num>
  <w:num w:numId="98">
    <w:abstractNumId w:val="18"/>
  </w:num>
  <w:num w:numId="99">
    <w:abstractNumId w:val="105"/>
  </w:num>
  <w:num w:numId="100">
    <w:abstractNumId w:val="61"/>
  </w:num>
  <w:num w:numId="101">
    <w:abstractNumId w:val="73"/>
  </w:num>
  <w:num w:numId="102">
    <w:abstractNumId w:val="15"/>
  </w:num>
  <w:num w:numId="103">
    <w:abstractNumId w:val="78"/>
  </w:num>
  <w:num w:numId="104">
    <w:abstractNumId w:val="103"/>
  </w:num>
  <w:num w:numId="105">
    <w:abstractNumId w:val="118"/>
  </w:num>
  <w:num w:numId="106">
    <w:abstractNumId w:val="74"/>
  </w:num>
  <w:num w:numId="107">
    <w:abstractNumId w:val="59"/>
  </w:num>
  <w:num w:numId="108">
    <w:abstractNumId w:val="85"/>
  </w:num>
  <w:num w:numId="109">
    <w:abstractNumId w:val="75"/>
  </w:num>
  <w:num w:numId="110">
    <w:abstractNumId w:val="14"/>
  </w:num>
  <w:num w:numId="111">
    <w:abstractNumId w:val="22"/>
  </w:num>
  <w:num w:numId="112">
    <w:abstractNumId w:val="43"/>
  </w:num>
  <w:num w:numId="113">
    <w:abstractNumId w:val="122"/>
  </w:num>
  <w:num w:numId="114">
    <w:abstractNumId w:val="86"/>
  </w:num>
  <w:num w:numId="115">
    <w:abstractNumId w:val="124"/>
  </w:num>
  <w:num w:numId="116">
    <w:abstractNumId w:val="6"/>
  </w:num>
  <w:num w:numId="117">
    <w:abstractNumId w:val="62"/>
  </w:num>
  <w:num w:numId="118">
    <w:abstractNumId w:val="13"/>
  </w:num>
  <w:num w:numId="119">
    <w:abstractNumId w:val="72"/>
  </w:num>
  <w:num w:numId="120">
    <w:abstractNumId w:val="119"/>
  </w:num>
  <w:num w:numId="121">
    <w:abstractNumId w:val="53"/>
  </w:num>
  <w:num w:numId="122">
    <w:abstractNumId w:val="60"/>
  </w:num>
  <w:num w:numId="123">
    <w:abstractNumId w:val="68"/>
  </w:num>
  <w:num w:numId="124">
    <w:abstractNumId w:val="113"/>
  </w:num>
  <w:num w:numId="125">
    <w:abstractNumId w:val="11"/>
  </w:num>
  <w:num w:numId="126">
    <w:abstractNumId w:val="82"/>
  </w:num>
  <w:num w:numId="127">
    <w:abstractNumId w:val="20"/>
  </w:num>
  <w:num w:numId="128">
    <w:abstractNumId w:val="123"/>
  </w:num>
  <w:num w:numId="129">
    <w:abstractNumId w:val="77"/>
  </w:num>
  <w:num w:numId="130">
    <w:abstractNumId w:val="65"/>
  </w:num>
  <w:num w:numId="131">
    <w:abstractNumId w:val="32"/>
  </w:num>
  <w:num w:numId="132">
    <w:abstractNumId w:val="2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821"/>
    <w:rsid w:val="00000112"/>
    <w:rsid w:val="00000871"/>
    <w:rsid w:val="00000C26"/>
    <w:rsid w:val="00001162"/>
    <w:rsid w:val="00001D3C"/>
    <w:rsid w:val="0000296D"/>
    <w:rsid w:val="00003C25"/>
    <w:rsid w:val="00004B47"/>
    <w:rsid w:val="00004C49"/>
    <w:rsid w:val="00004D2F"/>
    <w:rsid w:val="000050E1"/>
    <w:rsid w:val="0000573C"/>
    <w:rsid w:val="00005958"/>
    <w:rsid w:val="000066FA"/>
    <w:rsid w:val="00006A05"/>
    <w:rsid w:val="00006A7E"/>
    <w:rsid w:val="000102C9"/>
    <w:rsid w:val="000105CC"/>
    <w:rsid w:val="000123E8"/>
    <w:rsid w:val="00013D40"/>
    <w:rsid w:val="000144B1"/>
    <w:rsid w:val="000154CD"/>
    <w:rsid w:val="000165FA"/>
    <w:rsid w:val="00016E71"/>
    <w:rsid w:val="000203D4"/>
    <w:rsid w:val="0002073D"/>
    <w:rsid w:val="00020C54"/>
    <w:rsid w:val="00020D08"/>
    <w:rsid w:val="00020E33"/>
    <w:rsid w:val="000218B8"/>
    <w:rsid w:val="00021AFD"/>
    <w:rsid w:val="000225A0"/>
    <w:rsid w:val="00022CAE"/>
    <w:rsid w:val="00025E02"/>
    <w:rsid w:val="000262E8"/>
    <w:rsid w:val="000263F9"/>
    <w:rsid w:val="000267E8"/>
    <w:rsid w:val="0002778A"/>
    <w:rsid w:val="000277D3"/>
    <w:rsid w:val="00030546"/>
    <w:rsid w:val="00030F99"/>
    <w:rsid w:val="0003240D"/>
    <w:rsid w:val="000331F6"/>
    <w:rsid w:val="00033C7A"/>
    <w:rsid w:val="00034784"/>
    <w:rsid w:val="00035685"/>
    <w:rsid w:val="00036939"/>
    <w:rsid w:val="0003721A"/>
    <w:rsid w:val="00037925"/>
    <w:rsid w:val="00040732"/>
    <w:rsid w:val="00040BDD"/>
    <w:rsid w:val="0004187E"/>
    <w:rsid w:val="000420C5"/>
    <w:rsid w:val="0004267D"/>
    <w:rsid w:val="0004354B"/>
    <w:rsid w:val="0004463E"/>
    <w:rsid w:val="00045EE6"/>
    <w:rsid w:val="000469BF"/>
    <w:rsid w:val="000477E3"/>
    <w:rsid w:val="00050195"/>
    <w:rsid w:val="00052041"/>
    <w:rsid w:val="0005275B"/>
    <w:rsid w:val="00052F53"/>
    <w:rsid w:val="00053F94"/>
    <w:rsid w:val="00053FA8"/>
    <w:rsid w:val="0005495E"/>
    <w:rsid w:val="00054C5C"/>
    <w:rsid w:val="00054CC3"/>
    <w:rsid w:val="00054DD5"/>
    <w:rsid w:val="0005536B"/>
    <w:rsid w:val="00055B00"/>
    <w:rsid w:val="00057483"/>
    <w:rsid w:val="000627AF"/>
    <w:rsid w:val="00062ED3"/>
    <w:rsid w:val="00063847"/>
    <w:rsid w:val="00063874"/>
    <w:rsid w:val="0006605A"/>
    <w:rsid w:val="00066761"/>
    <w:rsid w:val="00066BEC"/>
    <w:rsid w:val="000677F6"/>
    <w:rsid w:val="00067A2D"/>
    <w:rsid w:val="00067E0F"/>
    <w:rsid w:val="000704A4"/>
    <w:rsid w:val="00070C1F"/>
    <w:rsid w:val="00071E30"/>
    <w:rsid w:val="00073933"/>
    <w:rsid w:val="00074F21"/>
    <w:rsid w:val="0007548B"/>
    <w:rsid w:val="00076607"/>
    <w:rsid w:val="000776B6"/>
    <w:rsid w:val="00077785"/>
    <w:rsid w:val="00077C27"/>
    <w:rsid w:val="0008065A"/>
    <w:rsid w:val="00081BE1"/>
    <w:rsid w:val="00082623"/>
    <w:rsid w:val="00082D18"/>
    <w:rsid w:val="00083496"/>
    <w:rsid w:val="0008376E"/>
    <w:rsid w:val="00083ACB"/>
    <w:rsid w:val="00083C5D"/>
    <w:rsid w:val="000844CE"/>
    <w:rsid w:val="00084A91"/>
    <w:rsid w:val="00085705"/>
    <w:rsid w:val="00085C1B"/>
    <w:rsid w:val="000869A9"/>
    <w:rsid w:val="00087748"/>
    <w:rsid w:val="00087D88"/>
    <w:rsid w:val="0009132B"/>
    <w:rsid w:val="00093CA2"/>
    <w:rsid w:val="00093CB7"/>
    <w:rsid w:val="000944A2"/>
    <w:rsid w:val="000945D8"/>
    <w:rsid w:val="00094BDE"/>
    <w:rsid w:val="00095075"/>
    <w:rsid w:val="00095669"/>
    <w:rsid w:val="00095739"/>
    <w:rsid w:val="000958B1"/>
    <w:rsid w:val="00096483"/>
    <w:rsid w:val="00096876"/>
    <w:rsid w:val="00097941"/>
    <w:rsid w:val="000A0447"/>
    <w:rsid w:val="000A0674"/>
    <w:rsid w:val="000A0CFA"/>
    <w:rsid w:val="000A1154"/>
    <w:rsid w:val="000A215E"/>
    <w:rsid w:val="000A2320"/>
    <w:rsid w:val="000A2559"/>
    <w:rsid w:val="000A2753"/>
    <w:rsid w:val="000A2763"/>
    <w:rsid w:val="000A3067"/>
    <w:rsid w:val="000A38C0"/>
    <w:rsid w:val="000A39E7"/>
    <w:rsid w:val="000A43EB"/>
    <w:rsid w:val="000A4F91"/>
    <w:rsid w:val="000A5A34"/>
    <w:rsid w:val="000A5C40"/>
    <w:rsid w:val="000A5E44"/>
    <w:rsid w:val="000A68A7"/>
    <w:rsid w:val="000A6B1E"/>
    <w:rsid w:val="000A7217"/>
    <w:rsid w:val="000B04DD"/>
    <w:rsid w:val="000B09DF"/>
    <w:rsid w:val="000B0AA0"/>
    <w:rsid w:val="000B1227"/>
    <w:rsid w:val="000B1978"/>
    <w:rsid w:val="000B1E28"/>
    <w:rsid w:val="000B22DF"/>
    <w:rsid w:val="000B252F"/>
    <w:rsid w:val="000B2C49"/>
    <w:rsid w:val="000B51A8"/>
    <w:rsid w:val="000B5C5D"/>
    <w:rsid w:val="000B63B3"/>
    <w:rsid w:val="000B6FAA"/>
    <w:rsid w:val="000B7BB0"/>
    <w:rsid w:val="000C0C6D"/>
    <w:rsid w:val="000C2455"/>
    <w:rsid w:val="000C27A0"/>
    <w:rsid w:val="000C2972"/>
    <w:rsid w:val="000C3113"/>
    <w:rsid w:val="000C3712"/>
    <w:rsid w:val="000C3A50"/>
    <w:rsid w:val="000C42E4"/>
    <w:rsid w:val="000C5275"/>
    <w:rsid w:val="000C6199"/>
    <w:rsid w:val="000C64F7"/>
    <w:rsid w:val="000C6BDF"/>
    <w:rsid w:val="000C7588"/>
    <w:rsid w:val="000D0A5B"/>
    <w:rsid w:val="000D22F0"/>
    <w:rsid w:val="000D2FBF"/>
    <w:rsid w:val="000D31F5"/>
    <w:rsid w:val="000D36ED"/>
    <w:rsid w:val="000D460C"/>
    <w:rsid w:val="000D46B5"/>
    <w:rsid w:val="000D55B6"/>
    <w:rsid w:val="000D59EF"/>
    <w:rsid w:val="000D5BAB"/>
    <w:rsid w:val="000D6B54"/>
    <w:rsid w:val="000D6DAA"/>
    <w:rsid w:val="000D7964"/>
    <w:rsid w:val="000E1273"/>
    <w:rsid w:val="000E288C"/>
    <w:rsid w:val="000E2AA7"/>
    <w:rsid w:val="000E2E62"/>
    <w:rsid w:val="000E3221"/>
    <w:rsid w:val="000E3538"/>
    <w:rsid w:val="000E3938"/>
    <w:rsid w:val="000E59E6"/>
    <w:rsid w:val="000E5C36"/>
    <w:rsid w:val="000E6441"/>
    <w:rsid w:val="000E6A45"/>
    <w:rsid w:val="000E6E71"/>
    <w:rsid w:val="000F0918"/>
    <w:rsid w:val="000F11A5"/>
    <w:rsid w:val="000F136B"/>
    <w:rsid w:val="000F167E"/>
    <w:rsid w:val="000F258C"/>
    <w:rsid w:val="000F2F09"/>
    <w:rsid w:val="000F30B6"/>
    <w:rsid w:val="000F385B"/>
    <w:rsid w:val="000F3DDF"/>
    <w:rsid w:val="000F4576"/>
    <w:rsid w:val="000F560B"/>
    <w:rsid w:val="000F5E25"/>
    <w:rsid w:val="000F6758"/>
    <w:rsid w:val="000F699F"/>
    <w:rsid w:val="000F6DE0"/>
    <w:rsid w:val="000F7709"/>
    <w:rsid w:val="0010005A"/>
    <w:rsid w:val="00100DDB"/>
    <w:rsid w:val="00101156"/>
    <w:rsid w:val="0010162A"/>
    <w:rsid w:val="00101FEE"/>
    <w:rsid w:val="00102928"/>
    <w:rsid w:val="00102CFA"/>
    <w:rsid w:val="00102D13"/>
    <w:rsid w:val="00102EBB"/>
    <w:rsid w:val="00103F95"/>
    <w:rsid w:val="00104014"/>
    <w:rsid w:val="0010408E"/>
    <w:rsid w:val="001040D5"/>
    <w:rsid w:val="00105923"/>
    <w:rsid w:val="00105DD4"/>
    <w:rsid w:val="001065C9"/>
    <w:rsid w:val="00107811"/>
    <w:rsid w:val="001107FC"/>
    <w:rsid w:val="00110AEC"/>
    <w:rsid w:val="0011105F"/>
    <w:rsid w:val="00112C2E"/>
    <w:rsid w:val="00114B1A"/>
    <w:rsid w:val="00114B4B"/>
    <w:rsid w:val="0011726D"/>
    <w:rsid w:val="00117495"/>
    <w:rsid w:val="00120022"/>
    <w:rsid w:val="00120FA9"/>
    <w:rsid w:val="001228C1"/>
    <w:rsid w:val="00124029"/>
    <w:rsid w:val="001247BB"/>
    <w:rsid w:val="001248F7"/>
    <w:rsid w:val="00124F61"/>
    <w:rsid w:val="00125916"/>
    <w:rsid w:val="001263DE"/>
    <w:rsid w:val="00126557"/>
    <w:rsid w:val="00126C29"/>
    <w:rsid w:val="00127522"/>
    <w:rsid w:val="001310EF"/>
    <w:rsid w:val="00131CE5"/>
    <w:rsid w:val="0013240F"/>
    <w:rsid w:val="001329F4"/>
    <w:rsid w:val="00132A30"/>
    <w:rsid w:val="00132B59"/>
    <w:rsid w:val="001334E8"/>
    <w:rsid w:val="001337B1"/>
    <w:rsid w:val="00134A55"/>
    <w:rsid w:val="00134DDC"/>
    <w:rsid w:val="00134ED8"/>
    <w:rsid w:val="001356DF"/>
    <w:rsid w:val="00135EE6"/>
    <w:rsid w:val="0013634E"/>
    <w:rsid w:val="0013664A"/>
    <w:rsid w:val="00136821"/>
    <w:rsid w:val="001369FF"/>
    <w:rsid w:val="00137950"/>
    <w:rsid w:val="0014088F"/>
    <w:rsid w:val="00141004"/>
    <w:rsid w:val="001412A7"/>
    <w:rsid w:val="00141621"/>
    <w:rsid w:val="00142660"/>
    <w:rsid w:val="00143A5B"/>
    <w:rsid w:val="00143CEF"/>
    <w:rsid w:val="001442C7"/>
    <w:rsid w:val="00145443"/>
    <w:rsid w:val="00145D7A"/>
    <w:rsid w:val="00145EB1"/>
    <w:rsid w:val="00146CFD"/>
    <w:rsid w:val="00147073"/>
    <w:rsid w:val="0014766F"/>
    <w:rsid w:val="00151127"/>
    <w:rsid w:val="00151CE5"/>
    <w:rsid w:val="0015269A"/>
    <w:rsid w:val="0015288E"/>
    <w:rsid w:val="00152AA3"/>
    <w:rsid w:val="00153028"/>
    <w:rsid w:val="001532CF"/>
    <w:rsid w:val="0015400A"/>
    <w:rsid w:val="001545CD"/>
    <w:rsid w:val="00155C6E"/>
    <w:rsid w:val="00155CD2"/>
    <w:rsid w:val="00156052"/>
    <w:rsid w:val="00156CB5"/>
    <w:rsid w:val="00157099"/>
    <w:rsid w:val="00157282"/>
    <w:rsid w:val="001573B7"/>
    <w:rsid w:val="001614E3"/>
    <w:rsid w:val="00161649"/>
    <w:rsid w:val="00161E26"/>
    <w:rsid w:val="0016224E"/>
    <w:rsid w:val="00162878"/>
    <w:rsid w:val="00162F15"/>
    <w:rsid w:val="001637BA"/>
    <w:rsid w:val="00163848"/>
    <w:rsid w:val="00166AE5"/>
    <w:rsid w:val="00166FCD"/>
    <w:rsid w:val="001702B9"/>
    <w:rsid w:val="00170908"/>
    <w:rsid w:val="001716C4"/>
    <w:rsid w:val="001722EC"/>
    <w:rsid w:val="001731D5"/>
    <w:rsid w:val="00175035"/>
    <w:rsid w:val="0017506F"/>
    <w:rsid w:val="001754CD"/>
    <w:rsid w:val="00176AC5"/>
    <w:rsid w:val="00177A90"/>
    <w:rsid w:val="001806F5"/>
    <w:rsid w:val="00180C94"/>
    <w:rsid w:val="00180FE4"/>
    <w:rsid w:val="001811F3"/>
    <w:rsid w:val="0018161B"/>
    <w:rsid w:val="00181E31"/>
    <w:rsid w:val="001825AB"/>
    <w:rsid w:val="00183748"/>
    <w:rsid w:val="00183B90"/>
    <w:rsid w:val="00183FB7"/>
    <w:rsid w:val="00184955"/>
    <w:rsid w:val="001857E0"/>
    <w:rsid w:val="001861C7"/>
    <w:rsid w:val="00186909"/>
    <w:rsid w:val="00186D61"/>
    <w:rsid w:val="00187AE4"/>
    <w:rsid w:val="001903F9"/>
    <w:rsid w:val="00191C4E"/>
    <w:rsid w:val="001922E1"/>
    <w:rsid w:val="001927B6"/>
    <w:rsid w:val="00192D8C"/>
    <w:rsid w:val="00194BE8"/>
    <w:rsid w:val="001952C5"/>
    <w:rsid w:val="0019637C"/>
    <w:rsid w:val="001969C1"/>
    <w:rsid w:val="00197641"/>
    <w:rsid w:val="001A0507"/>
    <w:rsid w:val="001A0858"/>
    <w:rsid w:val="001A08AD"/>
    <w:rsid w:val="001A285E"/>
    <w:rsid w:val="001A2E91"/>
    <w:rsid w:val="001A3620"/>
    <w:rsid w:val="001A3872"/>
    <w:rsid w:val="001A40D7"/>
    <w:rsid w:val="001A4954"/>
    <w:rsid w:val="001A519E"/>
    <w:rsid w:val="001A5E75"/>
    <w:rsid w:val="001A5F98"/>
    <w:rsid w:val="001A6654"/>
    <w:rsid w:val="001A6679"/>
    <w:rsid w:val="001A7457"/>
    <w:rsid w:val="001B05EE"/>
    <w:rsid w:val="001B0B0F"/>
    <w:rsid w:val="001B2850"/>
    <w:rsid w:val="001B3055"/>
    <w:rsid w:val="001B5A46"/>
    <w:rsid w:val="001B6D7F"/>
    <w:rsid w:val="001B709C"/>
    <w:rsid w:val="001B79BA"/>
    <w:rsid w:val="001C07BC"/>
    <w:rsid w:val="001C07E5"/>
    <w:rsid w:val="001C0879"/>
    <w:rsid w:val="001C183C"/>
    <w:rsid w:val="001C1BF6"/>
    <w:rsid w:val="001C2425"/>
    <w:rsid w:val="001C2466"/>
    <w:rsid w:val="001C24E4"/>
    <w:rsid w:val="001C29D9"/>
    <w:rsid w:val="001C2E75"/>
    <w:rsid w:val="001C3B49"/>
    <w:rsid w:val="001C447C"/>
    <w:rsid w:val="001C47A4"/>
    <w:rsid w:val="001C5527"/>
    <w:rsid w:val="001C5614"/>
    <w:rsid w:val="001C57E0"/>
    <w:rsid w:val="001C6638"/>
    <w:rsid w:val="001C6847"/>
    <w:rsid w:val="001D03B8"/>
    <w:rsid w:val="001D1761"/>
    <w:rsid w:val="001D1788"/>
    <w:rsid w:val="001D1C7A"/>
    <w:rsid w:val="001D2527"/>
    <w:rsid w:val="001D3102"/>
    <w:rsid w:val="001D352F"/>
    <w:rsid w:val="001D41F3"/>
    <w:rsid w:val="001D43C8"/>
    <w:rsid w:val="001D4B7D"/>
    <w:rsid w:val="001D4F5C"/>
    <w:rsid w:val="001D5F93"/>
    <w:rsid w:val="001D7B08"/>
    <w:rsid w:val="001D7C66"/>
    <w:rsid w:val="001D7FE2"/>
    <w:rsid w:val="001E1128"/>
    <w:rsid w:val="001E1B0A"/>
    <w:rsid w:val="001E23BD"/>
    <w:rsid w:val="001E37D1"/>
    <w:rsid w:val="001E3AC5"/>
    <w:rsid w:val="001E3EAF"/>
    <w:rsid w:val="001E4191"/>
    <w:rsid w:val="001E4907"/>
    <w:rsid w:val="001E4FE0"/>
    <w:rsid w:val="001E69E1"/>
    <w:rsid w:val="001E73DA"/>
    <w:rsid w:val="001E7718"/>
    <w:rsid w:val="001E7EBA"/>
    <w:rsid w:val="001E7F8C"/>
    <w:rsid w:val="001F0465"/>
    <w:rsid w:val="001F0554"/>
    <w:rsid w:val="001F0F12"/>
    <w:rsid w:val="001F1594"/>
    <w:rsid w:val="001F2A1F"/>
    <w:rsid w:val="001F410B"/>
    <w:rsid w:val="001F52DD"/>
    <w:rsid w:val="001F6DAB"/>
    <w:rsid w:val="001F7A79"/>
    <w:rsid w:val="00200DDF"/>
    <w:rsid w:val="00200E90"/>
    <w:rsid w:val="002024DD"/>
    <w:rsid w:val="00203581"/>
    <w:rsid w:val="00203E0E"/>
    <w:rsid w:val="00206BCF"/>
    <w:rsid w:val="00207E58"/>
    <w:rsid w:val="00210156"/>
    <w:rsid w:val="00210287"/>
    <w:rsid w:val="002106BF"/>
    <w:rsid w:val="00211138"/>
    <w:rsid w:val="00211C2F"/>
    <w:rsid w:val="0021312B"/>
    <w:rsid w:val="00214A34"/>
    <w:rsid w:val="00215523"/>
    <w:rsid w:val="002177B6"/>
    <w:rsid w:val="00220B52"/>
    <w:rsid w:val="00221249"/>
    <w:rsid w:val="002221C6"/>
    <w:rsid w:val="00222AF1"/>
    <w:rsid w:val="00222AFB"/>
    <w:rsid w:val="00223796"/>
    <w:rsid w:val="00223840"/>
    <w:rsid w:val="00223939"/>
    <w:rsid w:val="0022461F"/>
    <w:rsid w:val="00224D27"/>
    <w:rsid w:val="00224E15"/>
    <w:rsid w:val="00225A56"/>
    <w:rsid w:val="00225ACB"/>
    <w:rsid w:val="0022679F"/>
    <w:rsid w:val="00226B0B"/>
    <w:rsid w:val="00226FF6"/>
    <w:rsid w:val="00227BD6"/>
    <w:rsid w:val="002305FE"/>
    <w:rsid w:val="00231450"/>
    <w:rsid w:val="0023189B"/>
    <w:rsid w:val="00233258"/>
    <w:rsid w:val="00233730"/>
    <w:rsid w:val="002337DC"/>
    <w:rsid w:val="0023503E"/>
    <w:rsid w:val="002358A9"/>
    <w:rsid w:val="002362E3"/>
    <w:rsid w:val="00236381"/>
    <w:rsid w:val="002363EB"/>
    <w:rsid w:val="002373FB"/>
    <w:rsid w:val="00237C89"/>
    <w:rsid w:val="0024019F"/>
    <w:rsid w:val="002402E3"/>
    <w:rsid w:val="00240AFE"/>
    <w:rsid w:val="00240FE9"/>
    <w:rsid w:val="002430CC"/>
    <w:rsid w:val="002431EA"/>
    <w:rsid w:val="00243715"/>
    <w:rsid w:val="00243ECC"/>
    <w:rsid w:val="0024405D"/>
    <w:rsid w:val="00244691"/>
    <w:rsid w:val="00244CB5"/>
    <w:rsid w:val="002452A3"/>
    <w:rsid w:val="00245ED0"/>
    <w:rsid w:val="002463D6"/>
    <w:rsid w:val="00247B71"/>
    <w:rsid w:val="00247CD2"/>
    <w:rsid w:val="00250218"/>
    <w:rsid w:val="002516FC"/>
    <w:rsid w:val="002525CF"/>
    <w:rsid w:val="00252D1E"/>
    <w:rsid w:val="00253ED7"/>
    <w:rsid w:val="00253EE7"/>
    <w:rsid w:val="002540CB"/>
    <w:rsid w:val="00256776"/>
    <w:rsid w:val="00256980"/>
    <w:rsid w:val="002572DA"/>
    <w:rsid w:val="002576B1"/>
    <w:rsid w:val="00257789"/>
    <w:rsid w:val="002577E7"/>
    <w:rsid w:val="0026013B"/>
    <w:rsid w:val="002622DF"/>
    <w:rsid w:val="00262485"/>
    <w:rsid w:val="00263690"/>
    <w:rsid w:val="002640BA"/>
    <w:rsid w:val="002643D3"/>
    <w:rsid w:val="00264563"/>
    <w:rsid w:val="00264631"/>
    <w:rsid w:val="00264A58"/>
    <w:rsid w:val="002658E6"/>
    <w:rsid w:val="00265D35"/>
    <w:rsid w:val="00265F3C"/>
    <w:rsid w:val="002665FB"/>
    <w:rsid w:val="00267486"/>
    <w:rsid w:val="002674F8"/>
    <w:rsid w:val="00267B49"/>
    <w:rsid w:val="00271EA8"/>
    <w:rsid w:val="00271F3D"/>
    <w:rsid w:val="00272E74"/>
    <w:rsid w:val="00272FC4"/>
    <w:rsid w:val="0027471E"/>
    <w:rsid w:val="0027478F"/>
    <w:rsid w:val="00274E8A"/>
    <w:rsid w:val="00275D74"/>
    <w:rsid w:val="00276EEE"/>
    <w:rsid w:val="002777ED"/>
    <w:rsid w:val="00280D1D"/>
    <w:rsid w:val="00282535"/>
    <w:rsid w:val="0028342C"/>
    <w:rsid w:val="00283911"/>
    <w:rsid w:val="00283EDF"/>
    <w:rsid w:val="00284386"/>
    <w:rsid w:val="0028448E"/>
    <w:rsid w:val="002844E3"/>
    <w:rsid w:val="0028508B"/>
    <w:rsid w:val="002856B1"/>
    <w:rsid w:val="00285C91"/>
    <w:rsid w:val="0028672E"/>
    <w:rsid w:val="0028715D"/>
    <w:rsid w:val="0028727F"/>
    <w:rsid w:val="002872D4"/>
    <w:rsid w:val="002906F2"/>
    <w:rsid w:val="00291E81"/>
    <w:rsid w:val="00292AA0"/>
    <w:rsid w:val="00293DE1"/>
    <w:rsid w:val="00294172"/>
    <w:rsid w:val="002949AF"/>
    <w:rsid w:val="00296266"/>
    <w:rsid w:val="002A00AB"/>
    <w:rsid w:val="002A0B64"/>
    <w:rsid w:val="002A0DE5"/>
    <w:rsid w:val="002A0EA9"/>
    <w:rsid w:val="002A1228"/>
    <w:rsid w:val="002A153D"/>
    <w:rsid w:val="002A18F0"/>
    <w:rsid w:val="002A191F"/>
    <w:rsid w:val="002A1B51"/>
    <w:rsid w:val="002A1C3F"/>
    <w:rsid w:val="002A20B4"/>
    <w:rsid w:val="002A23E5"/>
    <w:rsid w:val="002A376A"/>
    <w:rsid w:val="002A38CD"/>
    <w:rsid w:val="002A3E5A"/>
    <w:rsid w:val="002A434F"/>
    <w:rsid w:val="002A4A9E"/>
    <w:rsid w:val="002A5C6B"/>
    <w:rsid w:val="002A63F7"/>
    <w:rsid w:val="002A78FC"/>
    <w:rsid w:val="002A7ED7"/>
    <w:rsid w:val="002B0FCE"/>
    <w:rsid w:val="002B173A"/>
    <w:rsid w:val="002B275F"/>
    <w:rsid w:val="002B289C"/>
    <w:rsid w:val="002B490C"/>
    <w:rsid w:val="002B57D3"/>
    <w:rsid w:val="002B5A18"/>
    <w:rsid w:val="002B6805"/>
    <w:rsid w:val="002B6ACA"/>
    <w:rsid w:val="002B7B5C"/>
    <w:rsid w:val="002C09A1"/>
    <w:rsid w:val="002C124F"/>
    <w:rsid w:val="002C2607"/>
    <w:rsid w:val="002C2D4D"/>
    <w:rsid w:val="002C41A3"/>
    <w:rsid w:val="002C4215"/>
    <w:rsid w:val="002C47D4"/>
    <w:rsid w:val="002C4B17"/>
    <w:rsid w:val="002C553C"/>
    <w:rsid w:val="002C57AB"/>
    <w:rsid w:val="002C5846"/>
    <w:rsid w:val="002C69C4"/>
    <w:rsid w:val="002C6E6A"/>
    <w:rsid w:val="002C6F92"/>
    <w:rsid w:val="002C6FBA"/>
    <w:rsid w:val="002C7081"/>
    <w:rsid w:val="002C7ABB"/>
    <w:rsid w:val="002D0D51"/>
    <w:rsid w:val="002D224D"/>
    <w:rsid w:val="002D2D3D"/>
    <w:rsid w:val="002D3292"/>
    <w:rsid w:val="002D3F77"/>
    <w:rsid w:val="002D4683"/>
    <w:rsid w:val="002D548B"/>
    <w:rsid w:val="002D55AE"/>
    <w:rsid w:val="002D592D"/>
    <w:rsid w:val="002D5977"/>
    <w:rsid w:val="002D6D58"/>
    <w:rsid w:val="002E007D"/>
    <w:rsid w:val="002E037F"/>
    <w:rsid w:val="002E0E6B"/>
    <w:rsid w:val="002E19B5"/>
    <w:rsid w:val="002E2233"/>
    <w:rsid w:val="002E255F"/>
    <w:rsid w:val="002E2FB1"/>
    <w:rsid w:val="002E44F9"/>
    <w:rsid w:val="002E462D"/>
    <w:rsid w:val="002E4788"/>
    <w:rsid w:val="002E4B90"/>
    <w:rsid w:val="002E4F03"/>
    <w:rsid w:val="002E5B5B"/>
    <w:rsid w:val="002E664D"/>
    <w:rsid w:val="002E70EE"/>
    <w:rsid w:val="002E7879"/>
    <w:rsid w:val="002E7CB7"/>
    <w:rsid w:val="002F00D5"/>
    <w:rsid w:val="002F29D0"/>
    <w:rsid w:val="002F3CFA"/>
    <w:rsid w:val="002F52FB"/>
    <w:rsid w:val="002F57EE"/>
    <w:rsid w:val="002F592B"/>
    <w:rsid w:val="002F6832"/>
    <w:rsid w:val="002F74EA"/>
    <w:rsid w:val="002F75A6"/>
    <w:rsid w:val="002F7C19"/>
    <w:rsid w:val="0030030F"/>
    <w:rsid w:val="0030100B"/>
    <w:rsid w:val="00301094"/>
    <w:rsid w:val="00301ACD"/>
    <w:rsid w:val="00301E6D"/>
    <w:rsid w:val="003022F4"/>
    <w:rsid w:val="0030351B"/>
    <w:rsid w:val="00304921"/>
    <w:rsid w:val="0030575F"/>
    <w:rsid w:val="0030718F"/>
    <w:rsid w:val="003078A9"/>
    <w:rsid w:val="00311232"/>
    <w:rsid w:val="00313AA0"/>
    <w:rsid w:val="00313BBC"/>
    <w:rsid w:val="003144E7"/>
    <w:rsid w:val="0031500B"/>
    <w:rsid w:val="00315706"/>
    <w:rsid w:val="0031597B"/>
    <w:rsid w:val="00315B58"/>
    <w:rsid w:val="00316168"/>
    <w:rsid w:val="00316342"/>
    <w:rsid w:val="003165D3"/>
    <w:rsid w:val="00316DB8"/>
    <w:rsid w:val="003170BB"/>
    <w:rsid w:val="00320501"/>
    <w:rsid w:val="0032081A"/>
    <w:rsid w:val="00320DB4"/>
    <w:rsid w:val="00321227"/>
    <w:rsid w:val="003214D4"/>
    <w:rsid w:val="003225BF"/>
    <w:rsid w:val="003248A8"/>
    <w:rsid w:val="0032492B"/>
    <w:rsid w:val="003262F5"/>
    <w:rsid w:val="0032718F"/>
    <w:rsid w:val="00327BB6"/>
    <w:rsid w:val="00331136"/>
    <w:rsid w:val="0033139F"/>
    <w:rsid w:val="00331844"/>
    <w:rsid w:val="00332591"/>
    <w:rsid w:val="0033317B"/>
    <w:rsid w:val="003338CF"/>
    <w:rsid w:val="00333C96"/>
    <w:rsid w:val="00333D8E"/>
    <w:rsid w:val="003341C2"/>
    <w:rsid w:val="0033439D"/>
    <w:rsid w:val="00334CE3"/>
    <w:rsid w:val="003359B9"/>
    <w:rsid w:val="00335F08"/>
    <w:rsid w:val="0033641B"/>
    <w:rsid w:val="00336DA4"/>
    <w:rsid w:val="0033721D"/>
    <w:rsid w:val="003379F3"/>
    <w:rsid w:val="00337E56"/>
    <w:rsid w:val="003400A9"/>
    <w:rsid w:val="0034021A"/>
    <w:rsid w:val="00340360"/>
    <w:rsid w:val="0034075B"/>
    <w:rsid w:val="00341B27"/>
    <w:rsid w:val="00342AEF"/>
    <w:rsid w:val="00343338"/>
    <w:rsid w:val="003442BF"/>
    <w:rsid w:val="00345366"/>
    <w:rsid w:val="0034742A"/>
    <w:rsid w:val="0034CADD"/>
    <w:rsid w:val="003504A6"/>
    <w:rsid w:val="003524C7"/>
    <w:rsid w:val="0035386C"/>
    <w:rsid w:val="00354182"/>
    <w:rsid w:val="003549F6"/>
    <w:rsid w:val="00355B15"/>
    <w:rsid w:val="003568DA"/>
    <w:rsid w:val="00357412"/>
    <w:rsid w:val="00357BF6"/>
    <w:rsid w:val="003605A1"/>
    <w:rsid w:val="00361A58"/>
    <w:rsid w:val="0036241C"/>
    <w:rsid w:val="00362822"/>
    <w:rsid w:val="00362B75"/>
    <w:rsid w:val="00362ECB"/>
    <w:rsid w:val="00363A11"/>
    <w:rsid w:val="00363EC9"/>
    <w:rsid w:val="0036463C"/>
    <w:rsid w:val="00364C52"/>
    <w:rsid w:val="00365143"/>
    <w:rsid w:val="00366049"/>
    <w:rsid w:val="003665BA"/>
    <w:rsid w:val="00366D73"/>
    <w:rsid w:val="00370349"/>
    <w:rsid w:val="00371420"/>
    <w:rsid w:val="00371C35"/>
    <w:rsid w:val="00371E21"/>
    <w:rsid w:val="00372E46"/>
    <w:rsid w:val="00373074"/>
    <w:rsid w:val="00373576"/>
    <w:rsid w:val="00373A5F"/>
    <w:rsid w:val="0037433E"/>
    <w:rsid w:val="003753A3"/>
    <w:rsid w:val="00375803"/>
    <w:rsid w:val="00376EBE"/>
    <w:rsid w:val="003777F6"/>
    <w:rsid w:val="00377DAF"/>
    <w:rsid w:val="00381E7C"/>
    <w:rsid w:val="00382414"/>
    <w:rsid w:val="00383003"/>
    <w:rsid w:val="003831E5"/>
    <w:rsid w:val="00384B0F"/>
    <w:rsid w:val="00384CBC"/>
    <w:rsid w:val="00385300"/>
    <w:rsid w:val="0038532C"/>
    <w:rsid w:val="0038567A"/>
    <w:rsid w:val="00385680"/>
    <w:rsid w:val="003860F3"/>
    <w:rsid w:val="003866DE"/>
    <w:rsid w:val="00387249"/>
    <w:rsid w:val="0038741A"/>
    <w:rsid w:val="00387958"/>
    <w:rsid w:val="00387B7D"/>
    <w:rsid w:val="00387ECB"/>
    <w:rsid w:val="003905BC"/>
    <w:rsid w:val="00391DA8"/>
    <w:rsid w:val="00392DCE"/>
    <w:rsid w:val="00392DE7"/>
    <w:rsid w:val="00393959"/>
    <w:rsid w:val="00394074"/>
    <w:rsid w:val="00394570"/>
    <w:rsid w:val="00394DA9"/>
    <w:rsid w:val="00395C7F"/>
    <w:rsid w:val="00396BF8"/>
    <w:rsid w:val="00396EFF"/>
    <w:rsid w:val="00397107"/>
    <w:rsid w:val="0039730F"/>
    <w:rsid w:val="003A0F2F"/>
    <w:rsid w:val="003A1007"/>
    <w:rsid w:val="003A2CC3"/>
    <w:rsid w:val="003A5391"/>
    <w:rsid w:val="003A5595"/>
    <w:rsid w:val="003A63BE"/>
    <w:rsid w:val="003A74A6"/>
    <w:rsid w:val="003A74E4"/>
    <w:rsid w:val="003B006B"/>
    <w:rsid w:val="003B0132"/>
    <w:rsid w:val="003B0941"/>
    <w:rsid w:val="003B0A3B"/>
    <w:rsid w:val="003B2735"/>
    <w:rsid w:val="003B3022"/>
    <w:rsid w:val="003B4018"/>
    <w:rsid w:val="003B4912"/>
    <w:rsid w:val="003B532F"/>
    <w:rsid w:val="003B6CB5"/>
    <w:rsid w:val="003B7401"/>
    <w:rsid w:val="003C0913"/>
    <w:rsid w:val="003C12D0"/>
    <w:rsid w:val="003C246D"/>
    <w:rsid w:val="003C266D"/>
    <w:rsid w:val="003C2E22"/>
    <w:rsid w:val="003C3A98"/>
    <w:rsid w:val="003C48B9"/>
    <w:rsid w:val="003C58BD"/>
    <w:rsid w:val="003C592A"/>
    <w:rsid w:val="003C76B6"/>
    <w:rsid w:val="003C78E1"/>
    <w:rsid w:val="003C7FCF"/>
    <w:rsid w:val="003D0287"/>
    <w:rsid w:val="003D0732"/>
    <w:rsid w:val="003D0E9C"/>
    <w:rsid w:val="003D1BFE"/>
    <w:rsid w:val="003D1CE1"/>
    <w:rsid w:val="003D1DC9"/>
    <w:rsid w:val="003D2962"/>
    <w:rsid w:val="003D3868"/>
    <w:rsid w:val="003D38B1"/>
    <w:rsid w:val="003D4620"/>
    <w:rsid w:val="003D4F59"/>
    <w:rsid w:val="003D4FC9"/>
    <w:rsid w:val="003D5807"/>
    <w:rsid w:val="003D5DBC"/>
    <w:rsid w:val="003D660E"/>
    <w:rsid w:val="003D76C2"/>
    <w:rsid w:val="003E018D"/>
    <w:rsid w:val="003E038D"/>
    <w:rsid w:val="003E0AE4"/>
    <w:rsid w:val="003E0F5A"/>
    <w:rsid w:val="003E160B"/>
    <w:rsid w:val="003E1C78"/>
    <w:rsid w:val="003E32E3"/>
    <w:rsid w:val="003E38E8"/>
    <w:rsid w:val="003E514B"/>
    <w:rsid w:val="003E54AE"/>
    <w:rsid w:val="003E6145"/>
    <w:rsid w:val="003E6948"/>
    <w:rsid w:val="003E71AF"/>
    <w:rsid w:val="003E7C69"/>
    <w:rsid w:val="003E7E53"/>
    <w:rsid w:val="003F0C5D"/>
    <w:rsid w:val="003F19B4"/>
    <w:rsid w:val="003F1EDC"/>
    <w:rsid w:val="003F1FED"/>
    <w:rsid w:val="003F2B99"/>
    <w:rsid w:val="003F2E45"/>
    <w:rsid w:val="003F3199"/>
    <w:rsid w:val="003F334F"/>
    <w:rsid w:val="003F43E6"/>
    <w:rsid w:val="003F4621"/>
    <w:rsid w:val="003F5438"/>
    <w:rsid w:val="003F66D1"/>
    <w:rsid w:val="003F68CF"/>
    <w:rsid w:val="003F6A0A"/>
    <w:rsid w:val="00401247"/>
    <w:rsid w:val="00401341"/>
    <w:rsid w:val="004015A2"/>
    <w:rsid w:val="004015FE"/>
    <w:rsid w:val="00401D80"/>
    <w:rsid w:val="004021C8"/>
    <w:rsid w:val="004030B9"/>
    <w:rsid w:val="004039EB"/>
    <w:rsid w:val="00403F34"/>
    <w:rsid w:val="00404261"/>
    <w:rsid w:val="00404670"/>
    <w:rsid w:val="00404B18"/>
    <w:rsid w:val="00404FFE"/>
    <w:rsid w:val="004065CD"/>
    <w:rsid w:val="004072A2"/>
    <w:rsid w:val="00407310"/>
    <w:rsid w:val="00407932"/>
    <w:rsid w:val="00407F40"/>
    <w:rsid w:val="0041045E"/>
    <w:rsid w:val="004116F3"/>
    <w:rsid w:val="00412720"/>
    <w:rsid w:val="00414809"/>
    <w:rsid w:val="00414F89"/>
    <w:rsid w:val="0041544F"/>
    <w:rsid w:val="0041568A"/>
    <w:rsid w:val="00416669"/>
    <w:rsid w:val="004169BA"/>
    <w:rsid w:val="004174AE"/>
    <w:rsid w:val="00417871"/>
    <w:rsid w:val="0041796B"/>
    <w:rsid w:val="00417A52"/>
    <w:rsid w:val="004208CF"/>
    <w:rsid w:val="00420B39"/>
    <w:rsid w:val="00420E01"/>
    <w:rsid w:val="004215B8"/>
    <w:rsid w:val="0042175A"/>
    <w:rsid w:val="00421942"/>
    <w:rsid w:val="00421B57"/>
    <w:rsid w:val="00421B91"/>
    <w:rsid w:val="0042290A"/>
    <w:rsid w:val="004231B6"/>
    <w:rsid w:val="00423E25"/>
    <w:rsid w:val="004252E4"/>
    <w:rsid w:val="004259A6"/>
    <w:rsid w:val="004261AC"/>
    <w:rsid w:val="00426D94"/>
    <w:rsid w:val="00426F92"/>
    <w:rsid w:val="0043099A"/>
    <w:rsid w:val="004311F4"/>
    <w:rsid w:val="00431C94"/>
    <w:rsid w:val="00432349"/>
    <w:rsid w:val="00432695"/>
    <w:rsid w:val="0043275D"/>
    <w:rsid w:val="00432C6F"/>
    <w:rsid w:val="00433085"/>
    <w:rsid w:val="00433BB4"/>
    <w:rsid w:val="004353D0"/>
    <w:rsid w:val="00435570"/>
    <w:rsid w:val="00435BDF"/>
    <w:rsid w:val="004363A6"/>
    <w:rsid w:val="00436DA7"/>
    <w:rsid w:val="00437FC4"/>
    <w:rsid w:val="00440B23"/>
    <w:rsid w:val="00442899"/>
    <w:rsid w:val="00442DF8"/>
    <w:rsid w:val="00443683"/>
    <w:rsid w:val="004447C5"/>
    <w:rsid w:val="004449A1"/>
    <w:rsid w:val="00444C02"/>
    <w:rsid w:val="0044577D"/>
    <w:rsid w:val="00446167"/>
    <w:rsid w:val="00446C09"/>
    <w:rsid w:val="0045067C"/>
    <w:rsid w:val="0045186F"/>
    <w:rsid w:val="00452D77"/>
    <w:rsid w:val="00454A67"/>
    <w:rsid w:val="00455679"/>
    <w:rsid w:val="00455E4C"/>
    <w:rsid w:val="004577F2"/>
    <w:rsid w:val="00457817"/>
    <w:rsid w:val="0046102A"/>
    <w:rsid w:val="00461B8D"/>
    <w:rsid w:val="00462292"/>
    <w:rsid w:val="00462E7F"/>
    <w:rsid w:val="00463280"/>
    <w:rsid w:val="004632CE"/>
    <w:rsid w:val="00463570"/>
    <w:rsid w:val="0046546E"/>
    <w:rsid w:val="00465BFD"/>
    <w:rsid w:val="00466C82"/>
    <w:rsid w:val="00470283"/>
    <w:rsid w:val="00470434"/>
    <w:rsid w:val="004705C4"/>
    <w:rsid w:val="00472683"/>
    <w:rsid w:val="00472DCD"/>
    <w:rsid w:val="004737B8"/>
    <w:rsid w:val="004747FD"/>
    <w:rsid w:val="00474CD2"/>
    <w:rsid w:val="00474CD4"/>
    <w:rsid w:val="004753DF"/>
    <w:rsid w:val="004756C2"/>
    <w:rsid w:val="004759AB"/>
    <w:rsid w:val="00476796"/>
    <w:rsid w:val="004767BB"/>
    <w:rsid w:val="00476A7E"/>
    <w:rsid w:val="0048029C"/>
    <w:rsid w:val="00480541"/>
    <w:rsid w:val="0048063F"/>
    <w:rsid w:val="0048217B"/>
    <w:rsid w:val="00482923"/>
    <w:rsid w:val="0048498C"/>
    <w:rsid w:val="00484C50"/>
    <w:rsid w:val="0048554B"/>
    <w:rsid w:val="004856EB"/>
    <w:rsid w:val="00486236"/>
    <w:rsid w:val="00486379"/>
    <w:rsid w:val="004868E1"/>
    <w:rsid w:val="00487008"/>
    <w:rsid w:val="0048727C"/>
    <w:rsid w:val="004914DC"/>
    <w:rsid w:val="00491855"/>
    <w:rsid w:val="0049203F"/>
    <w:rsid w:val="00493096"/>
    <w:rsid w:val="004932B1"/>
    <w:rsid w:val="00493BBA"/>
    <w:rsid w:val="00493FF1"/>
    <w:rsid w:val="00494A7E"/>
    <w:rsid w:val="00494ECA"/>
    <w:rsid w:val="00495B0B"/>
    <w:rsid w:val="00495E5E"/>
    <w:rsid w:val="0049667B"/>
    <w:rsid w:val="004A008E"/>
    <w:rsid w:val="004A0529"/>
    <w:rsid w:val="004A11E1"/>
    <w:rsid w:val="004A1835"/>
    <w:rsid w:val="004A1A07"/>
    <w:rsid w:val="004A231C"/>
    <w:rsid w:val="004A2A10"/>
    <w:rsid w:val="004A521B"/>
    <w:rsid w:val="004A5F1E"/>
    <w:rsid w:val="004A7234"/>
    <w:rsid w:val="004A7ED1"/>
    <w:rsid w:val="004B085F"/>
    <w:rsid w:val="004B0C8A"/>
    <w:rsid w:val="004B1EB1"/>
    <w:rsid w:val="004B2BC9"/>
    <w:rsid w:val="004B2F4E"/>
    <w:rsid w:val="004B3476"/>
    <w:rsid w:val="004B3734"/>
    <w:rsid w:val="004B39C4"/>
    <w:rsid w:val="004B52C5"/>
    <w:rsid w:val="004B5480"/>
    <w:rsid w:val="004B59E9"/>
    <w:rsid w:val="004B5BBF"/>
    <w:rsid w:val="004B6C52"/>
    <w:rsid w:val="004B6E59"/>
    <w:rsid w:val="004B7889"/>
    <w:rsid w:val="004B7BD1"/>
    <w:rsid w:val="004C0CE7"/>
    <w:rsid w:val="004C1064"/>
    <w:rsid w:val="004C2F37"/>
    <w:rsid w:val="004C31E9"/>
    <w:rsid w:val="004C3CA0"/>
    <w:rsid w:val="004C49C4"/>
    <w:rsid w:val="004C4AC8"/>
    <w:rsid w:val="004C50A2"/>
    <w:rsid w:val="004C58FC"/>
    <w:rsid w:val="004C5D1E"/>
    <w:rsid w:val="004C6AD4"/>
    <w:rsid w:val="004C763C"/>
    <w:rsid w:val="004C7C8E"/>
    <w:rsid w:val="004D5748"/>
    <w:rsid w:val="004D6EB4"/>
    <w:rsid w:val="004E1281"/>
    <w:rsid w:val="004E1707"/>
    <w:rsid w:val="004E2026"/>
    <w:rsid w:val="004E2D6A"/>
    <w:rsid w:val="004E3CA1"/>
    <w:rsid w:val="004E4205"/>
    <w:rsid w:val="004E7E74"/>
    <w:rsid w:val="004F036E"/>
    <w:rsid w:val="004F0CB4"/>
    <w:rsid w:val="004F2973"/>
    <w:rsid w:val="004F2A10"/>
    <w:rsid w:val="004F34E1"/>
    <w:rsid w:val="004F5B26"/>
    <w:rsid w:val="004F6340"/>
    <w:rsid w:val="004F6A53"/>
    <w:rsid w:val="004F704C"/>
    <w:rsid w:val="004F72EF"/>
    <w:rsid w:val="004F7340"/>
    <w:rsid w:val="004F79DC"/>
    <w:rsid w:val="00500318"/>
    <w:rsid w:val="00500CC4"/>
    <w:rsid w:val="00500F8A"/>
    <w:rsid w:val="0050296F"/>
    <w:rsid w:val="005034FD"/>
    <w:rsid w:val="005044EC"/>
    <w:rsid w:val="00505439"/>
    <w:rsid w:val="00505BB9"/>
    <w:rsid w:val="0050651C"/>
    <w:rsid w:val="00506CF1"/>
    <w:rsid w:val="00506D6A"/>
    <w:rsid w:val="00507F96"/>
    <w:rsid w:val="0051041C"/>
    <w:rsid w:val="00510C4E"/>
    <w:rsid w:val="0051125E"/>
    <w:rsid w:val="005114C5"/>
    <w:rsid w:val="005114D7"/>
    <w:rsid w:val="00511558"/>
    <w:rsid w:val="005116D2"/>
    <w:rsid w:val="0051223B"/>
    <w:rsid w:val="0051251B"/>
    <w:rsid w:val="00513324"/>
    <w:rsid w:val="0051367C"/>
    <w:rsid w:val="00514767"/>
    <w:rsid w:val="00515452"/>
    <w:rsid w:val="005171DA"/>
    <w:rsid w:val="00517D59"/>
    <w:rsid w:val="00522707"/>
    <w:rsid w:val="005228E8"/>
    <w:rsid w:val="00522E20"/>
    <w:rsid w:val="00523956"/>
    <w:rsid w:val="00523AB8"/>
    <w:rsid w:val="00523ABF"/>
    <w:rsid w:val="00524E4E"/>
    <w:rsid w:val="005265F4"/>
    <w:rsid w:val="0052660A"/>
    <w:rsid w:val="00526A18"/>
    <w:rsid w:val="00530340"/>
    <w:rsid w:val="005306DC"/>
    <w:rsid w:val="005325C8"/>
    <w:rsid w:val="005332F2"/>
    <w:rsid w:val="005338C8"/>
    <w:rsid w:val="0053505B"/>
    <w:rsid w:val="00535DA1"/>
    <w:rsid w:val="00536004"/>
    <w:rsid w:val="005362F2"/>
    <w:rsid w:val="00536E3F"/>
    <w:rsid w:val="00541ACD"/>
    <w:rsid w:val="00541FC4"/>
    <w:rsid w:val="005437B7"/>
    <w:rsid w:val="005439C3"/>
    <w:rsid w:val="0054470D"/>
    <w:rsid w:val="00544936"/>
    <w:rsid w:val="00544983"/>
    <w:rsid w:val="00544D39"/>
    <w:rsid w:val="005454A6"/>
    <w:rsid w:val="00545A12"/>
    <w:rsid w:val="005462DE"/>
    <w:rsid w:val="00547352"/>
    <w:rsid w:val="00547ACA"/>
    <w:rsid w:val="00547F05"/>
    <w:rsid w:val="00550B04"/>
    <w:rsid w:val="00551244"/>
    <w:rsid w:val="005516E5"/>
    <w:rsid w:val="00552DF9"/>
    <w:rsid w:val="00553F79"/>
    <w:rsid w:val="005542C1"/>
    <w:rsid w:val="00554C1D"/>
    <w:rsid w:val="00554EA2"/>
    <w:rsid w:val="005558C2"/>
    <w:rsid w:val="0055595D"/>
    <w:rsid w:val="00555B49"/>
    <w:rsid w:val="00555BEF"/>
    <w:rsid w:val="00555BFD"/>
    <w:rsid w:val="005560A6"/>
    <w:rsid w:val="00556251"/>
    <w:rsid w:val="0055695E"/>
    <w:rsid w:val="00556CFA"/>
    <w:rsid w:val="00556EBD"/>
    <w:rsid w:val="0055733A"/>
    <w:rsid w:val="0056005E"/>
    <w:rsid w:val="00560941"/>
    <w:rsid w:val="005618BD"/>
    <w:rsid w:val="005627A7"/>
    <w:rsid w:val="005629E7"/>
    <w:rsid w:val="005642E4"/>
    <w:rsid w:val="00564DAB"/>
    <w:rsid w:val="005666D1"/>
    <w:rsid w:val="00566BDF"/>
    <w:rsid w:val="005679BA"/>
    <w:rsid w:val="00567ECB"/>
    <w:rsid w:val="00570429"/>
    <w:rsid w:val="00570AE5"/>
    <w:rsid w:val="00570B8A"/>
    <w:rsid w:val="005722C9"/>
    <w:rsid w:val="00572C45"/>
    <w:rsid w:val="005738B6"/>
    <w:rsid w:val="00574494"/>
    <w:rsid w:val="0057472E"/>
    <w:rsid w:val="00574B07"/>
    <w:rsid w:val="00575230"/>
    <w:rsid w:val="00576EE2"/>
    <w:rsid w:val="00577105"/>
    <w:rsid w:val="00577A02"/>
    <w:rsid w:val="00577C30"/>
    <w:rsid w:val="00580841"/>
    <w:rsid w:val="00581F7D"/>
    <w:rsid w:val="00582347"/>
    <w:rsid w:val="00582F50"/>
    <w:rsid w:val="005832D1"/>
    <w:rsid w:val="00583662"/>
    <w:rsid w:val="005842DE"/>
    <w:rsid w:val="005843AB"/>
    <w:rsid w:val="00584A5F"/>
    <w:rsid w:val="00584EE7"/>
    <w:rsid w:val="00585CD1"/>
    <w:rsid w:val="00585EE9"/>
    <w:rsid w:val="005860D1"/>
    <w:rsid w:val="005864D9"/>
    <w:rsid w:val="00586782"/>
    <w:rsid w:val="005869D4"/>
    <w:rsid w:val="00586F57"/>
    <w:rsid w:val="00587738"/>
    <w:rsid w:val="0058788C"/>
    <w:rsid w:val="00592384"/>
    <w:rsid w:val="00593626"/>
    <w:rsid w:val="005947B4"/>
    <w:rsid w:val="00594DAF"/>
    <w:rsid w:val="00595198"/>
    <w:rsid w:val="005966A1"/>
    <w:rsid w:val="0059725F"/>
    <w:rsid w:val="005974AC"/>
    <w:rsid w:val="005A003F"/>
    <w:rsid w:val="005A055B"/>
    <w:rsid w:val="005A24B9"/>
    <w:rsid w:val="005A3D80"/>
    <w:rsid w:val="005A54AE"/>
    <w:rsid w:val="005A598F"/>
    <w:rsid w:val="005A5B82"/>
    <w:rsid w:val="005A5C69"/>
    <w:rsid w:val="005A64C0"/>
    <w:rsid w:val="005A6907"/>
    <w:rsid w:val="005A6994"/>
    <w:rsid w:val="005B099A"/>
    <w:rsid w:val="005B0A21"/>
    <w:rsid w:val="005B10C0"/>
    <w:rsid w:val="005B117E"/>
    <w:rsid w:val="005B4821"/>
    <w:rsid w:val="005B5DB4"/>
    <w:rsid w:val="005B622C"/>
    <w:rsid w:val="005B6EF6"/>
    <w:rsid w:val="005C0ECC"/>
    <w:rsid w:val="005C133B"/>
    <w:rsid w:val="005C24C4"/>
    <w:rsid w:val="005C2ACE"/>
    <w:rsid w:val="005C338C"/>
    <w:rsid w:val="005C37C1"/>
    <w:rsid w:val="005C4834"/>
    <w:rsid w:val="005C587B"/>
    <w:rsid w:val="005C6074"/>
    <w:rsid w:val="005C7088"/>
    <w:rsid w:val="005D064B"/>
    <w:rsid w:val="005D0F35"/>
    <w:rsid w:val="005D1B27"/>
    <w:rsid w:val="005D42F1"/>
    <w:rsid w:val="005D4BFC"/>
    <w:rsid w:val="005D60B3"/>
    <w:rsid w:val="005D61DA"/>
    <w:rsid w:val="005D6B68"/>
    <w:rsid w:val="005D6B93"/>
    <w:rsid w:val="005D6C98"/>
    <w:rsid w:val="005D6F0E"/>
    <w:rsid w:val="005D787C"/>
    <w:rsid w:val="005D7C59"/>
    <w:rsid w:val="005E0E36"/>
    <w:rsid w:val="005E12DF"/>
    <w:rsid w:val="005E34B9"/>
    <w:rsid w:val="005E38B5"/>
    <w:rsid w:val="005E39C0"/>
    <w:rsid w:val="005E39F9"/>
    <w:rsid w:val="005E3DD8"/>
    <w:rsid w:val="005E452B"/>
    <w:rsid w:val="005E45D6"/>
    <w:rsid w:val="005E4776"/>
    <w:rsid w:val="005E4CDF"/>
    <w:rsid w:val="005E4DBF"/>
    <w:rsid w:val="005E5106"/>
    <w:rsid w:val="005E626C"/>
    <w:rsid w:val="005E6DA1"/>
    <w:rsid w:val="005E6F5F"/>
    <w:rsid w:val="005E709E"/>
    <w:rsid w:val="005E799F"/>
    <w:rsid w:val="005E7C4B"/>
    <w:rsid w:val="005E7D19"/>
    <w:rsid w:val="005F0CDE"/>
    <w:rsid w:val="005F2985"/>
    <w:rsid w:val="005F2BD9"/>
    <w:rsid w:val="005F4BF3"/>
    <w:rsid w:val="005F52BB"/>
    <w:rsid w:val="005F6CEA"/>
    <w:rsid w:val="005F7D02"/>
    <w:rsid w:val="00600A85"/>
    <w:rsid w:val="006029C4"/>
    <w:rsid w:val="00602C9D"/>
    <w:rsid w:val="006043C5"/>
    <w:rsid w:val="0060469F"/>
    <w:rsid w:val="00604D11"/>
    <w:rsid w:val="00604FEE"/>
    <w:rsid w:val="0060558E"/>
    <w:rsid w:val="00605FB9"/>
    <w:rsid w:val="00606C8A"/>
    <w:rsid w:val="00607407"/>
    <w:rsid w:val="00607757"/>
    <w:rsid w:val="006079FE"/>
    <w:rsid w:val="006113D2"/>
    <w:rsid w:val="00611632"/>
    <w:rsid w:val="00611D4A"/>
    <w:rsid w:val="00611F9C"/>
    <w:rsid w:val="00612FBB"/>
    <w:rsid w:val="00613B6D"/>
    <w:rsid w:val="00614202"/>
    <w:rsid w:val="00614B12"/>
    <w:rsid w:val="006158A8"/>
    <w:rsid w:val="0061644B"/>
    <w:rsid w:val="00617322"/>
    <w:rsid w:val="00617353"/>
    <w:rsid w:val="00617919"/>
    <w:rsid w:val="006202D5"/>
    <w:rsid w:val="0062047C"/>
    <w:rsid w:val="006207E2"/>
    <w:rsid w:val="0062186F"/>
    <w:rsid w:val="00621CE8"/>
    <w:rsid w:val="006226C2"/>
    <w:rsid w:val="006243FF"/>
    <w:rsid w:val="006244B8"/>
    <w:rsid w:val="00626D97"/>
    <w:rsid w:val="006274F2"/>
    <w:rsid w:val="006303CA"/>
    <w:rsid w:val="00631F96"/>
    <w:rsid w:val="00633B17"/>
    <w:rsid w:val="00634AB1"/>
    <w:rsid w:val="00634F87"/>
    <w:rsid w:val="006352E3"/>
    <w:rsid w:val="00636094"/>
    <w:rsid w:val="00636226"/>
    <w:rsid w:val="006373EA"/>
    <w:rsid w:val="00637921"/>
    <w:rsid w:val="00637946"/>
    <w:rsid w:val="00637963"/>
    <w:rsid w:val="0064076D"/>
    <w:rsid w:val="00642F33"/>
    <w:rsid w:val="00643108"/>
    <w:rsid w:val="006439DA"/>
    <w:rsid w:val="00644ABA"/>
    <w:rsid w:val="0064506C"/>
    <w:rsid w:val="00645671"/>
    <w:rsid w:val="0064687F"/>
    <w:rsid w:val="006474A9"/>
    <w:rsid w:val="00647F20"/>
    <w:rsid w:val="0065023C"/>
    <w:rsid w:val="00650A86"/>
    <w:rsid w:val="00651FA8"/>
    <w:rsid w:val="00652327"/>
    <w:rsid w:val="00653381"/>
    <w:rsid w:val="00653B6C"/>
    <w:rsid w:val="00654282"/>
    <w:rsid w:val="006564CA"/>
    <w:rsid w:val="00657912"/>
    <w:rsid w:val="00660B83"/>
    <w:rsid w:val="00661B9E"/>
    <w:rsid w:val="00662610"/>
    <w:rsid w:val="00662826"/>
    <w:rsid w:val="00663118"/>
    <w:rsid w:val="006648B6"/>
    <w:rsid w:val="00664A37"/>
    <w:rsid w:val="00665087"/>
    <w:rsid w:val="00666265"/>
    <w:rsid w:val="00666642"/>
    <w:rsid w:val="00666DC5"/>
    <w:rsid w:val="00667954"/>
    <w:rsid w:val="00667A47"/>
    <w:rsid w:val="0067012F"/>
    <w:rsid w:val="00670130"/>
    <w:rsid w:val="00671B4F"/>
    <w:rsid w:val="00672817"/>
    <w:rsid w:val="00673193"/>
    <w:rsid w:val="00673388"/>
    <w:rsid w:val="00673F96"/>
    <w:rsid w:val="006742D5"/>
    <w:rsid w:val="00674AB5"/>
    <w:rsid w:val="00675674"/>
    <w:rsid w:val="00675911"/>
    <w:rsid w:val="00675C71"/>
    <w:rsid w:val="00675D32"/>
    <w:rsid w:val="00675FDC"/>
    <w:rsid w:val="0067658C"/>
    <w:rsid w:val="00676807"/>
    <w:rsid w:val="00676C3F"/>
    <w:rsid w:val="0068049F"/>
    <w:rsid w:val="0068086A"/>
    <w:rsid w:val="00680B4F"/>
    <w:rsid w:val="00680D41"/>
    <w:rsid w:val="00681192"/>
    <w:rsid w:val="0068130D"/>
    <w:rsid w:val="00681A62"/>
    <w:rsid w:val="00681F17"/>
    <w:rsid w:val="00682D3E"/>
    <w:rsid w:val="0068309D"/>
    <w:rsid w:val="00684220"/>
    <w:rsid w:val="00685B24"/>
    <w:rsid w:val="00686960"/>
    <w:rsid w:val="00686A5C"/>
    <w:rsid w:val="00690CB6"/>
    <w:rsid w:val="00691C13"/>
    <w:rsid w:val="00691E48"/>
    <w:rsid w:val="0069219A"/>
    <w:rsid w:val="00693270"/>
    <w:rsid w:val="006933BF"/>
    <w:rsid w:val="006940F6"/>
    <w:rsid w:val="0069426D"/>
    <w:rsid w:val="00694AFE"/>
    <w:rsid w:val="006964AA"/>
    <w:rsid w:val="00696A91"/>
    <w:rsid w:val="00696C9A"/>
    <w:rsid w:val="0069753E"/>
    <w:rsid w:val="006A04B6"/>
    <w:rsid w:val="006A0B4C"/>
    <w:rsid w:val="006A0CC3"/>
    <w:rsid w:val="006A15AB"/>
    <w:rsid w:val="006A373D"/>
    <w:rsid w:val="006A6174"/>
    <w:rsid w:val="006A7133"/>
    <w:rsid w:val="006A7857"/>
    <w:rsid w:val="006A7870"/>
    <w:rsid w:val="006A7DFC"/>
    <w:rsid w:val="006B02AB"/>
    <w:rsid w:val="006B0462"/>
    <w:rsid w:val="006B06D1"/>
    <w:rsid w:val="006B09D5"/>
    <w:rsid w:val="006B4B93"/>
    <w:rsid w:val="006B4F0E"/>
    <w:rsid w:val="006B55A7"/>
    <w:rsid w:val="006B5AE3"/>
    <w:rsid w:val="006B6203"/>
    <w:rsid w:val="006B6BFA"/>
    <w:rsid w:val="006B6CA8"/>
    <w:rsid w:val="006B6D30"/>
    <w:rsid w:val="006C0A95"/>
    <w:rsid w:val="006C18D5"/>
    <w:rsid w:val="006C1F26"/>
    <w:rsid w:val="006C23A2"/>
    <w:rsid w:val="006C2BF9"/>
    <w:rsid w:val="006C2EA0"/>
    <w:rsid w:val="006C3969"/>
    <w:rsid w:val="006C4DC5"/>
    <w:rsid w:val="006C50D6"/>
    <w:rsid w:val="006C5279"/>
    <w:rsid w:val="006C7D6F"/>
    <w:rsid w:val="006C7D97"/>
    <w:rsid w:val="006D0909"/>
    <w:rsid w:val="006D1FF6"/>
    <w:rsid w:val="006D31AA"/>
    <w:rsid w:val="006D3450"/>
    <w:rsid w:val="006D550A"/>
    <w:rsid w:val="006D5FE0"/>
    <w:rsid w:val="006D6266"/>
    <w:rsid w:val="006E1619"/>
    <w:rsid w:val="006E3317"/>
    <w:rsid w:val="006E4C64"/>
    <w:rsid w:val="006E72D3"/>
    <w:rsid w:val="006E7A37"/>
    <w:rsid w:val="006F30F4"/>
    <w:rsid w:val="006F40BE"/>
    <w:rsid w:val="006F412E"/>
    <w:rsid w:val="006F44D6"/>
    <w:rsid w:val="006F64BA"/>
    <w:rsid w:val="006F7408"/>
    <w:rsid w:val="00701784"/>
    <w:rsid w:val="007028D2"/>
    <w:rsid w:val="00703170"/>
    <w:rsid w:val="0070372B"/>
    <w:rsid w:val="00703B57"/>
    <w:rsid w:val="00705753"/>
    <w:rsid w:val="007060BA"/>
    <w:rsid w:val="007079A8"/>
    <w:rsid w:val="00707C34"/>
    <w:rsid w:val="00707C3B"/>
    <w:rsid w:val="00707E4A"/>
    <w:rsid w:val="007108F4"/>
    <w:rsid w:val="00710B43"/>
    <w:rsid w:val="00711982"/>
    <w:rsid w:val="00711ED4"/>
    <w:rsid w:val="00712633"/>
    <w:rsid w:val="007136FA"/>
    <w:rsid w:val="00713967"/>
    <w:rsid w:val="00713CBD"/>
    <w:rsid w:val="00714126"/>
    <w:rsid w:val="00714811"/>
    <w:rsid w:val="00715654"/>
    <w:rsid w:val="00715786"/>
    <w:rsid w:val="00716CFA"/>
    <w:rsid w:val="0071700D"/>
    <w:rsid w:val="00717AD1"/>
    <w:rsid w:val="00717EA4"/>
    <w:rsid w:val="00717EAB"/>
    <w:rsid w:val="0071EA71"/>
    <w:rsid w:val="00721232"/>
    <w:rsid w:val="007215E0"/>
    <w:rsid w:val="00721E32"/>
    <w:rsid w:val="00722F7C"/>
    <w:rsid w:val="00723492"/>
    <w:rsid w:val="007234E5"/>
    <w:rsid w:val="007239EE"/>
    <w:rsid w:val="00723F35"/>
    <w:rsid w:val="00724321"/>
    <w:rsid w:val="0072616F"/>
    <w:rsid w:val="007264DC"/>
    <w:rsid w:val="00726EDF"/>
    <w:rsid w:val="0072781E"/>
    <w:rsid w:val="00730C17"/>
    <w:rsid w:val="00731721"/>
    <w:rsid w:val="00731EF4"/>
    <w:rsid w:val="00732F79"/>
    <w:rsid w:val="007330DC"/>
    <w:rsid w:val="00733246"/>
    <w:rsid w:val="00734687"/>
    <w:rsid w:val="00734BCB"/>
    <w:rsid w:val="00736785"/>
    <w:rsid w:val="00736DD4"/>
    <w:rsid w:val="00736EE3"/>
    <w:rsid w:val="0073746F"/>
    <w:rsid w:val="0073789A"/>
    <w:rsid w:val="00740750"/>
    <w:rsid w:val="007410C8"/>
    <w:rsid w:val="00741B69"/>
    <w:rsid w:val="00741EBB"/>
    <w:rsid w:val="007420AE"/>
    <w:rsid w:val="007427C9"/>
    <w:rsid w:val="00743960"/>
    <w:rsid w:val="00744788"/>
    <w:rsid w:val="00745165"/>
    <w:rsid w:val="00745421"/>
    <w:rsid w:val="00746787"/>
    <w:rsid w:val="007475BF"/>
    <w:rsid w:val="0074795D"/>
    <w:rsid w:val="00747A29"/>
    <w:rsid w:val="00747AEA"/>
    <w:rsid w:val="00747D87"/>
    <w:rsid w:val="00747DA8"/>
    <w:rsid w:val="0075013B"/>
    <w:rsid w:val="007511ED"/>
    <w:rsid w:val="00751397"/>
    <w:rsid w:val="007515E2"/>
    <w:rsid w:val="0075163F"/>
    <w:rsid w:val="007524F0"/>
    <w:rsid w:val="00752980"/>
    <w:rsid w:val="00752CE1"/>
    <w:rsid w:val="00752E14"/>
    <w:rsid w:val="00753C02"/>
    <w:rsid w:val="00753F50"/>
    <w:rsid w:val="00753F6A"/>
    <w:rsid w:val="0075590C"/>
    <w:rsid w:val="00755915"/>
    <w:rsid w:val="00756524"/>
    <w:rsid w:val="00756555"/>
    <w:rsid w:val="00757246"/>
    <w:rsid w:val="0075788D"/>
    <w:rsid w:val="00757C6A"/>
    <w:rsid w:val="00760D8F"/>
    <w:rsid w:val="00760F7E"/>
    <w:rsid w:val="0076260A"/>
    <w:rsid w:val="00762BB0"/>
    <w:rsid w:val="007630CE"/>
    <w:rsid w:val="007642D7"/>
    <w:rsid w:val="007644F9"/>
    <w:rsid w:val="00764FEC"/>
    <w:rsid w:val="007655B8"/>
    <w:rsid w:val="007664E3"/>
    <w:rsid w:val="00766C27"/>
    <w:rsid w:val="00767D69"/>
    <w:rsid w:val="0077022F"/>
    <w:rsid w:val="007709E7"/>
    <w:rsid w:val="007724ED"/>
    <w:rsid w:val="0077336C"/>
    <w:rsid w:val="007741FD"/>
    <w:rsid w:val="00775B93"/>
    <w:rsid w:val="007766CF"/>
    <w:rsid w:val="007768C0"/>
    <w:rsid w:val="0077698C"/>
    <w:rsid w:val="00776A0D"/>
    <w:rsid w:val="007779F5"/>
    <w:rsid w:val="00777A32"/>
    <w:rsid w:val="00777DF9"/>
    <w:rsid w:val="007802F8"/>
    <w:rsid w:val="00780323"/>
    <w:rsid w:val="0078121C"/>
    <w:rsid w:val="00782270"/>
    <w:rsid w:val="00782829"/>
    <w:rsid w:val="00782B20"/>
    <w:rsid w:val="00782CDE"/>
    <w:rsid w:val="00782F17"/>
    <w:rsid w:val="00783D69"/>
    <w:rsid w:val="0078439D"/>
    <w:rsid w:val="007858F3"/>
    <w:rsid w:val="00786639"/>
    <w:rsid w:val="0078713F"/>
    <w:rsid w:val="00791989"/>
    <w:rsid w:val="0079292F"/>
    <w:rsid w:val="00792E96"/>
    <w:rsid w:val="007935F2"/>
    <w:rsid w:val="00793D33"/>
    <w:rsid w:val="00794C19"/>
    <w:rsid w:val="00795714"/>
    <w:rsid w:val="00795DC7"/>
    <w:rsid w:val="00796F72"/>
    <w:rsid w:val="0079713D"/>
    <w:rsid w:val="007974C4"/>
    <w:rsid w:val="007A01BC"/>
    <w:rsid w:val="007A0733"/>
    <w:rsid w:val="007A07C7"/>
    <w:rsid w:val="007A0EA4"/>
    <w:rsid w:val="007A700E"/>
    <w:rsid w:val="007A7392"/>
    <w:rsid w:val="007A7431"/>
    <w:rsid w:val="007A7617"/>
    <w:rsid w:val="007A764F"/>
    <w:rsid w:val="007B0B68"/>
    <w:rsid w:val="007B1F06"/>
    <w:rsid w:val="007B273A"/>
    <w:rsid w:val="007B3351"/>
    <w:rsid w:val="007B3465"/>
    <w:rsid w:val="007B35CC"/>
    <w:rsid w:val="007B3765"/>
    <w:rsid w:val="007B4101"/>
    <w:rsid w:val="007B4A5E"/>
    <w:rsid w:val="007B4F54"/>
    <w:rsid w:val="007B4F98"/>
    <w:rsid w:val="007B515F"/>
    <w:rsid w:val="007B5418"/>
    <w:rsid w:val="007B58A3"/>
    <w:rsid w:val="007B591F"/>
    <w:rsid w:val="007B5AF0"/>
    <w:rsid w:val="007B5F9C"/>
    <w:rsid w:val="007B6429"/>
    <w:rsid w:val="007B6865"/>
    <w:rsid w:val="007B704F"/>
    <w:rsid w:val="007B737A"/>
    <w:rsid w:val="007C0E75"/>
    <w:rsid w:val="007C1DBD"/>
    <w:rsid w:val="007C20A1"/>
    <w:rsid w:val="007C2340"/>
    <w:rsid w:val="007C24E4"/>
    <w:rsid w:val="007C34C1"/>
    <w:rsid w:val="007C34F1"/>
    <w:rsid w:val="007C3839"/>
    <w:rsid w:val="007C3D88"/>
    <w:rsid w:val="007C48A8"/>
    <w:rsid w:val="007C59EC"/>
    <w:rsid w:val="007C6B18"/>
    <w:rsid w:val="007C7918"/>
    <w:rsid w:val="007C7975"/>
    <w:rsid w:val="007D0C8B"/>
    <w:rsid w:val="007D1004"/>
    <w:rsid w:val="007D178C"/>
    <w:rsid w:val="007D2A81"/>
    <w:rsid w:val="007D3002"/>
    <w:rsid w:val="007D31DF"/>
    <w:rsid w:val="007D33E1"/>
    <w:rsid w:val="007D3F30"/>
    <w:rsid w:val="007D461E"/>
    <w:rsid w:val="007D5300"/>
    <w:rsid w:val="007D5AC2"/>
    <w:rsid w:val="007D5F9C"/>
    <w:rsid w:val="007D6451"/>
    <w:rsid w:val="007D7468"/>
    <w:rsid w:val="007E050C"/>
    <w:rsid w:val="007E10F8"/>
    <w:rsid w:val="007E1CBC"/>
    <w:rsid w:val="007E21DA"/>
    <w:rsid w:val="007E2325"/>
    <w:rsid w:val="007E2BCA"/>
    <w:rsid w:val="007E3053"/>
    <w:rsid w:val="007E46B6"/>
    <w:rsid w:val="007E4A31"/>
    <w:rsid w:val="007E6B5F"/>
    <w:rsid w:val="007F0B9D"/>
    <w:rsid w:val="007F0D5B"/>
    <w:rsid w:val="007F1071"/>
    <w:rsid w:val="007F158C"/>
    <w:rsid w:val="007F207C"/>
    <w:rsid w:val="007F38C0"/>
    <w:rsid w:val="007F3D0F"/>
    <w:rsid w:val="007F550B"/>
    <w:rsid w:val="007F5708"/>
    <w:rsid w:val="007F5DDB"/>
    <w:rsid w:val="007F606F"/>
    <w:rsid w:val="007F6EB0"/>
    <w:rsid w:val="007F7D49"/>
    <w:rsid w:val="007F7D75"/>
    <w:rsid w:val="00800732"/>
    <w:rsid w:val="0080150F"/>
    <w:rsid w:val="00802A28"/>
    <w:rsid w:val="00802CE7"/>
    <w:rsid w:val="0080480F"/>
    <w:rsid w:val="00805E42"/>
    <w:rsid w:val="00807236"/>
    <w:rsid w:val="00810B14"/>
    <w:rsid w:val="00814039"/>
    <w:rsid w:val="00814266"/>
    <w:rsid w:val="008145D8"/>
    <w:rsid w:val="008157C3"/>
    <w:rsid w:val="00815CD4"/>
    <w:rsid w:val="0081669A"/>
    <w:rsid w:val="00817093"/>
    <w:rsid w:val="0081737D"/>
    <w:rsid w:val="00817892"/>
    <w:rsid w:val="00820427"/>
    <w:rsid w:val="0082064A"/>
    <w:rsid w:val="008210BD"/>
    <w:rsid w:val="00821DA3"/>
    <w:rsid w:val="00822377"/>
    <w:rsid w:val="00822440"/>
    <w:rsid w:val="00824E87"/>
    <w:rsid w:val="00824EC8"/>
    <w:rsid w:val="008258EA"/>
    <w:rsid w:val="00825E1E"/>
    <w:rsid w:val="00826EBC"/>
    <w:rsid w:val="008274F0"/>
    <w:rsid w:val="0082762C"/>
    <w:rsid w:val="00827DBB"/>
    <w:rsid w:val="00831253"/>
    <w:rsid w:val="008320A2"/>
    <w:rsid w:val="00833119"/>
    <w:rsid w:val="00833310"/>
    <w:rsid w:val="00833C7E"/>
    <w:rsid w:val="00833E12"/>
    <w:rsid w:val="00834360"/>
    <w:rsid w:val="00835CD5"/>
    <w:rsid w:val="00836728"/>
    <w:rsid w:val="00836E8C"/>
    <w:rsid w:val="00837D88"/>
    <w:rsid w:val="008414FC"/>
    <w:rsid w:val="00841830"/>
    <w:rsid w:val="00842081"/>
    <w:rsid w:val="0084253B"/>
    <w:rsid w:val="0084261C"/>
    <w:rsid w:val="00842CF6"/>
    <w:rsid w:val="0084431D"/>
    <w:rsid w:val="00845499"/>
    <w:rsid w:val="008467B4"/>
    <w:rsid w:val="00847018"/>
    <w:rsid w:val="0084738A"/>
    <w:rsid w:val="00847BF9"/>
    <w:rsid w:val="00850690"/>
    <w:rsid w:val="0085213E"/>
    <w:rsid w:val="00852BD8"/>
    <w:rsid w:val="0085365B"/>
    <w:rsid w:val="0085394D"/>
    <w:rsid w:val="0085448E"/>
    <w:rsid w:val="00856F05"/>
    <w:rsid w:val="008600FA"/>
    <w:rsid w:val="00861651"/>
    <w:rsid w:val="00861805"/>
    <w:rsid w:val="00864A28"/>
    <w:rsid w:val="00864B52"/>
    <w:rsid w:val="0086521B"/>
    <w:rsid w:val="00866C8C"/>
    <w:rsid w:val="008673A9"/>
    <w:rsid w:val="00867818"/>
    <w:rsid w:val="00872ACD"/>
    <w:rsid w:val="008730D2"/>
    <w:rsid w:val="00873982"/>
    <w:rsid w:val="00874AC3"/>
    <w:rsid w:val="00875537"/>
    <w:rsid w:val="00875565"/>
    <w:rsid w:val="008755F7"/>
    <w:rsid w:val="00875641"/>
    <w:rsid w:val="00875E7C"/>
    <w:rsid w:val="00876D0F"/>
    <w:rsid w:val="00876FA7"/>
    <w:rsid w:val="00880DA0"/>
    <w:rsid w:val="00881729"/>
    <w:rsid w:val="00882528"/>
    <w:rsid w:val="00883A10"/>
    <w:rsid w:val="00883C19"/>
    <w:rsid w:val="00883C9C"/>
    <w:rsid w:val="00883FBD"/>
    <w:rsid w:val="0088417A"/>
    <w:rsid w:val="008841C9"/>
    <w:rsid w:val="00885CD1"/>
    <w:rsid w:val="00886252"/>
    <w:rsid w:val="00886A23"/>
    <w:rsid w:val="00886D4C"/>
    <w:rsid w:val="008870D7"/>
    <w:rsid w:val="00890ABC"/>
    <w:rsid w:val="00890DBA"/>
    <w:rsid w:val="008911D9"/>
    <w:rsid w:val="00893213"/>
    <w:rsid w:val="00893875"/>
    <w:rsid w:val="00894277"/>
    <w:rsid w:val="008948A0"/>
    <w:rsid w:val="0089513F"/>
    <w:rsid w:val="00896561"/>
    <w:rsid w:val="00896D83"/>
    <w:rsid w:val="008A0F8B"/>
    <w:rsid w:val="008A2D36"/>
    <w:rsid w:val="008A2D74"/>
    <w:rsid w:val="008A314A"/>
    <w:rsid w:val="008A4B87"/>
    <w:rsid w:val="008A5953"/>
    <w:rsid w:val="008A721B"/>
    <w:rsid w:val="008B0CC1"/>
    <w:rsid w:val="008B0D5B"/>
    <w:rsid w:val="008B13D7"/>
    <w:rsid w:val="008B1417"/>
    <w:rsid w:val="008B55E5"/>
    <w:rsid w:val="008B5E88"/>
    <w:rsid w:val="008B677D"/>
    <w:rsid w:val="008B6E49"/>
    <w:rsid w:val="008B7C0F"/>
    <w:rsid w:val="008B7D0B"/>
    <w:rsid w:val="008C0988"/>
    <w:rsid w:val="008C2AA5"/>
    <w:rsid w:val="008C3BB3"/>
    <w:rsid w:val="008C43B6"/>
    <w:rsid w:val="008C59A0"/>
    <w:rsid w:val="008C65F5"/>
    <w:rsid w:val="008C6CB2"/>
    <w:rsid w:val="008C7651"/>
    <w:rsid w:val="008D0455"/>
    <w:rsid w:val="008D162E"/>
    <w:rsid w:val="008D1995"/>
    <w:rsid w:val="008D1F09"/>
    <w:rsid w:val="008D2758"/>
    <w:rsid w:val="008D3945"/>
    <w:rsid w:val="008D5667"/>
    <w:rsid w:val="008D7662"/>
    <w:rsid w:val="008D7D66"/>
    <w:rsid w:val="008E05E9"/>
    <w:rsid w:val="008E081C"/>
    <w:rsid w:val="008E15CF"/>
    <w:rsid w:val="008E18BB"/>
    <w:rsid w:val="008E191A"/>
    <w:rsid w:val="008E1AD4"/>
    <w:rsid w:val="008E1ED4"/>
    <w:rsid w:val="008E20F5"/>
    <w:rsid w:val="008E318A"/>
    <w:rsid w:val="008E3523"/>
    <w:rsid w:val="008E4849"/>
    <w:rsid w:val="008E5F19"/>
    <w:rsid w:val="008E67B7"/>
    <w:rsid w:val="008E7627"/>
    <w:rsid w:val="008F0735"/>
    <w:rsid w:val="008F148E"/>
    <w:rsid w:val="008F1BE2"/>
    <w:rsid w:val="008F1F80"/>
    <w:rsid w:val="008F38F7"/>
    <w:rsid w:val="008F3E61"/>
    <w:rsid w:val="008F4A0D"/>
    <w:rsid w:val="008F4CAD"/>
    <w:rsid w:val="008F5BC6"/>
    <w:rsid w:val="008F5CA1"/>
    <w:rsid w:val="008F5F9C"/>
    <w:rsid w:val="008F6578"/>
    <w:rsid w:val="008F67A7"/>
    <w:rsid w:val="008F77CD"/>
    <w:rsid w:val="008F7D60"/>
    <w:rsid w:val="00900039"/>
    <w:rsid w:val="00900A24"/>
    <w:rsid w:val="00900E3D"/>
    <w:rsid w:val="00900F64"/>
    <w:rsid w:val="009011D9"/>
    <w:rsid w:val="00901778"/>
    <w:rsid w:val="00901C7B"/>
    <w:rsid w:val="00901E0D"/>
    <w:rsid w:val="009022CC"/>
    <w:rsid w:val="00902942"/>
    <w:rsid w:val="00902BAD"/>
    <w:rsid w:val="00902C5F"/>
    <w:rsid w:val="00902ED8"/>
    <w:rsid w:val="0090323C"/>
    <w:rsid w:val="00903A1A"/>
    <w:rsid w:val="00905361"/>
    <w:rsid w:val="00905A41"/>
    <w:rsid w:val="00907F35"/>
    <w:rsid w:val="00910833"/>
    <w:rsid w:val="0091188B"/>
    <w:rsid w:val="00911A3A"/>
    <w:rsid w:val="009128E1"/>
    <w:rsid w:val="00912B0D"/>
    <w:rsid w:val="00912B25"/>
    <w:rsid w:val="009131DE"/>
    <w:rsid w:val="00913A4F"/>
    <w:rsid w:val="0091436A"/>
    <w:rsid w:val="009149C0"/>
    <w:rsid w:val="00914C7D"/>
    <w:rsid w:val="00915A0C"/>
    <w:rsid w:val="0091731A"/>
    <w:rsid w:val="00917ECF"/>
    <w:rsid w:val="00917EDE"/>
    <w:rsid w:val="00917F8F"/>
    <w:rsid w:val="00920C79"/>
    <w:rsid w:val="00920DE4"/>
    <w:rsid w:val="009219DE"/>
    <w:rsid w:val="009220E6"/>
    <w:rsid w:val="0092246E"/>
    <w:rsid w:val="00922C33"/>
    <w:rsid w:val="00922E33"/>
    <w:rsid w:val="009242F1"/>
    <w:rsid w:val="009247F9"/>
    <w:rsid w:val="00924F08"/>
    <w:rsid w:val="00926B23"/>
    <w:rsid w:val="00927506"/>
    <w:rsid w:val="009276CC"/>
    <w:rsid w:val="00927861"/>
    <w:rsid w:val="00930DA2"/>
    <w:rsid w:val="009324D4"/>
    <w:rsid w:val="00933B13"/>
    <w:rsid w:val="0093433A"/>
    <w:rsid w:val="00934F8C"/>
    <w:rsid w:val="00934FC8"/>
    <w:rsid w:val="00936ACD"/>
    <w:rsid w:val="00937764"/>
    <w:rsid w:val="00940577"/>
    <w:rsid w:val="00940B19"/>
    <w:rsid w:val="0094160C"/>
    <w:rsid w:val="0094171B"/>
    <w:rsid w:val="00941C52"/>
    <w:rsid w:val="00942917"/>
    <w:rsid w:val="009433E9"/>
    <w:rsid w:val="009438A5"/>
    <w:rsid w:val="009442E1"/>
    <w:rsid w:val="00944DB1"/>
    <w:rsid w:val="00945488"/>
    <w:rsid w:val="009462CE"/>
    <w:rsid w:val="009462E1"/>
    <w:rsid w:val="00946344"/>
    <w:rsid w:val="00946EE1"/>
    <w:rsid w:val="009471F7"/>
    <w:rsid w:val="00947232"/>
    <w:rsid w:val="009475AB"/>
    <w:rsid w:val="00947A1E"/>
    <w:rsid w:val="00947C52"/>
    <w:rsid w:val="009502D2"/>
    <w:rsid w:val="0095087D"/>
    <w:rsid w:val="00950C2C"/>
    <w:rsid w:val="00950C58"/>
    <w:rsid w:val="00952660"/>
    <w:rsid w:val="0095270B"/>
    <w:rsid w:val="009527AC"/>
    <w:rsid w:val="009528AD"/>
    <w:rsid w:val="009528EC"/>
    <w:rsid w:val="009530F0"/>
    <w:rsid w:val="00955A55"/>
    <w:rsid w:val="00955ECB"/>
    <w:rsid w:val="00955EE3"/>
    <w:rsid w:val="00956CF6"/>
    <w:rsid w:val="00957045"/>
    <w:rsid w:val="00957415"/>
    <w:rsid w:val="00957C0C"/>
    <w:rsid w:val="009603D4"/>
    <w:rsid w:val="00960ADF"/>
    <w:rsid w:val="00961839"/>
    <w:rsid w:val="00961D91"/>
    <w:rsid w:val="00961E4B"/>
    <w:rsid w:val="0096202B"/>
    <w:rsid w:val="0096217F"/>
    <w:rsid w:val="00962734"/>
    <w:rsid w:val="00962F90"/>
    <w:rsid w:val="009635AD"/>
    <w:rsid w:val="00964B16"/>
    <w:rsid w:val="00964DBB"/>
    <w:rsid w:val="00965918"/>
    <w:rsid w:val="00965EBC"/>
    <w:rsid w:val="00966DD6"/>
    <w:rsid w:val="0096701C"/>
    <w:rsid w:val="0096710B"/>
    <w:rsid w:val="00967385"/>
    <w:rsid w:val="00970429"/>
    <w:rsid w:val="0097043E"/>
    <w:rsid w:val="00970601"/>
    <w:rsid w:val="00970693"/>
    <w:rsid w:val="00970E39"/>
    <w:rsid w:val="00972033"/>
    <w:rsid w:val="0097336E"/>
    <w:rsid w:val="00973707"/>
    <w:rsid w:val="00975D92"/>
    <w:rsid w:val="00976E85"/>
    <w:rsid w:val="009801EB"/>
    <w:rsid w:val="00981496"/>
    <w:rsid w:val="0098183E"/>
    <w:rsid w:val="00983062"/>
    <w:rsid w:val="009839E5"/>
    <w:rsid w:val="00984667"/>
    <w:rsid w:val="00984736"/>
    <w:rsid w:val="0098510D"/>
    <w:rsid w:val="0098585B"/>
    <w:rsid w:val="00985ECC"/>
    <w:rsid w:val="00985F81"/>
    <w:rsid w:val="00986630"/>
    <w:rsid w:val="00987B33"/>
    <w:rsid w:val="00987D81"/>
    <w:rsid w:val="00992338"/>
    <w:rsid w:val="0099276A"/>
    <w:rsid w:val="0099299A"/>
    <w:rsid w:val="00993459"/>
    <w:rsid w:val="00995E1D"/>
    <w:rsid w:val="009966CC"/>
    <w:rsid w:val="009969BF"/>
    <w:rsid w:val="00996F76"/>
    <w:rsid w:val="00997602"/>
    <w:rsid w:val="00997872"/>
    <w:rsid w:val="009A0AAE"/>
    <w:rsid w:val="009A2937"/>
    <w:rsid w:val="009A3935"/>
    <w:rsid w:val="009A4413"/>
    <w:rsid w:val="009A4495"/>
    <w:rsid w:val="009A4803"/>
    <w:rsid w:val="009A5ED9"/>
    <w:rsid w:val="009A6C6C"/>
    <w:rsid w:val="009A7A0F"/>
    <w:rsid w:val="009A7F45"/>
    <w:rsid w:val="009B00B5"/>
    <w:rsid w:val="009B0EAE"/>
    <w:rsid w:val="009B0F45"/>
    <w:rsid w:val="009B2509"/>
    <w:rsid w:val="009B28BA"/>
    <w:rsid w:val="009B3002"/>
    <w:rsid w:val="009B30F7"/>
    <w:rsid w:val="009B3A84"/>
    <w:rsid w:val="009B4CFD"/>
    <w:rsid w:val="009B4F0C"/>
    <w:rsid w:val="009B57A8"/>
    <w:rsid w:val="009B697E"/>
    <w:rsid w:val="009B745D"/>
    <w:rsid w:val="009C01F4"/>
    <w:rsid w:val="009C047B"/>
    <w:rsid w:val="009C087C"/>
    <w:rsid w:val="009C0A62"/>
    <w:rsid w:val="009C0F69"/>
    <w:rsid w:val="009C14E9"/>
    <w:rsid w:val="009C165D"/>
    <w:rsid w:val="009C1C0B"/>
    <w:rsid w:val="009C4188"/>
    <w:rsid w:val="009C4651"/>
    <w:rsid w:val="009C65A4"/>
    <w:rsid w:val="009C65C6"/>
    <w:rsid w:val="009C734D"/>
    <w:rsid w:val="009C73B7"/>
    <w:rsid w:val="009C786B"/>
    <w:rsid w:val="009D2533"/>
    <w:rsid w:val="009D2A3F"/>
    <w:rsid w:val="009D2D52"/>
    <w:rsid w:val="009D40E5"/>
    <w:rsid w:val="009D4482"/>
    <w:rsid w:val="009D4CA7"/>
    <w:rsid w:val="009D4F37"/>
    <w:rsid w:val="009D5C91"/>
    <w:rsid w:val="009D62A8"/>
    <w:rsid w:val="009D652E"/>
    <w:rsid w:val="009D6CBC"/>
    <w:rsid w:val="009D7071"/>
    <w:rsid w:val="009D713F"/>
    <w:rsid w:val="009D76C7"/>
    <w:rsid w:val="009E073A"/>
    <w:rsid w:val="009E25AE"/>
    <w:rsid w:val="009E512D"/>
    <w:rsid w:val="009E55D6"/>
    <w:rsid w:val="009E599A"/>
    <w:rsid w:val="009E5B8F"/>
    <w:rsid w:val="009E5E13"/>
    <w:rsid w:val="009E5E81"/>
    <w:rsid w:val="009E63E7"/>
    <w:rsid w:val="009E6C79"/>
    <w:rsid w:val="009E6CF4"/>
    <w:rsid w:val="009E6E24"/>
    <w:rsid w:val="009E6F52"/>
    <w:rsid w:val="009E782D"/>
    <w:rsid w:val="009E7922"/>
    <w:rsid w:val="009F0030"/>
    <w:rsid w:val="009F0F70"/>
    <w:rsid w:val="009F0FB3"/>
    <w:rsid w:val="009F20F8"/>
    <w:rsid w:val="009F2484"/>
    <w:rsid w:val="009F4376"/>
    <w:rsid w:val="009F4378"/>
    <w:rsid w:val="009F527D"/>
    <w:rsid w:val="009F63A7"/>
    <w:rsid w:val="009F7D25"/>
    <w:rsid w:val="00A003B4"/>
    <w:rsid w:val="00A00B40"/>
    <w:rsid w:val="00A022ED"/>
    <w:rsid w:val="00A0302D"/>
    <w:rsid w:val="00A031B6"/>
    <w:rsid w:val="00A037A7"/>
    <w:rsid w:val="00A03DB5"/>
    <w:rsid w:val="00A041D6"/>
    <w:rsid w:val="00A0456D"/>
    <w:rsid w:val="00A04832"/>
    <w:rsid w:val="00A0550E"/>
    <w:rsid w:val="00A05BD3"/>
    <w:rsid w:val="00A071E7"/>
    <w:rsid w:val="00A07F35"/>
    <w:rsid w:val="00A132DA"/>
    <w:rsid w:val="00A1484A"/>
    <w:rsid w:val="00A15069"/>
    <w:rsid w:val="00A15577"/>
    <w:rsid w:val="00A15E30"/>
    <w:rsid w:val="00A16CA8"/>
    <w:rsid w:val="00A16D23"/>
    <w:rsid w:val="00A2067B"/>
    <w:rsid w:val="00A208CA"/>
    <w:rsid w:val="00A20F49"/>
    <w:rsid w:val="00A2244F"/>
    <w:rsid w:val="00A22F80"/>
    <w:rsid w:val="00A2319F"/>
    <w:rsid w:val="00A245DB"/>
    <w:rsid w:val="00A25A47"/>
    <w:rsid w:val="00A266E3"/>
    <w:rsid w:val="00A270C5"/>
    <w:rsid w:val="00A30082"/>
    <w:rsid w:val="00A30269"/>
    <w:rsid w:val="00A3029B"/>
    <w:rsid w:val="00A303D5"/>
    <w:rsid w:val="00A3078F"/>
    <w:rsid w:val="00A3196F"/>
    <w:rsid w:val="00A33119"/>
    <w:rsid w:val="00A33BF4"/>
    <w:rsid w:val="00A34A0A"/>
    <w:rsid w:val="00A359A8"/>
    <w:rsid w:val="00A35A24"/>
    <w:rsid w:val="00A35DBF"/>
    <w:rsid w:val="00A36E48"/>
    <w:rsid w:val="00A37391"/>
    <w:rsid w:val="00A377A3"/>
    <w:rsid w:val="00A37DB1"/>
    <w:rsid w:val="00A37E2E"/>
    <w:rsid w:val="00A40F59"/>
    <w:rsid w:val="00A418E8"/>
    <w:rsid w:val="00A4287D"/>
    <w:rsid w:val="00A42886"/>
    <w:rsid w:val="00A42C7C"/>
    <w:rsid w:val="00A43383"/>
    <w:rsid w:val="00A43C59"/>
    <w:rsid w:val="00A43E1B"/>
    <w:rsid w:val="00A44AD6"/>
    <w:rsid w:val="00A46FF9"/>
    <w:rsid w:val="00A47DCA"/>
    <w:rsid w:val="00A508CB"/>
    <w:rsid w:val="00A50920"/>
    <w:rsid w:val="00A50EE8"/>
    <w:rsid w:val="00A51B7E"/>
    <w:rsid w:val="00A51FEE"/>
    <w:rsid w:val="00A51FFD"/>
    <w:rsid w:val="00A529CB"/>
    <w:rsid w:val="00A52F24"/>
    <w:rsid w:val="00A531B2"/>
    <w:rsid w:val="00A53664"/>
    <w:rsid w:val="00A5413A"/>
    <w:rsid w:val="00A5462B"/>
    <w:rsid w:val="00A54768"/>
    <w:rsid w:val="00A547F9"/>
    <w:rsid w:val="00A5514D"/>
    <w:rsid w:val="00A551F4"/>
    <w:rsid w:val="00A55BD4"/>
    <w:rsid w:val="00A56374"/>
    <w:rsid w:val="00A56BC7"/>
    <w:rsid w:val="00A5756E"/>
    <w:rsid w:val="00A57D4A"/>
    <w:rsid w:val="00A57E36"/>
    <w:rsid w:val="00A606C7"/>
    <w:rsid w:val="00A612B3"/>
    <w:rsid w:val="00A61756"/>
    <w:rsid w:val="00A62EE0"/>
    <w:rsid w:val="00A63C2D"/>
    <w:rsid w:val="00A63D54"/>
    <w:rsid w:val="00A64429"/>
    <w:rsid w:val="00A648D9"/>
    <w:rsid w:val="00A6521A"/>
    <w:rsid w:val="00A656B7"/>
    <w:rsid w:val="00A65E3B"/>
    <w:rsid w:val="00A66165"/>
    <w:rsid w:val="00A663F7"/>
    <w:rsid w:val="00A66920"/>
    <w:rsid w:val="00A672CE"/>
    <w:rsid w:val="00A6743B"/>
    <w:rsid w:val="00A677A0"/>
    <w:rsid w:val="00A67FF6"/>
    <w:rsid w:val="00A70AE5"/>
    <w:rsid w:val="00A72425"/>
    <w:rsid w:val="00A7248A"/>
    <w:rsid w:val="00A72860"/>
    <w:rsid w:val="00A72E19"/>
    <w:rsid w:val="00A73999"/>
    <w:rsid w:val="00A751B6"/>
    <w:rsid w:val="00A757E7"/>
    <w:rsid w:val="00A75B4B"/>
    <w:rsid w:val="00A75CC6"/>
    <w:rsid w:val="00A7672B"/>
    <w:rsid w:val="00A76839"/>
    <w:rsid w:val="00A77F42"/>
    <w:rsid w:val="00A80183"/>
    <w:rsid w:val="00A80D51"/>
    <w:rsid w:val="00A818DB"/>
    <w:rsid w:val="00A82210"/>
    <w:rsid w:val="00A8338A"/>
    <w:rsid w:val="00A83DAE"/>
    <w:rsid w:val="00A84CBD"/>
    <w:rsid w:val="00A852A2"/>
    <w:rsid w:val="00A858C7"/>
    <w:rsid w:val="00A859BF"/>
    <w:rsid w:val="00A85AB5"/>
    <w:rsid w:val="00A85CE8"/>
    <w:rsid w:val="00A912E6"/>
    <w:rsid w:val="00A91C33"/>
    <w:rsid w:val="00A92131"/>
    <w:rsid w:val="00A92A0C"/>
    <w:rsid w:val="00A939F5"/>
    <w:rsid w:val="00A93B4C"/>
    <w:rsid w:val="00A93E1E"/>
    <w:rsid w:val="00A942B4"/>
    <w:rsid w:val="00A943A0"/>
    <w:rsid w:val="00A95BCA"/>
    <w:rsid w:val="00A960D7"/>
    <w:rsid w:val="00A96B90"/>
    <w:rsid w:val="00AA01FD"/>
    <w:rsid w:val="00AA154B"/>
    <w:rsid w:val="00AA1899"/>
    <w:rsid w:val="00AA1AA0"/>
    <w:rsid w:val="00AA204D"/>
    <w:rsid w:val="00AA383C"/>
    <w:rsid w:val="00AA4D41"/>
    <w:rsid w:val="00AA4E97"/>
    <w:rsid w:val="00AA52F3"/>
    <w:rsid w:val="00AB04F2"/>
    <w:rsid w:val="00AB08FE"/>
    <w:rsid w:val="00AB0B7A"/>
    <w:rsid w:val="00AB0CC7"/>
    <w:rsid w:val="00AB1623"/>
    <w:rsid w:val="00AB1A28"/>
    <w:rsid w:val="00AB3F85"/>
    <w:rsid w:val="00AB53F9"/>
    <w:rsid w:val="00AB55FA"/>
    <w:rsid w:val="00AB66EC"/>
    <w:rsid w:val="00AB72F4"/>
    <w:rsid w:val="00AC026D"/>
    <w:rsid w:val="00AC2134"/>
    <w:rsid w:val="00AC25FC"/>
    <w:rsid w:val="00AC2D49"/>
    <w:rsid w:val="00AC3884"/>
    <w:rsid w:val="00AC4005"/>
    <w:rsid w:val="00AC40B1"/>
    <w:rsid w:val="00AC4161"/>
    <w:rsid w:val="00AC4492"/>
    <w:rsid w:val="00AC5E46"/>
    <w:rsid w:val="00AC61D8"/>
    <w:rsid w:val="00AC6E4D"/>
    <w:rsid w:val="00AC7E0E"/>
    <w:rsid w:val="00AD027E"/>
    <w:rsid w:val="00AD1F64"/>
    <w:rsid w:val="00AD424A"/>
    <w:rsid w:val="00AD4CDB"/>
    <w:rsid w:val="00AD5D83"/>
    <w:rsid w:val="00AD6045"/>
    <w:rsid w:val="00AD7496"/>
    <w:rsid w:val="00AD74BE"/>
    <w:rsid w:val="00AE00E8"/>
    <w:rsid w:val="00AE03EA"/>
    <w:rsid w:val="00AE11DB"/>
    <w:rsid w:val="00AE3AE2"/>
    <w:rsid w:val="00AE3BF6"/>
    <w:rsid w:val="00AE4422"/>
    <w:rsid w:val="00AE6414"/>
    <w:rsid w:val="00AF0098"/>
    <w:rsid w:val="00AF101B"/>
    <w:rsid w:val="00AF192F"/>
    <w:rsid w:val="00AF1EC0"/>
    <w:rsid w:val="00AF214D"/>
    <w:rsid w:val="00AF29C6"/>
    <w:rsid w:val="00AF2AAC"/>
    <w:rsid w:val="00AF2AFF"/>
    <w:rsid w:val="00AF2E88"/>
    <w:rsid w:val="00AF5C2C"/>
    <w:rsid w:val="00AF5C55"/>
    <w:rsid w:val="00AF5EA4"/>
    <w:rsid w:val="00AF604D"/>
    <w:rsid w:val="00AF63C0"/>
    <w:rsid w:val="00AF64F3"/>
    <w:rsid w:val="00AF6545"/>
    <w:rsid w:val="00AF7005"/>
    <w:rsid w:val="00AF707B"/>
    <w:rsid w:val="00AF7AAD"/>
    <w:rsid w:val="00AF7B8A"/>
    <w:rsid w:val="00AF7D76"/>
    <w:rsid w:val="00B01652"/>
    <w:rsid w:val="00B01C81"/>
    <w:rsid w:val="00B02197"/>
    <w:rsid w:val="00B025F5"/>
    <w:rsid w:val="00B027B9"/>
    <w:rsid w:val="00B0299A"/>
    <w:rsid w:val="00B0326B"/>
    <w:rsid w:val="00B0360F"/>
    <w:rsid w:val="00B03843"/>
    <w:rsid w:val="00B03A88"/>
    <w:rsid w:val="00B04781"/>
    <w:rsid w:val="00B06EEA"/>
    <w:rsid w:val="00B1169A"/>
    <w:rsid w:val="00B11EF4"/>
    <w:rsid w:val="00B13B5C"/>
    <w:rsid w:val="00B15159"/>
    <w:rsid w:val="00B1537F"/>
    <w:rsid w:val="00B15A8D"/>
    <w:rsid w:val="00B1633E"/>
    <w:rsid w:val="00B16358"/>
    <w:rsid w:val="00B169D5"/>
    <w:rsid w:val="00B173CF"/>
    <w:rsid w:val="00B20D82"/>
    <w:rsid w:val="00B21E4B"/>
    <w:rsid w:val="00B22591"/>
    <w:rsid w:val="00B233BF"/>
    <w:rsid w:val="00B24168"/>
    <w:rsid w:val="00B25494"/>
    <w:rsid w:val="00B25C04"/>
    <w:rsid w:val="00B262F3"/>
    <w:rsid w:val="00B278D9"/>
    <w:rsid w:val="00B279A9"/>
    <w:rsid w:val="00B30472"/>
    <w:rsid w:val="00B305AA"/>
    <w:rsid w:val="00B30EEB"/>
    <w:rsid w:val="00B31957"/>
    <w:rsid w:val="00B31EDA"/>
    <w:rsid w:val="00B32098"/>
    <w:rsid w:val="00B3235B"/>
    <w:rsid w:val="00B3319F"/>
    <w:rsid w:val="00B34830"/>
    <w:rsid w:val="00B34C8A"/>
    <w:rsid w:val="00B34E70"/>
    <w:rsid w:val="00B357A4"/>
    <w:rsid w:val="00B3676A"/>
    <w:rsid w:val="00B37502"/>
    <w:rsid w:val="00B412A3"/>
    <w:rsid w:val="00B448B2"/>
    <w:rsid w:val="00B45B94"/>
    <w:rsid w:val="00B46018"/>
    <w:rsid w:val="00B46486"/>
    <w:rsid w:val="00B469C8"/>
    <w:rsid w:val="00B46C35"/>
    <w:rsid w:val="00B46D57"/>
    <w:rsid w:val="00B4747D"/>
    <w:rsid w:val="00B47D31"/>
    <w:rsid w:val="00B47EBF"/>
    <w:rsid w:val="00B47FE3"/>
    <w:rsid w:val="00B50828"/>
    <w:rsid w:val="00B51460"/>
    <w:rsid w:val="00B520FB"/>
    <w:rsid w:val="00B522AE"/>
    <w:rsid w:val="00B539D0"/>
    <w:rsid w:val="00B5434D"/>
    <w:rsid w:val="00B54A8F"/>
    <w:rsid w:val="00B5577A"/>
    <w:rsid w:val="00B5592E"/>
    <w:rsid w:val="00B55B35"/>
    <w:rsid w:val="00B55D9C"/>
    <w:rsid w:val="00B56C89"/>
    <w:rsid w:val="00B57008"/>
    <w:rsid w:val="00B610C1"/>
    <w:rsid w:val="00B6156E"/>
    <w:rsid w:val="00B63910"/>
    <w:rsid w:val="00B63B39"/>
    <w:rsid w:val="00B65186"/>
    <w:rsid w:val="00B659EA"/>
    <w:rsid w:val="00B67ECA"/>
    <w:rsid w:val="00B67FC4"/>
    <w:rsid w:val="00B70049"/>
    <w:rsid w:val="00B7023C"/>
    <w:rsid w:val="00B7052E"/>
    <w:rsid w:val="00B7181F"/>
    <w:rsid w:val="00B72115"/>
    <w:rsid w:val="00B74152"/>
    <w:rsid w:val="00B744B7"/>
    <w:rsid w:val="00B76BA3"/>
    <w:rsid w:val="00B76BDB"/>
    <w:rsid w:val="00B771F2"/>
    <w:rsid w:val="00B77324"/>
    <w:rsid w:val="00B77DB5"/>
    <w:rsid w:val="00B80688"/>
    <w:rsid w:val="00B80878"/>
    <w:rsid w:val="00B808A0"/>
    <w:rsid w:val="00B82843"/>
    <w:rsid w:val="00B8387D"/>
    <w:rsid w:val="00B84680"/>
    <w:rsid w:val="00B846F1"/>
    <w:rsid w:val="00B848A9"/>
    <w:rsid w:val="00B84A1C"/>
    <w:rsid w:val="00B864D7"/>
    <w:rsid w:val="00B90B7E"/>
    <w:rsid w:val="00B910CE"/>
    <w:rsid w:val="00B91F52"/>
    <w:rsid w:val="00B93350"/>
    <w:rsid w:val="00B94472"/>
    <w:rsid w:val="00B948FA"/>
    <w:rsid w:val="00B951D3"/>
    <w:rsid w:val="00B95DEA"/>
    <w:rsid w:val="00B96075"/>
    <w:rsid w:val="00B964CA"/>
    <w:rsid w:val="00B96FFB"/>
    <w:rsid w:val="00B98C3D"/>
    <w:rsid w:val="00BA0281"/>
    <w:rsid w:val="00BA064D"/>
    <w:rsid w:val="00BA1A87"/>
    <w:rsid w:val="00BA1CD3"/>
    <w:rsid w:val="00BA21B0"/>
    <w:rsid w:val="00BA22BF"/>
    <w:rsid w:val="00BA4829"/>
    <w:rsid w:val="00BA4879"/>
    <w:rsid w:val="00BA59D0"/>
    <w:rsid w:val="00BA6A92"/>
    <w:rsid w:val="00BA7D80"/>
    <w:rsid w:val="00BA7E46"/>
    <w:rsid w:val="00BB0496"/>
    <w:rsid w:val="00BB05B0"/>
    <w:rsid w:val="00BB0730"/>
    <w:rsid w:val="00BB2CFE"/>
    <w:rsid w:val="00BB643D"/>
    <w:rsid w:val="00BB79E5"/>
    <w:rsid w:val="00BC062F"/>
    <w:rsid w:val="00BC170B"/>
    <w:rsid w:val="00BC1FFE"/>
    <w:rsid w:val="00BC2360"/>
    <w:rsid w:val="00BC4B98"/>
    <w:rsid w:val="00BC5BFC"/>
    <w:rsid w:val="00BC67C5"/>
    <w:rsid w:val="00BC7262"/>
    <w:rsid w:val="00BC77F5"/>
    <w:rsid w:val="00BC7ABB"/>
    <w:rsid w:val="00BD0102"/>
    <w:rsid w:val="00BD1801"/>
    <w:rsid w:val="00BD1FE9"/>
    <w:rsid w:val="00BD2335"/>
    <w:rsid w:val="00BD3A83"/>
    <w:rsid w:val="00BD3C66"/>
    <w:rsid w:val="00BD492F"/>
    <w:rsid w:val="00BD4CF4"/>
    <w:rsid w:val="00BD4E9F"/>
    <w:rsid w:val="00BD532E"/>
    <w:rsid w:val="00BD55E5"/>
    <w:rsid w:val="00BD63A1"/>
    <w:rsid w:val="00BD68DF"/>
    <w:rsid w:val="00BD7B68"/>
    <w:rsid w:val="00BD7C97"/>
    <w:rsid w:val="00BE0A6C"/>
    <w:rsid w:val="00BE16D9"/>
    <w:rsid w:val="00BE2040"/>
    <w:rsid w:val="00BE38A7"/>
    <w:rsid w:val="00BE4CF2"/>
    <w:rsid w:val="00BE4EEF"/>
    <w:rsid w:val="00BE5029"/>
    <w:rsid w:val="00BE5498"/>
    <w:rsid w:val="00BE7631"/>
    <w:rsid w:val="00BE7EA0"/>
    <w:rsid w:val="00BF0032"/>
    <w:rsid w:val="00BF0BA1"/>
    <w:rsid w:val="00BF15D9"/>
    <w:rsid w:val="00BF198A"/>
    <w:rsid w:val="00BF1F7D"/>
    <w:rsid w:val="00BF2684"/>
    <w:rsid w:val="00BF2A1F"/>
    <w:rsid w:val="00BF2BF2"/>
    <w:rsid w:val="00BF2C8A"/>
    <w:rsid w:val="00BF4D4B"/>
    <w:rsid w:val="00BF54FB"/>
    <w:rsid w:val="00BF5763"/>
    <w:rsid w:val="00BF712D"/>
    <w:rsid w:val="00C002EE"/>
    <w:rsid w:val="00C00536"/>
    <w:rsid w:val="00C00658"/>
    <w:rsid w:val="00C00B61"/>
    <w:rsid w:val="00C02304"/>
    <w:rsid w:val="00C02B66"/>
    <w:rsid w:val="00C03419"/>
    <w:rsid w:val="00C03CA5"/>
    <w:rsid w:val="00C05711"/>
    <w:rsid w:val="00C06264"/>
    <w:rsid w:val="00C06BDD"/>
    <w:rsid w:val="00C06CCD"/>
    <w:rsid w:val="00C10903"/>
    <w:rsid w:val="00C109FB"/>
    <w:rsid w:val="00C112CB"/>
    <w:rsid w:val="00C11846"/>
    <w:rsid w:val="00C11E05"/>
    <w:rsid w:val="00C127D1"/>
    <w:rsid w:val="00C129A6"/>
    <w:rsid w:val="00C1314B"/>
    <w:rsid w:val="00C133E6"/>
    <w:rsid w:val="00C15742"/>
    <w:rsid w:val="00C159C1"/>
    <w:rsid w:val="00C159CE"/>
    <w:rsid w:val="00C15D44"/>
    <w:rsid w:val="00C15FBB"/>
    <w:rsid w:val="00C16E32"/>
    <w:rsid w:val="00C1714F"/>
    <w:rsid w:val="00C201D9"/>
    <w:rsid w:val="00C2068E"/>
    <w:rsid w:val="00C2077B"/>
    <w:rsid w:val="00C21B23"/>
    <w:rsid w:val="00C23EFD"/>
    <w:rsid w:val="00C24BCE"/>
    <w:rsid w:val="00C24CF9"/>
    <w:rsid w:val="00C25622"/>
    <w:rsid w:val="00C25E1E"/>
    <w:rsid w:val="00C2707E"/>
    <w:rsid w:val="00C270D5"/>
    <w:rsid w:val="00C27DFC"/>
    <w:rsid w:val="00C31DEA"/>
    <w:rsid w:val="00C325A3"/>
    <w:rsid w:val="00C3335E"/>
    <w:rsid w:val="00C34E40"/>
    <w:rsid w:val="00C3523D"/>
    <w:rsid w:val="00C356BE"/>
    <w:rsid w:val="00C363DA"/>
    <w:rsid w:val="00C3679D"/>
    <w:rsid w:val="00C367D9"/>
    <w:rsid w:val="00C40596"/>
    <w:rsid w:val="00C41572"/>
    <w:rsid w:val="00C41DB7"/>
    <w:rsid w:val="00C430F1"/>
    <w:rsid w:val="00C4442A"/>
    <w:rsid w:val="00C44992"/>
    <w:rsid w:val="00C44F46"/>
    <w:rsid w:val="00C45278"/>
    <w:rsid w:val="00C45691"/>
    <w:rsid w:val="00C463B6"/>
    <w:rsid w:val="00C50686"/>
    <w:rsid w:val="00C51690"/>
    <w:rsid w:val="00C520E2"/>
    <w:rsid w:val="00C52167"/>
    <w:rsid w:val="00C53537"/>
    <w:rsid w:val="00C537A9"/>
    <w:rsid w:val="00C53DAE"/>
    <w:rsid w:val="00C556AF"/>
    <w:rsid w:val="00C5583B"/>
    <w:rsid w:val="00C560B0"/>
    <w:rsid w:val="00C572E9"/>
    <w:rsid w:val="00C6021F"/>
    <w:rsid w:val="00C60CBE"/>
    <w:rsid w:val="00C60CE8"/>
    <w:rsid w:val="00C61BC7"/>
    <w:rsid w:val="00C62091"/>
    <w:rsid w:val="00C67708"/>
    <w:rsid w:val="00C679D5"/>
    <w:rsid w:val="00C67E01"/>
    <w:rsid w:val="00C71FA4"/>
    <w:rsid w:val="00C72525"/>
    <w:rsid w:val="00C738D8"/>
    <w:rsid w:val="00C80950"/>
    <w:rsid w:val="00C8096C"/>
    <w:rsid w:val="00C8196B"/>
    <w:rsid w:val="00C82301"/>
    <w:rsid w:val="00C837AC"/>
    <w:rsid w:val="00C83DF6"/>
    <w:rsid w:val="00C83F51"/>
    <w:rsid w:val="00C84A57"/>
    <w:rsid w:val="00C84BD5"/>
    <w:rsid w:val="00C87BC6"/>
    <w:rsid w:val="00C87E05"/>
    <w:rsid w:val="00C90591"/>
    <w:rsid w:val="00C90D97"/>
    <w:rsid w:val="00C91462"/>
    <w:rsid w:val="00C91BC0"/>
    <w:rsid w:val="00C93037"/>
    <w:rsid w:val="00C956F5"/>
    <w:rsid w:val="00C95AB1"/>
    <w:rsid w:val="00C966DD"/>
    <w:rsid w:val="00C96F6C"/>
    <w:rsid w:val="00C97614"/>
    <w:rsid w:val="00C97859"/>
    <w:rsid w:val="00CA0276"/>
    <w:rsid w:val="00CA1272"/>
    <w:rsid w:val="00CA2016"/>
    <w:rsid w:val="00CA5518"/>
    <w:rsid w:val="00CA571C"/>
    <w:rsid w:val="00CA5D07"/>
    <w:rsid w:val="00CA66FC"/>
    <w:rsid w:val="00CA69CA"/>
    <w:rsid w:val="00CA6D18"/>
    <w:rsid w:val="00CA6E61"/>
    <w:rsid w:val="00CA7CD8"/>
    <w:rsid w:val="00CB0696"/>
    <w:rsid w:val="00CB138C"/>
    <w:rsid w:val="00CB1AFF"/>
    <w:rsid w:val="00CB2601"/>
    <w:rsid w:val="00CB27C4"/>
    <w:rsid w:val="00CB28FB"/>
    <w:rsid w:val="00CB2E51"/>
    <w:rsid w:val="00CC1D3D"/>
    <w:rsid w:val="00CC2EF6"/>
    <w:rsid w:val="00CC4106"/>
    <w:rsid w:val="00CC5FF1"/>
    <w:rsid w:val="00CC64D8"/>
    <w:rsid w:val="00CC69CD"/>
    <w:rsid w:val="00CC6F92"/>
    <w:rsid w:val="00CC6FE2"/>
    <w:rsid w:val="00CC7D48"/>
    <w:rsid w:val="00CD039F"/>
    <w:rsid w:val="00CD27F6"/>
    <w:rsid w:val="00CD298F"/>
    <w:rsid w:val="00CD3F34"/>
    <w:rsid w:val="00CD4532"/>
    <w:rsid w:val="00CD5CD5"/>
    <w:rsid w:val="00CD648B"/>
    <w:rsid w:val="00CD6888"/>
    <w:rsid w:val="00CD6E9B"/>
    <w:rsid w:val="00CD78D9"/>
    <w:rsid w:val="00CD7FBF"/>
    <w:rsid w:val="00CE0647"/>
    <w:rsid w:val="00CE1A89"/>
    <w:rsid w:val="00CE29E0"/>
    <w:rsid w:val="00CE3141"/>
    <w:rsid w:val="00CE3CFD"/>
    <w:rsid w:val="00CE4C6B"/>
    <w:rsid w:val="00CE50C1"/>
    <w:rsid w:val="00CE52E6"/>
    <w:rsid w:val="00CE6291"/>
    <w:rsid w:val="00CE7771"/>
    <w:rsid w:val="00CE7BC6"/>
    <w:rsid w:val="00CE7E0B"/>
    <w:rsid w:val="00CF026C"/>
    <w:rsid w:val="00CF22FE"/>
    <w:rsid w:val="00CF27CF"/>
    <w:rsid w:val="00CF3ADE"/>
    <w:rsid w:val="00CF4246"/>
    <w:rsid w:val="00CF4317"/>
    <w:rsid w:val="00CF483B"/>
    <w:rsid w:val="00CF5164"/>
    <w:rsid w:val="00CF5171"/>
    <w:rsid w:val="00CF74C4"/>
    <w:rsid w:val="00CF769D"/>
    <w:rsid w:val="00D000C4"/>
    <w:rsid w:val="00D003FC"/>
    <w:rsid w:val="00D00479"/>
    <w:rsid w:val="00D00524"/>
    <w:rsid w:val="00D011AB"/>
    <w:rsid w:val="00D01438"/>
    <w:rsid w:val="00D01FA9"/>
    <w:rsid w:val="00D03BDD"/>
    <w:rsid w:val="00D0407F"/>
    <w:rsid w:val="00D0438A"/>
    <w:rsid w:val="00D048BA"/>
    <w:rsid w:val="00D05527"/>
    <w:rsid w:val="00D05ED1"/>
    <w:rsid w:val="00D069D8"/>
    <w:rsid w:val="00D06D75"/>
    <w:rsid w:val="00D07760"/>
    <w:rsid w:val="00D079E7"/>
    <w:rsid w:val="00D103DD"/>
    <w:rsid w:val="00D106C5"/>
    <w:rsid w:val="00D132F8"/>
    <w:rsid w:val="00D13837"/>
    <w:rsid w:val="00D13A8F"/>
    <w:rsid w:val="00D13BE8"/>
    <w:rsid w:val="00D15AB2"/>
    <w:rsid w:val="00D15EE3"/>
    <w:rsid w:val="00D16365"/>
    <w:rsid w:val="00D2056F"/>
    <w:rsid w:val="00D21823"/>
    <w:rsid w:val="00D2184A"/>
    <w:rsid w:val="00D21F7F"/>
    <w:rsid w:val="00D2232F"/>
    <w:rsid w:val="00D22BA8"/>
    <w:rsid w:val="00D24D8E"/>
    <w:rsid w:val="00D26460"/>
    <w:rsid w:val="00D26783"/>
    <w:rsid w:val="00D26867"/>
    <w:rsid w:val="00D269B1"/>
    <w:rsid w:val="00D27033"/>
    <w:rsid w:val="00D2772A"/>
    <w:rsid w:val="00D27E08"/>
    <w:rsid w:val="00D3022F"/>
    <w:rsid w:val="00D3125B"/>
    <w:rsid w:val="00D31317"/>
    <w:rsid w:val="00D31AD5"/>
    <w:rsid w:val="00D32353"/>
    <w:rsid w:val="00D32731"/>
    <w:rsid w:val="00D32B76"/>
    <w:rsid w:val="00D33048"/>
    <w:rsid w:val="00D33077"/>
    <w:rsid w:val="00D33F82"/>
    <w:rsid w:val="00D34D5F"/>
    <w:rsid w:val="00D36436"/>
    <w:rsid w:val="00D3666D"/>
    <w:rsid w:val="00D3677D"/>
    <w:rsid w:val="00D40704"/>
    <w:rsid w:val="00D40C54"/>
    <w:rsid w:val="00D42522"/>
    <w:rsid w:val="00D42B82"/>
    <w:rsid w:val="00D44BBC"/>
    <w:rsid w:val="00D44CF4"/>
    <w:rsid w:val="00D45402"/>
    <w:rsid w:val="00D460DE"/>
    <w:rsid w:val="00D46C1D"/>
    <w:rsid w:val="00D47A32"/>
    <w:rsid w:val="00D5053C"/>
    <w:rsid w:val="00D505D8"/>
    <w:rsid w:val="00D50AC7"/>
    <w:rsid w:val="00D5174C"/>
    <w:rsid w:val="00D517E8"/>
    <w:rsid w:val="00D5273C"/>
    <w:rsid w:val="00D52C1B"/>
    <w:rsid w:val="00D53EE2"/>
    <w:rsid w:val="00D53FEA"/>
    <w:rsid w:val="00D555B7"/>
    <w:rsid w:val="00D56551"/>
    <w:rsid w:val="00D6015E"/>
    <w:rsid w:val="00D60DEC"/>
    <w:rsid w:val="00D60F4D"/>
    <w:rsid w:val="00D61491"/>
    <w:rsid w:val="00D61653"/>
    <w:rsid w:val="00D6173C"/>
    <w:rsid w:val="00D62061"/>
    <w:rsid w:val="00D62970"/>
    <w:rsid w:val="00D629D4"/>
    <w:rsid w:val="00D62D3F"/>
    <w:rsid w:val="00D650F7"/>
    <w:rsid w:val="00D65477"/>
    <w:rsid w:val="00D66A7A"/>
    <w:rsid w:val="00D67A78"/>
    <w:rsid w:val="00D67E66"/>
    <w:rsid w:val="00D70501"/>
    <w:rsid w:val="00D7056D"/>
    <w:rsid w:val="00D70B8B"/>
    <w:rsid w:val="00D70E87"/>
    <w:rsid w:val="00D71C7C"/>
    <w:rsid w:val="00D72BF1"/>
    <w:rsid w:val="00D734B5"/>
    <w:rsid w:val="00D743A9"/>
    <w:rsid w:val="00D74855"/>
    <w:rsid w:val="00D7489B"/>
    <w:rsid w:val="00D75968"/>
    <w:rsid w:val="00D760F4"/>
    <w:rsid w:val="00D7715A"/>
    <w:rsid w:val="00D8036D"/>
    <w:rsid w:val="00D803D1"/>
    <w:rsid w:val="00D807D7"/>
    <w:rsid w:val="00D817B6"/>
    <w:rsid w:val="00D82903"/>
    <w:rsid w:val="00D832DD"/>
    <w:rsid w:val="00D8411A"/>
    <w:rsid w:val="00D845B1"/>
    <w:rsid w:val="00D85491"/>
    <w:rsid w:val="00D85A42"/>
    <w:rsid w:val="00D86B72"/>
    <w:rsid w:val="00D87B60"/>
    <w:rsid w:val="00D87D02"/>
    <w:rsid w:val="00D90591"/>
    <w:rsid w:val="00D90B2A"/>
    <w:rsid w:val="00D917DB"/>
    <w:rsid w:val="00D91A97"/>
    <w:rsid w:val="00D91C1F"/>
    <w:rsid w:val="00D91D00"/>
    <w:rsid w:val="00D91E99"/>
    <w:rsid w:val="00D927F0"/>
    <w:rsid w:val="00D92E37"/>
    <w:rsid w:val="00D9359C"/>
    <w:rsid w:val="00D93D7B"/>
    <w:rsid w:val="00D93D89"/>
    <w:rsid w:val="00D94CAB"/>
    <w:rsid w:val="00D95452"/>
    <w:rsid w:val="00D96324"/>
    <w:rsid w:val="00D96399"/>
    <w:rsid w:val="00D96666"/>
    <w:rsid w:val="00D9698A"/>
    <w:rsid w:val="00D9738E"/>
    <w:rsid w:val="00D97F7F"/>
    <w:rsid w:val="00DA0AA1"/>
    <w:rsid w:val="00DA1F67"/>
    <w:rsid w:val="00DA2CC9"/>
    <w:rsid w:val="00DA3B8A"/>
    <w:rsid w:val="00DA4212"/>
    <w:rsid w:val="00DA4D1C"/>
    <w:rsid w:val="00DA5BEA"/>
    <w:rsid w:val="00DA6B13"/>
    <w:rsid w:val="00DA6B16"/>
    <w:rsid w:val="00DA7B05"/>
    <w:rsid w:val="00DA7E04"/>
    <w:rsid w:val="00DA7EB0"/>
    <w:rsid w:val="00DB0BAC"/>
    <w:rsid w:val="00DB0FCE"/>
    <w:rsid w:val="00DB3316"/>
    <w:rsid w:val="00DB41B4"/>
    <w:rsid w:val="00DB586F"/>
    <w:rsid w:val="00DB5C0E"/>
    <w:rsid w:val="00DC0678"/>
    <w:rsid w:val="00DC09B5"/>
    <w:rsid w:val="00DC0B52"/>
    <w:rsid w:val="00DC0DF6"/>
    <w:rsid w:val="00DC0EC3"/>
    <w:rsid w:val="00DC1329"/>
    <w:rsid w:val="00DC2079"/>
    <w:rsid w:val="00DC20EC"/>
    <w:rsid w:val="00DC3D0D"/>
    <w:rsid w:val="00DC4451"/>
    <w:rsid w:val="00DC49C5"/>
    <w:rsid w:val="00DC5758"/>
    <w:rsid w:val="00DC597A"/>
    <w:rsid w:val="00DC688B"/>
    <w:rsid w:val="00DC724F"/>
    <w:rsid w:val="00DC7B30"/>
    <w:rsid w:val="00DC7B44"/>
    <w:rsid w:val="00DD00BE"/>
    <w:rsid w:val="00DD0717"/>
    <w:rsid w:val="00DD116F"/>
    <w:rsid w:val="00DD1184"/>
    <w:rsid w:val="00DD1AB0"/>
    <w:rsid w:val="00DD1C0C"/>
    <w:rsid w:val="00DD1F23"/>
    <w:rsid w:val="00DD2711"/>
    <w:rsid w:val="00DD2C9D"/>
    <w:rsid w:val="00DD45EC"/>
    <w:rsid w:val="00DD4603"/>
    <w:rsid w:val="00DD50E2"/>
    <w:rsid w:val="00DD5233"/>
    <w:rsid w:val="00DD5DC5"/>
    <w:rsid w:val="00DD612C"/>
    <w:rsid w:val="00DD6D7A"/>
    <w:rsid w:val="00DD72B8"/>
    <w:rsid w:val="00DD7509"/>
    <w:rsid w:val="00DD7C37"/>
    <w:rsid w:val="00DE05F5"/>
    <w:rsid w:val="00DE0B5B"/>
    <w:rsid w:val="00DE1D07"/>
    <w:rsid w:val="00DE2D40"/>
    <w:rsid w:val="00DE3150"/>
    <w:rsid w:val="00DE370F"/>
    <w:rsid w:val="00DE407F"/>
    <w:rsid w:val="00DE4AB6"/>
    <w:rsid w:val="00DE4AF6"/>
    <w:rsid w:val="00DE4BC3"/>
    <w:rsid w:val="00DE6BBB"/>
    <w:rsid w:val="00DF100D"/>
    <w:rsid w:val="00DF156B"/>
    <w:rsid w:val="00DF29E5"/>
    <w:rsid w:val="00DF4B5B"/>
    <w:rsid w:val="00DF61A2"/>
    <w:rsid w:val="00DF788D"/>
    <w:rsid w:val="00DFF267"/>
    <w:rsid w:val="00E001C4"/>
    <w:rsid w:val="00E00C37"/>
    <w:rsid w:val="00E0141A"/>
    <w:rsid w:val="00E015BC"/>
    <w:rsid w:val="00E01E2A"/>
    <w:rsid w:val="00E0263F"/>
    <w:rsid w:val="00E02DAB"/>
    <w:rsid w:val="00E047E6"/>
    <w:rsid w:val="00E04E69"/>
    <w:rsid w:val="00E04F31"/>
    <w:rsid w:val="00E07539"/>
    <w:rsid w:val="00E07C5A"/>
    <w:rsid w:val="00E10610"/>
    <w:rsid w:val="00E10624"/>
    <w:rsid w:val="00E1190D"/>
    <w:rsid w:val="00E12199"/>
    <w:rsid w:val="00E1221E"/>
    <w:rsid w:val="00E12D85"/>
    <w:rsid w:val="00E1488F"/>
    <w:rsid w:val="00E14C52"/>
    <w:rsid w:val="00E15885"/>
    <w:rsid w:val="00E16036"/>
    <w:rsid w:val="00E2043D"/>
    <w:rsid w:val="00E20EDC"/>
    <w:rsid w:val="00E21663"/>
    <w:rsid w:val="00E21C9F"/>
    <w:rsid w:val="00E21DCF"/>
    <w:rsid w:val="00E223B4"/>
    <w:rsid w:val="00E22B3E"/>
    <w:rsid w:val="00E23734"/>
    <w:rsid w:val="00E23FD7"/>
    <w:rsid w:val="00E24D0B"/>
    <w:rsid w:val="00E252ED"/>
    <w:rsid w:val="00E2553D"/>
    <w:rsid w:val="00E256ED"/>
    <w:rsid w:val="00E2618D"/>
    <w:rsid w:val="00E265A7"/>
    <w:rsid w:val="00E26D08"/>
    <w:rsid w:val="00E27CE3"/>
    <w:rsid w:val="00E303D7"/>
    <w:rsid w:val="00E3058B"/>
    <w:rsid w:val="00E3155C"/>
    <w:rsid w:val="00E317F6"/>
    <w:rsid w:val="00E32CAD"/>
    <w:rsid w:val="00E332E2"/>
    <w:rsid w:val="00E33605"/>
    <w:rsid w:val="00E33E1A"/>
    <w:rsid w:val="00E34179"/>
    <w:rsid w:val="00E34DB8"/>
    <w:rsid w:val="00E35060"/>
    <w:rsid w:val="00E35118"/>
    <w:rsid w:val="00E35A8B"/>
    <w:rsid w:val="00E367DA"/>
    <w:rsid w:val="00E369A9"/>
    <w:rsid w:val="00E3704E"/>
    <w:rsid w:val="00E3732F"/>
    <w:rsid w:val="00E406FC"/>
    <w:rsid w:val="00E41199"/>
    <w:rsid w:val="00E41216"/>
    <w:rsid w:val="00E412F3"/>
    <w:rsid w:val="00E41873"/>
    <w:rsid w:val="00E41A69"/>
    <w:rsid w:val="00E42707"/>
    <w:rsid w:val="00E432D3"/>
    <w:rsid w:val="00E44566"/>
    <w:rsid w:val="00E44C62"/>
    <w:rsid w:val="00E44D59"/>
    <w:rsid w:val="00E4570A"/>
    <w:rsid w:val="00E47C01"/>
    <w:rsid w:val="00E504F1"/>
    <w:rsid w:val="00E5155F"/>
    <w:rsid w:val="00E524E6"/>
    <w:rsid w:val="00E5274A"/>
    <w:rsid w:val="00E534D4"/>
    <w:rsid w:val="00E54C6A"/>
    <w:rsid w:val="00E569A3"/>
    <w:rsid w:val="00E60C24"/>
    <w:rsid w:val="00E611D0"/>
    <w:rsid w:val="00E618C6"/>
    <w:rsid w:val="00E6214D"/>
    <w:rsid w:val="00E63D1C"/>
    <w:rsid w:val="00E6431C"/>
    <w:rsid w:val="00E64C18"/>
    <w:rsid w:val="00E64E4C"/>
    <w:rsid w:val="00E6599F"/>
    <w:rsid w:val="00E66102"/>
    <w:rsid w:val="00E662F3"/>
    <w:rsid w:val="00E66CDA"/>
    <w:rsid w:val="00E6711E"/>
    <w:rsid w:val="00E712B1"/>
    <w:rsid w:val="00E72046"/>
    <w:rsid w:val="00E72402"/>
    <w:rsid w:val="00E726FA"/>
    <w:rsid w:val="00E73011"/>
    <w:rsid w:val="00E733CC"/>
    <w:rsid w:val="00E73AAB"/>
    <w:rsid w:val="00E73CB2"/>
    <w:rsid w:val="00E74103"/>
    <w:rsid w:val="00E75189"/>
    <w:rsid w:val="00E756E3"/>
    <w:rsid w:val="00E758FF"/>
    <w:rsid w:val="00E759FA"/>
    <w:rsid w:val="00E75C15"/>
    <w:rsid w:val="00E764E8"/>
    <w:rsid w:val="00E773CD"/>
    <w:rsid w:val="00E80585"/>
    <w:rsid w:val="00E80757"/>
    <w:rsid w:val="00E80990"/>
    <w:rsid w:val="00E82237"/>
    <w:rsid w:val="00E838C7"/>
    <w:rsid w:val="00E842F4"/>
    <w:rsid w:val="00E84705"/>
    <w:rsid w:val="00E869BF"/>
    <w:rsid w:val="00E874E4"/>
    <w:rsid w:val="00E9021E"/>
    <w:rsid w:val="00E9089F"/>
    <w:rsid w:val="00E914A5"/>
    <w:rsid w:val="00E923DC"/>
    <w:rsid w:val="00E92582"/>
    <w:rsid w:val="00E93113"/>
    <w:rsid w:val="00E93374"/>
    <w:rsid w:val="00E94460"/>
    <w:rsid w:val="00E95FB7"/>
    <w:rsid w:val="00E9655C"/>
    <w:rsid w:val="00E9682E"/>
    <w:rsid w:val="00E9747E"/>
    <w:rsid w:val="00E97DD5"/>
    <w:rsid w:val="00EA15FB"/>
    <w:rsid w:val="00EA18E2"/>
    <w:rsid w:val="00EA2189"/>
    <w:rsid w:val="00EA251E"/>
    <w:rsid w:val="00EA2CC1"/>
    <w:rsid w:val="00EA2E1A"/>
    <w:rsid w:val="00EA37E2"/>
    <w:rsid w:val="00EA3B8F"/>
    <w:rsid w:val="00EA3C07"/>
    <w:rsid w:val="00EA422E"/>
    <w:rsid w:val="00EA5533"/>
    <w:rsid w:val="00EA5C5A"/>
    <w:rsid w:val="00EA6AC9"/>
    <w:rsid w:val="00EA6FFC"/>
    <w:rsid w:val="00EB0016"/>
    <w:rsid w:val="00EB00D1"/>
    <w:rsid w:val="00EB05FE"/>
    <w:rsid w:val="00EB0F88"/>
    <w:rsid w:val="00EB15A1"/>
    <w:rsid w:val="00EB1E18"/>
    <w:rsid w:val="00EB1F3D"/>
    <w:rsid w:val="00EB2816"/>
    <w:rsid w:val="00EB2BC2"/>
    <w:rsid w:val="00EB2F0B"/>
    <w:rsid w:val="00EB3334"/>
    <w:rsid w:val="00EB3412"/>
    <w:rsid w:val="00EB3CD2"/>
    <w:rsid w:val="00EB43FD"/>
    <w:rsid w:val="00EC0FB2"/>
    <w:rsid w:val="00EC1B52"/>
    <w:rsid w:val="00EC2CF4"/>
    <w:rsid w:val="00EC3090"/>
    <w:rsid w:val="00EC312D"/>
    <w:rsid w:val="00EC3B9A"/>
    <w:rsid w:val="00EC446D"/>
    <w:rsid w:val="00EC4634"/>
    <w:rsid w:val="00EC51FD"/>
    <w:rsid w:val="00EC622F"/>
    <w:rsid w:val="00EC7626"/>
    <w:rsid w:val="00EC7E72"/>
    <w:rsid w:val="00ED0148"/>
    <w:rsid w:val="00ED0253"/>
    <w:rsid w:val="00ED0E71"/>
    <w:rsid w:val="00ED105A"/>
    <w:rsid w:val="00ED2287"/>
    <w:rsid w:val="00ED3563"/>
    <w:rsid w:val="00ED4BDD"/>
    <w:rsid w:val="00ED4CBE"/>
    <w:rsid w:val="00ED4DB8"/>
    <w:rsid w:val="00ED5F20"/>
    <w:rsid w:val="00ED6617"/>
    <w:rsid w:val="00ED71EB"/>
    <w:rsid w:val="00EDF421"/>
    <w:rsid w:val="00EE02DB"/>
    <w:rsid w:val="00EE0CC2"/>
    <w:rsid w:val="00EE2FBB"/>
    <w:rsid w:val="00EE5229"/>
    <w:rsid w:val="00EE74CE"/>
    <w:rsid w:val="00EF0129"/>
    <w:rsid w:val="00EF025E"/>
    <w:rsid w:val="00EF16DA"/>
    <w:rsid w:val="00EF337D"/>
    <w:rsid w:val="00EF341E"/>
    <w:rsid w:val="00EF47EE"/>
    <w:rsid w:val="00EF6109"/>
    <w:rsid w:val="00EF656F"/>
    <w:rsid w:val="00EF6CF0"/>
    <w:rsid w:val="00EF6E6B"/>
    <w:rsid w:val="00EF7903"/>
    <w:rsid w:val="00F00297"/>
    <w:rsid w:val="00F00F56"/>
    <w:rsid w:val="00F011F8"/>
    <w:rsid w:val="00F01563"/>
    <w:rsid w:val="00F01674"/>
    <w:rsid w:val="00F01BCD"/>
    <w:rsid w:val="00F02ABA"/>
    <w:rsid w:val="00F02E3A"/>
    <w:rsid w:val="00F0372A"/>
    <w:rsid w:val="00F039CC"/>
    <w:rsid w:val="00F044FC"/>
    <w:rsid w:val="00F050E5"/>
    <w:rsid w:val="00F0571C"/>
    <w:rsid w:val="00F057F1"/>
    <w:rsid w:val="00F0635B"/>
    <w:rsid w:val="00F111B1"/>
    <w:rsid w:val="00F1207E"/>
    <w:rsid w:val="00F12E33"/>
    <w:rsid w:val="00F13C50"/>
    <w:rsid w:val="00F14D1E"/>
    <w:rsid w:val="00F167C7"/>
    <w:rsid w:val="00F170A4"/>
    <w:rsid w:val="00F20BC7"/>
    <w:rsid w:val="00F21786"/>
    <w:rsid w:val="00F21B26"/>
    <w:rsid w:val="00F22947"/>
    <w:rsid w:val="00F22A8B"/>
    <w:rsid w:val="00F23CCB"/>
    <w:rsid w:val="00F24865"/>
    <w:rsid w:val="00F24FCD"/>
    <w:rsid w:val="00F307EA"/>
    <w:rsid w:val="00F31033"/>
    <w:rsid w:val="00F31ACB"/>
    <w:rsid w:val="00F3230E"/>
    <w:rsid w:val="00F33498"/>
    <w:rsid w:val="00F337C4"/>
    <w:rsid w:val="00F33F96"/>
    <w:rsid w:val="00F354DA"/>
    <w:rsid w:val="00F35B02"/>
    <w:rsid w:val="00F35E57"/>
    <w:rsid w:val="00F40184"/>
    <w:rsid w:val="00F4044A"/>
    <w:rsid w:val="00F41FA4"/>
    <w:rsid w:val="00F42200"/>
    <w:rsid w:val="00F42710"/>
    <w:rsid w:val="00F436D7"/>
    <w:rsid w:val="00F4434A"/>
    <w:rsid w:val="00F474A7"/>
    <w:rsid w:val="00F476BE"/>
    <w:rsid w:val="00F47E66"/>
    <w:rsid w:val="00F5173D"/>
    <w:rsid w:val="00F51757"/>
    <w:rsid w:val="00F53266"/>
    <w:rsid w:val="00F53F8B"/>
    <w:rsid w:val="00F5550F"/>
    <w:rsid w:val="00F56620"/>
    <w:rsid w:val="00F56747"/>
    <w:rsid w:val="00F57BAC"/>
    <w:rsid w:val="00F60533"/>
    <w:rsid w:val="00F60B06"/>
    <w:rsid w:val="00F60C86"/>
    <w:rsid w:val="00F61606"/>
    <w:rsid w:val="00F61EEC"/>
    <w:rsid w:val="00F61F93"/>
    <w:rsid w:val="00F62F03"/>
    <w:rsid w:val="00F63762"/>
    <w:rsid w:val="00F63BEC"/>
    <w:rsid w:val="00F63E17"/>
    <w:rsid w:val="00F64208"/>
    <w:rsid w:val="00F65941"/>
    <w:rsid w:val="00F67434"/>
    <w:rsid w:val="00F67441"/>
    <w:rsid w:val="00F70B35"/>
    <w:rsid w:val="00F71666"/>
    <w:rsid w:val="00F731C6"/>
    <w:rsid w:val="00F73AA1"/>
    <w:rsid w:val="00F73E27"/>
    <w:rsid w:val="00F74FA3"/>
    <w:rsid w:val="00F77D90"/>
    <w:rsid w:val="00F820E0"/>
    <w:rsid w:val="00F82AC5"/>
    <w:rsid w:val="00F82B0A"/>
    <w:rsid w:val="00F8534B"/>
    <w:rsid w:val="00F854F4"/>
    <w:rsid w:val="00F85594"/>
    <w:rsid w:val="00F8606E"/>
    <w:rsid w:val="00F878D5"/>
    <w:rsid w:val="00F900C8"/>
    <w:rsid w:val="00F91A06"/>
    <w:rsid w:val="00F920C3"/>
    <w:rsid w:val="00F9224C"/>
    <w:rsid w:val="00F93F6D"/>
    <w:rsid w:val="00F94531"/>
    <w:rsid w:val="00F945A9"/>
    <w:rsid w:val="00F9723A"/>
    <w:rsid w:val="00F975DE"/>
    <w:rsid w:val="00F97C2C"/>
    <w:rsid w:val="00FA10E5"/>
    <w:rsid w:val="00FA1993"/>
    <w:rsid w:val="00FA1ECC"/>
    <w:rsid w:val="00FA1EE8"/>
    <w:rsid w:val="00FA21C3"/>
    <w:rsid w:val="00FA4382"/>
    <w:rsid w:val="00FA5791"/>
    <w:rsid w:val="00FA6BFB"/>
    <w:rsid w:val="00FB056C"/>
    <w:rsid w:val="00FB0A67"/>
    <w:rsid w:val="00FB1700"/>
    <w:rsid w:val="00FB41D3"/>
    <w:rsid w:val="00FB42F2"/>
    <w:rsid w:val="00FB449A"/>
    <w:rsid w:val="00FB4F43"/>
    <w:rsid w:val="00FB5655"/>
    <w:rsid w:val="00FB6279"/>
    <w:rsid w:val="00FB6661"/>
    <w:rsid w:val="00FB6D61"/>
    <w:rsid w:val="00FB6F32"/>
    <w:rsid w:val="00FB70B7"/>
    <w:rsid w:val="00FB7889"/>
    <w:rsid w:val="00FC0507"/>
    <w:rsid w:val="00FC0EB4"/>
    <w:rsid w:val="00FC11CB"/>
    <w:rsid w:val="00FC1CBD"/>
    <w:rsid w:val="00FC2A94"/>
    <w:rsid w:val="00FC2C79"/>
    <w:rsid w:val="00FC47EA"/>
    <w:rsid w:val="00FC5E8B"/>
    <w:rsid w:val="00FC60B8"/>
    <w:rsid w:val="00FC64FF"/>
    <w:rsid w:val="00FC66F1"/>
    <w:rsid w:val="00FC730A"/>
    <w:rsid w:val="00FD0131"/>
    <w:rsid w:val="00FD01DA"/>
    <w:rsid w:val="00FD062A"/>
    <w:rsid w:val="00FD114D"/>
    <w:rsid w:val="00FD1CD0"/>
    <w:rsid w:val="00FD1E84"/>
    <w:rsid w:val="00FD2C7F"/>
    <w:rsid w:val="00FD2E29"/>
    <w:rsid w:val="00FD3DE1"/>
    <w:rsid w:val="00FD4774"/>
    <w:rsid w:val="00FD477B"/>
    <w:rsid w:val="00FD4E5F"/>
    <w:rsid w:val="00FD5892"/>
    <w:rsid w:val="00FD6151"/>
    <w:rsid w:val="00FD6474"/>
    <w:rsid w:val="00FD6A50"/>
    <w:rsid w:val="00FE06CD"/>
    <w:rsid w:val="00FE0D39"/>
    <w:rsid w:val="00FE0FE0"/>
    <w:rsid w:val="00FE2009"/>
    <w:rsid w:val="00FE3A82"/>
    <w:rsid w:val="00FE427C"/>
    <w:rsid w:val="00FE6564"/>
    <w:rsid w:val="00FE7F01"/>
    <w:rsid w:val="00FF10EE"/>
    <w:rsid w:val="00FF1107"/>
    <w:rsid w:val="00FF14C9"/>
    <w:rsid w:val="00FF19C7"/>
    <w:rsid w:val="00FF1AA9"/>
    <w:rsid w:val="00FF1AFA"/>
    <w:rsid w:val="00FF20FA"/>
    <w:rsid w:val="00FF218A"/>
    <w:rsid w:val="00FF223B"/>
    <w:rsid w:val="00FF27D2"/>
    <w:rsid w:val="00FF2B93"/>
    <w:rsid w:val="00FF419D"/>
    <w:rsid w:val="00FF46D0"/>
    <w:rsid w:val="00FF65C2"/>
    <w:rsid w:val="00FF789F"/>
    <w:rsid w:val="00FF79ED"/>
    <w:rsid w:val="01094A0F"/>
    <w:rsid w:val="010D43C0"/>
    <w:rsid w:val="010EE426"/>
    <w:rsid w:val="0138DCCA"/>
    <w:rsid w:val="0142483E"/>
    <w:rsid w:val="01435361"/>
    <w:rsid w:val="01557271"/>
    <w:rsid w:val="01606F96"/>
    <w:rsid w:val="0161AAAA"/>
    <w:rsid w:val="016A944D"/>
    <w:rsid w:val="019DEAF5"/>
    <w:rsid w:val="01A1ED95"/>
    <w:rsid w:val="01AA4252"/>
    <w:rsid w:val="01ADE5AD"/>
    <w:rsid w:val="01B1E021"/>
    <w:rsid w:val="01B6A920"/>
    <w:rsid w:val="01CFB048"/>
    <w:rsid w:val="023C2D61"/>
    <w:rsid w:val="028645A0"/>
    <w:rsid w:val="029F4FD8"/>
    <w:rsid w:val="02B43412"/>
    <w:rsid w:val="02CB8425"/>
    <w:rsid w:val="02CDBBFE"/>
    <w:rsid w:val="02D208A1"/>
    <w:rsid w:val="02E3D80C"/>
    <w:rsid w:val="030D9D6E"/>
    <w:rsid w:val="0327A781"/>
    <w:rsid w:val="0365182F"/>
    <w:rsid w:val="036D8ACF"/>
    <w:rsid w:val="03866F7E"/>
    <w:rsid w:val="0392F387"/>
    <w:rsid w:val="03941740"/>
    <w:rsid w:val="03966931"/>
    <w:rsid w:val="039A9443"/>
    <w:rsid w:val="03B48230"/>
    <w:rsid w:val="03C4F478"/>
    <w:rsid w:val="03D53A7B"/>
    <w:rsid w:val="03D815D1"/>
    <w:rsid w:val="03E43A8A"/>
    <w:rsid w:val="03E8D5CF"/>
    <w:rsid w:val="03EA1B14"/>
    <w:rsid w:val="03F8E6F5"/>
    <w:rsid w:val="04169966"/>
    <w:rsid w:val="041B8F1D"/>
    <w:rsid w:val="042144B9"/>
    <w:rsid w:val="0423A746"/>
    <w:rsid w:val="044E2A20"/>
    <w:rsid w:val="045A9915"/>
    <w:rsid w:val="046E136C"/>
    <w:rsid w:val="04765FB9"/>
    <w:rsid w:val="0478A1D6"/>
    <w:rsid w:val="047B972E"/>
    <w:rsid w:val="04811446"/>
    <w:rsid w:val="0499529D"/>
    <w:rsid w:val="049F65A8"/>
    <w:rsid w:val="04A40A42"/>
    <w:rsid w:val="04FD71CB"/>
    <w:rsid w:val="0500D2CC"/>
    <w:rsid w:val="05015F45"/>
    <w:rsid w:val="054F191F"/>
    <w:rsid w:val="054F51DA"/>
    <w:rsid w:val="05531EFD"/>
    <w:rsid w:val="055C30A9"/>
    <w:rsid w:val="0564A2E2"/>
    <w:rsid w:val="056A6461"/>
    <w:rsid w:val="057B4D53"/>
    <w:rsid w:val="05872156"/>
    <w:rsid w:val="058FBF13"/>
    <w:rsid w:val="059B6674"/>
    <w:rsid w:val="05B91CC0"/>
    <w:rsid w:val="06015C40"/>
    <w:rsid w:val="062EA14B"/>
    <w:rsid w:val="064231AE"/>
    <w:rsid w:val="06685C0F"/>
    <w:rsid w:val="067E13D1"/>
    <w:rsid w:val="068173CA"/>
    <w:rsid w:val="06836BB6"/>
    <w:rsid w:val="06BA1D84"/>
    <w:rsid w:val="06BCCF1C"/>
    <w:rsid w:val="06C4DD65"/>
    <w:rsid w:val="071BB13B"/>
    <w:rsid w:val="07419CD1"/>
    <w:rsid w:val="07574F46"/>
    <w:rsid w:val="076EDE7E"/>
    <w:rsid w:val="07763A73"/>
    <w:rsid w:val="077C2E12"/>
    <w:rsid w:val="07B4A32F"/>
    <w:rsid w:val="07B6976F"/>
    <w:rsid w:val="07B91493"/>
    <w:rsid w:val="07BA119D"/>
    <w:rsid w:val="07BE18D8"/>
    <w:rsid w:val="07C283A2"/>
    <w:rsid w:val="07C9F39A"/>
    <w:rsid w:val="07CA798C"/>
    <w:rsid w:val="07CE5F06"/>
    <w:rsid w:val="07E929AF"/>
    <w:rsid w:val="0800241D"/>
    <w:rsid w:val="08149729"/>
    <w:rsid w:val="08561BD3"/>
    <w:rsid w:val="08A4151F"/>
    <w:rsid w:val="08A8EA54"/>
    <w:rsid w:val="08AA9BE8"/>
    <w:rsid w:val="08CB4C29"/>
    <w:rsid w:val="08DF6C30"/>
    <w:rsid w:val="08E281C8"/>
    <w:rsid w:val="08E30656"/>
    <w:rsid w:val="090940B1"/>
    <w:rsid w:val="09216CD3"/>
    <w:rsid w:val="0931AD2D"/>
    <w:rsid w:val="0939EE11"/>
    <w:rsid w:val="093D71A0"/>
    <w:rsid w:val="096BB50D"/>
    <w:rsid w:val="096D3B28"/>
    <w:rsid w:val="099223F5"/>
    <w:rsid w:val="09A3396D"/>
    <w:rsid w:val="09ADEA54"/>
    <w:rsid w:val="09B27B7D"/>
    <w:rsid w:val="09BC8B3F"/>
    <w:rsid w:val="09BEC29F"/>
    <w:rsid w:val="09C5CCB7"/>
    <w:rsid w:val="09C6D965"/>
    <w:rsid w:val="09C8F481"/>
    <w:rsid w:val="09E2326D"/>
    <w:rsid w:val="09F18AD8"/>
    <w:rsid w:val="0A01CDEA"/>
    <w:rsid w:val="0A1BF599"/>
    <w:rsid w:val="0A1CE56C"/>
    <w:rsid w:val="0A3B6282"/>
    <w:rsid w:val="0A4213BB"/>
    <w:rsid w:val="0A5582D7"/>
    <w:rsid w:val="0A5C8D4E"/>
    <w:rsid w:val="0A658DEF"/>
    <w:rsid w:val="0AB2C3E1"/>
    <w:rsid w:val="0AB54568"/>
    <w:rsid w:val="0AC8EE66"/>
    <w:rsid w:val="0ACE6DBE"/>
    <w:rsid w:val="0ADF4B8F"/>
    <w:rsid w:val="0AE99000"/>
    <w:rsid w:val="0B0CFD20"/>
    <w:rsid w:val="0B324D49"/>
    <w:rsid w:val="0B3739B7"/>
    <w:rsid w:val="0B38BD08"/>
    <w:rsid w:val="0B503FFF"/>
    <w:rsid w:val="0B64DB6E"/>
    <w:rsid w:val="0BC134E4"/>
    <w:rsid w:val="0BD63689"/>
    <w:rsid w:val="0BF0BD0B"/>
    <w:rsid w:val="0BF20AA4"/>
    <w:rsid w:val="0C009C2D"/>
    <w:rsid w:val="0C232476"/>
    <w:rsid w:val="0C5CE7EF"/>
    <w:rsid w:val="0C62A116"/>
    <w:rsid w:val="0C84D1E8"/>
    <w:rsid w:val="0C8576B9"/>
    <w:rsid w:val="0C90669E"/>
    <w:rsid w:val="0C96C229"/>
    <w:rsid w:val="0C9BE823"/>
    <w:rsid w:val="0C9E0397"/>
    <w:rsid w:val="0CBEA032"/>
    <w:rsid w:val="0CC244A4"/>
    <w:rsid w:val="0CC4B910"/>
    <w:rsid w:val="0CCE46D4"/>
    <w:rsid w:val="0CD02DC7"/>
    <w:rsid w:val="0CE17261"/>
    <w:rsid w:val="0CE61922"/>
    <w:rsid w:val="0CEAD1DC"/>
    <w:rsid w:val="0CEBAF91"/>
    <w:rsid w:val="0D0062D1"/>
    <w:rsid w:val="0D093811"/>
    <w:rsid w:val="0D131BEA"/>
    <w:rsid w:val="0D55917A"/>
    <w:rsid w:val="0D59464F"/>
    <w:rsid w:val="0D6B3E14"/>
    <w:rsid w:val="0D7C8B82"/>
    <w:rsid w:val="0D8A9047"/>
    <w:rsid w:val="0D9F98A8"/>
    <w:rsid w:val="0DA7EB99"/>
    <w:rsid w:val="0DB93B7E"/>
    <w:rsid w:val="0DBCE1D7"/>
    <w:rsid w:val="0DDEA073"/>
    <w:rsid w:val="0DDFFE84"/>
    <w:rsid w:val="0DE9A794"/>
    <w:rsid w:val="0E06ECFF"/>
    <w:rsid w:val="0E188727"/>
    <w:rsid w:val="0E28A70D"/>
    <w:rsid w:val="0E358BC6"/>
    <w:rsid w:val="0E38A85C"/>
    <w:rsid w:val="0E56819D"/>
    <w:rsid w:val="0E58836F"/>
    <w:rsid w:val="0E6536C6"/>
    <w:rsid w:val="0E68A571"/>
    <w:rsid w:val="0E78DD10"/>
    <w:rsid w:val="0E94787D"/>
    <w:rsid w:val="0EB360FC"/>
    <w:rsid w:val="0EBCD910"/>
    <w:rsid w:val="0EE272F3"/>
    <w:rsid w:val="0EF9BA0B"/>
    <w:rsid w:val="0F0864E0"/>
    <w:rsid w:val="0F15EB76"/>
    <w:rsid w:val="0F178DE8"/>
    <w:rsid w:val="0F18D536"/>
    <w:rsid w:val="0F29DEBB"/>
    <w:rsid w:val="0F2B193E"/>
    <w:rsid w:val="0F317430"/>
    <w:rsid w:val="0F39A122"/>
    <w:rsid w:val="0F529AB1"/>
    <w:rsid w:val="0F5C04B0"/>
    <w:rsid w:val="0F7B6F3B"/>
    <w:rsid w:val="0FB20214"/>
    <w:rsid w:val="0FB40B67"/>
    <w:rsid w:val="0FC1904F"/>
    <w:rsid w:val="0FD0B79D"/>
    <w:rsid w:val="0FEBE8F5"/>
    <w:rsid w:val="0FF8CE79"/>
    <w:rsid w:val="10076D2A"/>
    <w:rsid w:val="10175C6B"/>
    <w:rsid w:val="101D9B33"/>
    <w:rsid w:val="10341972"/>
    <w:rsid w:val="1035F52A"/>
    <w:rsid w:val="103B8AEC"/>
    <w:rsid w:val="105222B5"/>
    <w:rsid w:val="1063E5B6"/>
    <w:rsid w:val="1071C0DE"/>
    <w:rsid w:val="107BA217"/>
    <w:rsid w:val="108453E4"/>
    <w:rsid w:val="10A36AC0"/>
    <w:rsid w:val="10CB95A0"/>
    <w:rsid w:val="11070A0D"/>
    <w:rsid w:val="110F3E90"/>
    <w:rsid w:val="1110FA48"/>
    <w:rsid w:val="112BC686"/>
    <w:rsid w:val="114B3DF3"/>
    <w:rsid w:val="114BFE15"/>
    <w:rsid w:val="114D8632"/>
    <w:rsid w:val="114EA215"/>
    <w:rsid w:val="114F5498"/>
    <w:rsid w:val="117B9CDE"/>
    <w:rsid w:val="11858421"/>
    <w:rsid w:val="118A5E2A"/>
    <w:rsid w:val="118F37D5"/>
    <w:rsid w:val="119747A3"/>
    <w:rsid w:val="11AF2826"/>
    <w:rsid w:val="11B89A5B"/>
    <w:rsid w:val="11E58B11"/>
    <w:rsid w:val="11E6B3C4"/>
    <w:rsid w:val="120D9A4F"/>
    <w:rsid w:val="1219701F"/>
    <w:rsid w:val="12374979"/>
    <w:rsid w:val="12397694"/>
    <w:rsid w:val="123C1406"/>
    <w:rsid w:val="123CD350"/>
    <w:rsid w:val="125EC31F"/>
    <w:rsid w:val="125FEE56"/>
    <w:rsid w:val="128727EC"/>
    <w:rsid w:val="128B67D9"/>
    <w:rsid w:val="12B69FC3"/>
    <w:rsid w:val="12C08048"/>
    <w:rsid w:val="12D1160F"/>
    <w:rsid w:val="1302DD78"/>
    <w:rsid w:val="130AA309"/>
    <w:rsid w:val="131A5CCE"/>
    <w:rsid w:val="131C6833"/>
    <w:rsid w:val="1361DE87"/>
    <w:rsid w:val="136871D4"/>
    <w:rsid w:val="13821642"/>
    <w:rsid w:val="1383B01B"/>
    <w:rsid w:val="138999E7"/>
    <w:rsid w:val="1395F07B"/>
    <w:rsid w:val="139FF043"/>
    <w:rsid w:val="13CB2C26"/>
    <w:rsid w:val="13D8F000"/>
    <w:rsid w:val="13DC02D8"/>
    <w:rsid w:val="13EE357E"/>
    <w:rsid w:val="13F436B2"/>
    <w:rsid w:val="13FA6495"/>
    <w:rsid w:val="1420E137"/>
    <w:rsid w:val="143E2561"/>
    <w:rsid w:val="143E358E"/>
    <w:rsid w:val="1454C6BF"/>
    <w:rsid w:val="146382F3"/>
    <w:rsid w:val="1469F6C2"/>
    <w:rsid w:val="146F4962"/>
    <w:rsid w:val="147C5141"/>
    <w:rsid w:val="147F72DB"/>
    <w:rsid w:val="148D3209"/>
    <w:rsid w:val="14B107B8"/>
    <w:rsid w:val="14C4520A"/>
    <w:rsid w:val="14CECAAA"/>
    <w:rsid w:val="14D0CEA9"/>
    <w:rsid w:val="14D9B9F5"/>
    <w:rsid w:val="14E3CBDE"/>
    <w:rsid w:val="14FA7026"/>
    <w:rsid w:val="14FCDD11"/>
    <w:rsid w:val="150E77E8"/>
    <w:rsid w:val="15223F33"/>
    <w:rsid w:val="1524FFC4"/>
    <w:rsid w:val="1533AEF6"/>
    <w:rsid w:val="1556B857"/>
    <w:rsid w:val="156D1796"/>
    <w:rsid w:val="15841187"/>
    <w:rsid w:val="15AD4C0F"/>
    <w:rsid w:val="15CD9F14"/>
    <w:rsid w:val="15DB2D8E"/>
    <w:rsid w:val="15EB32CA"/>
    <w:rsid w:val="15F688D2"/>
    <w:rsid w:val="16008E29"/>
    <w:rsid w:val="160880B5"/>
    <w:rsid w:val="160C8605"/>
    <w:rsid w:val="161646CB"/>
    <w:rsid w:val="1617B664"/>
    <w:rsid w:val="161EB055"/>
    <w:rsid w:val="163A3A1A"/>
    <w:rsid w:val="16505594"/>
    <w:rsid w:val="16AE3DE0"/>
    <w:rsid w:val="16B10046"/>
    <w:rsid w:val="16D04B76"/>
    <w:rsid w:val="16F23FC4"/>
    <w:rsid w:val="171A5B66"/>
    <w:rsid w:val="17271B73"/>
    <w:rsid w:val="176B95E5"/>
    <w:rsid w:val="1771D7EA"/>
    <w:rsid w:val="1775FEE4"/>
    <w:rsid w:val="179EE0DC"/>
    <w:rsid w:val="17C606B7"/>
    <w:rsid w:val="17DFE43C"/>
    <w:rsid w:val="18111FC8"/>
    <w:rsid w:val="18118F06"/>
    <w:rsid w:val="181B6913"/>
    <w:rsid w:val="182129F6"/>
    <w:rsid w:val="18235F1D"/>
    <w:rsid w:val="182CDFCD"/>
    <w:rsid w:val="182FB578"/>
    <w:rsid w:val="184CE80A"/>
    <w:rsid w:val="18678860"/>
    <w:rsid w:val="1868A6B4"/>
    <w:rsid w:val="18703A38"/>
    <w:rsid w:val="188A80F3"/>
    <w:rsid w:val="188AF367"/>
    <w:rsid w:val="189D9807"/>
    <w:rsid w:val="18CDAC8C"/>
    <w:rsid w:val="18DFF30A"/>
    <w:rsid w:val="18E4A6B5"/>
    <w:rsid w:val="18F7E061"/>
    <w:rsid w:val="190978C7"/>
    <w:rsid w:val="190CF0C6"/>
    <w:rsid w:val="1912A716"/>
    <w:rsid w:val="19143B14"/>
    <w:rsid w:val="191D7E51"/>
    <w:rsid w:val="1925B710"/>
    <w:rsid w:val="192C924A"/>
    <w:rsid w:val="1933039A"/>
    <w:rsid w:val="1943B68D"/>
    <w:rsid w:val="1954D0BD"/>
    <w:rsid w:val="195F9C75"/>
    <w:rsid w:val="196A3099"/>
    <w:rsid w:val="196F2328"/>
    <w:rsid w:val="1975D6B7"/>
    <w:rsid w:val="19831F05"/>
    <w:rsid w:val="1995EE09"/>
    <w:rsid w:val="1996B04C"/>
    <w:rsid w:val="1998E1DC"/>
    <w:rsid w:val="19B6AD00"/>
    <w:rsid w:val="19C22495"/>
    <w:rsid w:val="19DCADB8"/>
    <w:rsid w:val="19E1F2FA"/>
    <w:rsid w:val="19EF1EF0"/>
    <w:rsid w:val="1A035994"/>
    <w:rsid w:val="1A0FAB1A"/>
    <w:rsid w:val="1A1DF313"/>
    <w:rsid w:val="1A2C4622"/>
    <w:rsid w:val="1A35D655"/>
    <w:rsid w:val="1A377305"/>
    <w:rsid w:val="1A783018"/>
    <w:rsid w:val="1A80289A"/>
    <w:rsid w:val="1A9AE87A"/>
    <w:rsid w:val="1ACAFF03"/>
    <w:rsid w:val="1ACD95C6"/>
    <w:rsid w:val="1ADB0591"/>
    <w:rsid w:val="1AEDF3E4"/>
    <w:rsid w:val="1B122102"/>
    <w:rsid w:val="1B1C3446"/>
    <w:rsid w:val="1B3BD196"/>
    <w:rsid w:val="1B3CE532"/>
    <w:rsid w:val="1B3D67E7"/>
    <w:rsid w:val="1B470FB8"/>
    <w:rsid w:val="1B495C1F"/>
    <w:rsid w:val="1B645762"/>
    <w:rsid w:val="1BB26BE7"/>
    <w:rsid w:val="1BB54FF1"/>
    <w:rsid w:val="1BD03C23"/>
    <w:rsid w:val="1BD03CFB"/>
    <w:rsid w:val="1BEE59E9"/>
    <w:rsid w:val="1C117089"/>
    <w:rsid w:val="1C11BBA2"/>
    <w:rsid w:val="1C286C2C"/>
    <w:rsid w:val="1C2EB249"/>
    <w:rsid w:val="1C35E009"/>
    <w:rsid w:val="1C35F095"/>
    <w:rsid w:val="1C4F03B4"/>
    <w:rsid w:val="1C7085A9"/>
    <w:rsid w:val="1C76D5F2"/>
    <w:rsid w:val="1C84595B"/>
    <w:rsid w:val="1CA94AAF"/>
    <w:rsid w:val="1CCEB7D7"/>
    <w:rsid w:val="1CD238D6"/>
    <w:rsid w:val="1CD2D6B0"/>
    <w:rsid w:val="1CDD43E7"/>
    <w:rsid w:val="1CEDF6E1"/>
    <w:rsid w:val="1CF5DC49"/>
    <w:rsid w:val="1CF868E3"/>
    <w:rsid w:val="1CF8A379"/>
    <w:rsid w:val="1D2EF5C6"/>
    <w:rsid w:val="1D30ACA3"/>
    <w:rsid w:val="1D491C09"/>
    <w:rsid w:val="1D4F9F88"/>
    <w:rsid w:val="1D7C136C"/>
    <w:rsid w:val="1D7F125B"/>
    <w:rsid w:val="1D92C577"/>
    <w:rsid w:val="1DA00ABA"/>
    <w:rsid w:val="1DB9E3EF"/>
    <w:rsid w:val="1DC37AA9"/>
    <w:rsid w:val="1DC905B2"/>
    <w:rsid w:val="1DD0280C"/>
    <w:rsid w:val="1E0C96D3"/>
    <w:rsid w:val="1E19F749"/>
    <w:rsid w:val="1E234DCE"/>
    <w:rsid w:val="1E3BC889"/>
    <w:rsid w:val="1E583EFA"/>
    <w:rsid w:val="1E5A5413"/>
    <w:rsid w:val="1E75863D"/>
    <w:rsid w:val="1E84A9C0"/>
    <w:rsid w:val="1E9D0634"/>
    <w:rsid w:val="1EA7FDE1"/>
    <w:rsid w:val="1EC41A40"/>
    <w:rsid w:val="1EC46AA5"/>
    <w:rsid w:val="1EDE7CAD"/>
    <w:rsid w:val="1EF5D2D2"/>
    <w:rsid w:val="1EFE186A"/>
    <w:rsid w:val="1F1A9ECD"/>
    <w:rsid w:val="1F1E3D27"/>
    <w:rsid w:val="1F30B473"/>
    <w:rsid w:val="1F3EF3D4"/>
    <w:rsid w:val="1F481EEB"/>
    <w:rsid w:val="1F5D9252"/>
    <w:rsid w:val="1F8F055C"/>
    <w:rsid w:val="1FB3307D"/>
    <w:rsid w:val="1FCB83FA"/>
    <w:rsid w:val="1FEAEC78"/>
    <w:rsid w:val="1FFF76E4"/>
    <w:rsid w:val="201C54FD"/>
    <w:rsid w:val="20225827"/>
    <w:rsid w:val="20276DB0"/>
    <w:rsid w:val="202FD181"/>
    <w:rsid w:val="20787E08"/>
    <w:rsid w:val="207DCBA7"/>
    <w:rsid w:val="208F7FBD"/>
    <w:rsid w:val="2092DE69"/>
    <w:rsid w:val="20A1EA4F"/>
    <w:rsid w:val="20A76E18"/>
    <w:rsid w:val="20C6200E"/>
    <w:rsid w:val="20CD39CF"/>
    <w:rsid w:val="20E853F3"/>
    <w:rsid w:val="20FAD563"/>
    <w:rsid w:val="2113B25A"/>
    <w:rsid w:val="2154C286"/>
    <w:rsid w:val="216EE92E"/>
    <w:rsid w:val="217365F9"/>
    <w:rsid w:val="2179715D"/>
    <w:rsid w:val="2193F0FE"/>
    <w:rsid w:val="21989D02"/>
    <w:rsid w:val="21B09CDE"/>
    <w:rsid w:val="21BB24AF"/>
    <w:rsid w:val="2201ED31"/>
    <w:rsid w:val="22298CC0"/>
    <w:rsid w:val="222ACE51"/>
    <w:rsid w:val="224A6676"/>
    <w:rsid w:val="224F9778"/>
    <w:rsid w:val="2256CA49"/>
    <w:rsid w:val="226CDAE7"/>
    <w:rsid w:val="22BD48EF"/>
    <w:rsid w:val="22E2CE8A"/>
    <w:rsid w:val="22F398D8"/>
    <w:rsid w:val="2301DCC0"/>
    <w:rsid w:val="230D7344"/>
    <w:rsid w:val="231BFE18"/>
    <w:rsid w:val="2328896D"/>
    <w:rsid w:val="2342552F"/>
    <w:rsid w:val="23460798"/>
    <w:rsid w:val="23499C2C"/>
    <w:rsid w:val="235A1397"/>
    <w:rsid w:val="2378F5F6"/>
    <w:rsid w:val="237B81CD"/>
    <w:rsid w:val="239431AB"/>
    <w:rsid w:val="2398F24A"/>
    <w:rsid w:val="23A7307F"/>
    <w:rsid w:val="23CC5C42"/>
    <w:rsid w:val="23DDC0A1"/>
    <w:rsid w:val="24016AB1"/>
    <w:rsid w:val="240407B5"/>
    <w:rsid w:val="2434E0D0"/>
    <w:rsid w:val="2450EE91"/>
    <w:rsid w:val="246D18CA"/>
    <w:rsid w:val="24CB5575"/>
    <w:rsid w:val="24D25C22"/>
    <w:rsid w:val="24E54B70"/>
    <w:rsid w:val="24F9D710"/>
    <w:rsid w:val="250104E5"/>
    <w:rsid w:val="25075E02"/>
    <w:rsid w:val="25317291"/>
    <w:rsid w:val="2531A59C"/>
    <w:rsid w:val="254F3D0E"/>
    <w:rsid w:val="2551AF02"/>
    <w:rsid w:val="25926060"/>
    <w:rsid w:val="25B55668"/>
    <w:rsid w:val="25C9F33E"/>
    <w:rsid w:val="25E287ED"/>
    <w:rsid w:val="25E45BA2"/>
    <w:rsid w:val="260CA803"/>
    <w:rsid w:val="263353C5"/>
    <w:rsid w:val="265B8070"/>
    <w:rsid w:val="2660637F"/>
    <w:rsid w:val="26715DF9"/>
    <w:rsid w:val="2693E5FD"/>
    <w:rsid w:val="269558F7"/>
    <w:rsid w:val="26A518E4"/>
    <w:rsid w:val="26DE447D"/>
    <w:rsid w:val="26EE0D5F"/>
    <w:rsid w:val="2700A496"/>
    <w:rsid w:val="270C33F5"/>
    <w:rsid w:val="272D84EF"/>
    <w:rsid w:val="2746E830"/>
    <w:rsid w:val="27493ED3"/>
    <w:rsid w:val="276B1433"/>
    <w:rsid w:val="2794240E"/>
    <w:rsid w:val="27A9232F"/>
    <w:rsid w:val="27D6B106"/>
    <w:rsid w:val="27DECC43"/>
    <w:rsid w:val="27E53EA6"/>
    <w:rsid w:val="27E5E757"/>
    <w:rsid w:val="27E80CA0"/>
    <w:rsid w:val="2807FD06"/>
    <w:rsid w:val="283EA539"/>
    <w:rsid w:val="284A2282"/>
    <w:rsid w:val="284F1BC2"/>
    <w:rsid w:val="28596080"/>
    <w:rsid w:val="285DD7D4"/>
    <w:rsid w:val="286163DA"/>
    <w:rsid w:val="287733AB"/>
    <w:rsid w:val="28E367EB"/>
    <w:rsid w:val="28F2C14E"/>
    <w:rsid w:val="28F6053B"/>
    <w:rsid w:val="2927C030"/>
    <w:rsid w:val="295449E9"/>
    <w:rsid w:val="295BD390"/>
    <w:rsid w:val="29616F4D"/>
    <w:rsid w:val="29638779"/>
    <w:rsid w:val="2968EF6A"/>
    <w:rsid w:val="29721A10"/>
    <w:rsid w:val="2972D67A"/>
    <w:rsid w:val="2988D52F"/>
    <w:rsid w:val="298A2740"/>
    <w:rsid w:val="298DAD69"/>
    <w:rsid w:val="29933EDA"/>
    <w:rsid w:val="299B030C"/>
    <w:rsid w:val="29A37F15"/>
    <w:rsid w:val="29D6C16F"/>
    <w:rsid w:val="29DDA171"/>
    <w:rsid w:val="29E1EA40"/>
    <w:rsid w:val="29E552B3"/>
    <w:rsid w:val="2A03103A"/>
    <w:rsid w:val="2A16ADC1"/>
    <w:rsid w:val="2A35C588"/>
    <w:rsid w:val="2A39F4FF"/>
    <w:rsid w:val="2A3FFF22"/>
    <w:rsid w:val="2A5F35B4"/>
    <w:rsid w:val="2A71111D"/>
    <w:rsid w:val="2A793489"/>
    <w:rsid w:val="2A97C447"/>
    <w:rsid w:val="2A9F81D2"/>
    <w:rsid w:val="2AAA00C6"/>
    <w:rsid w:val="2AAE5DE5"/>
    <w:rsid w:val="2ABA476D"/>
    <w:rsid w:val="2ABDF13F"/>
    <w:rsid w:val="2ABF5502"/>
    <w:rsid w:val="2B226E3C"/>
    <w:rsid w:val="2B22F2B5"/>
    <w:rsid w:val="2B25704F"/>
    <w:rsid w:val="2B396682"/>
    <w:rsid w:val="2B4B77D7"/>
    <w:rsid w:val="2B6B48AD"/>
    <w:rsid w:val="2B6FFE68"/>
    <w:rsid w:val="2BB0CCF2"/>
    <w:rsid w:val="2BB2A2EC"/>
    <w:rsid w:val="2BC9383B"/>
    <w:rsid w:val="2BEB055F"/>
    <w:rsid w:val="2C022A1B"/>
    <w:rsid w:val="2C08F0AB"/>
    <w:rsid w:val="2C392717"/>
    <w:rsid w:val="2C3F3B8F"/>
    <w:rsid w:val="2C47C916"/>
    <w:rsid w:val="2C526A6A"/>
    <w:rsid w:val="2C656AB2"/>
    <w:rsid w:val="2C684BFA"/>
    <w:rsid w:val="2C85549C"/>
    <w:rsid w:val="2C8B9B4D"/>
    <w:rsid w:val="2C8F23D0"/>
    <w:rsid w:val="2C8F5026"/>
    <w:rsid w:val="2CA63661"/>
    <w:rsid w:val="2CEF9B56"/>
    <w:rsid w:val="2CF3F4A0"/>
    <w:rsid w:val="2CF597A1"/>
    <w:rsid w:val="2D0210DF"/>
    <w:rsid w:val="2D1C0DC9"/>
    <w:rsid w:val="2D384FFA"/>
    <w:rsid w:val="2D63B215"/>
    <w:rsid w:val="2D987206"/>
    <w:rsid w:val="2D9B750D"/>
    <w:rsid w:val="2DA1A2F2"/>
    <w:rsid w:val="2DA21418"/>
    <w:rsid w:val="2DAA214A"/>
    <w:rsid w:val="2DAD9781"/>
    <w:rsid w:val="2E0657E0"/>
    <w:rsid w:val="2E21D15C"/>
    <w:rsid w:val="2E25862D"/>
    <w:rsid w:val="2E2E2720"/>
    <w:rsid w:val="2E304251"/>
    <w:rsid w:val="2E412C32"/>
    <w:rsid w:val="2E5D82BE"/>
    <w:rsid w:val="2EBA3785"/>
    <w:rsid w:val="2EC4544C"/>
    <w:rsid w:val="2ECCF86F"/>
    <w:rsid w:val="2EF386E2"/>
    <w:rsid w:val="2EF64BF2"/>
    <w:rsid w:val="2F09F569"/>
    <w:rsid w:val="2F0E3632"/>
    <w:rsid w:val="2F145010"/>
    <w:rsid w:val="2F2DDC15"/>
    <w:rsid w:val="2F4657D1"/>
    <w:rsid w:val="2F54E786"/>
    <w:rsid w:val="2F7C9D08"/>
    <w:rsid w:val="2F804BAC"/>
    <w:rsid w:val="2F9ACD1E"/>
    <w:rsid w:val="2FB4DA99"/>
    <w:rsid w:val="2FCC79F7"/>
    <w:rsid w:val="2FF23D24"/>
    <w:rsid w:val="300B190D"/>
    <w:rsid w:val="3010958A"/>
    <w:rsid w:val="301CB8EF"/>
    <w:rsid w:val="30223618"/>
    <w:rsid w:val="3033DD7B"/>
    <w:rsid w:val="3036BA83"/>
    <w:rsid w:val="3036CC64"/>
    <w:rsid w:val="30472DD3"/>
    <w:rsid w:val="304C63C8"/>
    <w:rsid w:val="304CB244"/>
    <w:rsid w:val="30592143"/>
    <w:rsid w:val="3077DC21"/>
    <w:rsid w:val="307E7F37"/>
    <w:rsid w:val="308BB060"/>
    <w:rsid w:val="3093955A"/>
    <w:rsid w:val="3096C368"/>
    <w:rsid w:val="30A0E2D7"/>
    <w:rsid w:val="30AF96ED"/>
    <w:rsid w:val="30B55120"/>
    <w:rsid w:val="30B8CF94"/>
    <w:rsid w:val="30FDB68D"/>
    <w:rsid w:val="310B4AF7"/>
    <w:rsid w:val="310CC8CF"/>
    <w:rsid w:val="3116F17C"/>
    <w:rsid w:val="3124CBEF"/>
    <w:rsid w:val="3134AFFE"/>
    <w:rsid w:val="31563D1A"/>
    <w:rsid w:val="3179F569"/>
    <w:rsid w:val="318D4123"/>
    <w:rsid w:val="31BC5E21"/>
    <w:rsid w:val="31D3606B"/>
    <w:rsid w:val="31D452B0"/>
    <w:rsid w:val="31FBDDA6"/>
    <w:rsid w:val="320707F8"/>
    <w:rsid w:val="3214363C"/>
    <w:rsid w:val="32269602"/>
    <w:rsid w:val="325D7B23"/>
    <w:rsid w:val="3261BAA2"/>
    <w:rsid w:val="32864526"/>
    <w:rsid w:val="32A1D002"/>
    <w:rsid w:val="32A66E49"/>
    <w:rsid w:val="32A9A7BA"/>
    <w:rsid w:val="32C78AFD"/>
    <w:rsid w:val="32DAFE34"/>
    <w:rsid w:val="32E8B8E6"/>
    <w:rsid w:val="3318C97E"/>
    <w:rsid w:val="333509B2"/>
    <w:rsid w:val="3346F269"/>
    <w:rsid w:val="3355E2B0"/>
    <w:rsid w:val="335DD72A"/>
    <w:rsid w:val="33AB4F6E"/>
    <w:rsid w:val="33D72114"/>
    <w:rsid w:val="33D72FE5"/>
    <w:rsid w:val="33DA2B0E"/>
    <w:rsid w:val="33FA1353"/>
    <w:rsid w:val="33FCCCC1"/>
    <w:rsid w:val="343C0537"/>
    <w:rsid w:val="34738014"/>
    <w:rsid w:val="348258F5"/>
    <w:rsid w:val="34874505"/>
    <w:rsid w:val="34935757"/>
    <w:rsid w:val="34BB63F6"/>
    <w:rsid w:val="34C31497"/>
    <w:rsid w:val="34CC5542"/>
    <w:rsid w:val="34D784D5"/>
    <w:rsid w:val="34F6330B"/>
    <w:rsid w:val="34FB9BA4"/>
    <w:rsid w:val="34FC2C02"/>
    <w:rsid w:val="350545A8"/>
    <w:rsid w:val="3507EB12"/>
    <w:rsid w:val="350AFB4C"/>
    <w:rsid w:val="35254E66"/>
    <w:rsid w:val="352597BE"/>
    <w:rsid w:val="3564C739"/>
    <w:rsid w:val="356C4024"/>
    <w:rsid w:val="357059BD"/>
    <w:rsid w:val="357E2A46"/>
    <w:rsid w:val="35B38258"/>
    <w:rsid w:val="35B61AA2"/>
    <w:rsid w:val="35BB5E5F"/>
    <w:rsid w:val="35C376AD"/>
    <w:rsid w:val="35D02D10"/>
    <w:rsid w:val="35DEEE2C"/>
    <w:rsid w:val="35EFD182"/>
    <w:rsid w:val="35FA6A0D"/>
    <w:rsid w:val="3609F52F"/>
    <w:rsid w:val="36186237"/>
    <w:rsid w:val="363D26D9"/>
    <w:rsid w:val="3650CA70"/>
    <w:rsid w:val="366DFEFF"/>
    <w:rsid w:val="366E05A4"/>
    <w:rsid w:val="3670A7E4"/>
    <w:rsid w:val="36768587"/>
    <w:rsid w:val="3679EB1B"/>
    <w:rsid w:val="369965B8"/>
    <w:rsid w:val="36C22A8A"/>
    <w:rsid w:val="36C9CCA6"/>
    <w:rsid w:val="36CB4844"/>
    <w:rsid w:val="36CE079D"/>
    <w:rsid w:val="36D90626"/>
    <w:rsid w:val="36DB4D17"/>
    <w:rsid w:val="36FCA505"/>
    <w:rsid w:val="37021651"/>
    <w:rsid w:val="373C47C8"/>
    <w:rsid w:val="374D7DDB"/>
    <w:rsid w:val="377AB425"/>
    <w:rsid w:val="379F4348"/>
    <w:rsid w:val="37C07746"/>
    <w:rsid w:val="37CEA3AE"/>
    <w:rsid w:val="37D53E66"/>
    <w:rsid w:val="37D68B81"/>
    <w:rsid w:val="37F03931"/>
    <w:rsid w:val="380D4859"/>
    <w:rsid w:val="38187F8E"/>
    <w:rsid w:val="382290D2"/>
    <w:rsid w:val="38264973"/>
    <w:rsid w:val="382AF083"/>
    <w:rsid w:val="383E0058"/>
    <w:rsid w:val="384A1E40"/>
    <w:rsid w:val="384F86A8"/>
    <w:rsid w:val="389A8DBF"/>
    <w:rsid w:val="38C6AEC1"/>
    <w:rsid w:val="38D792B2"/>
    <w:rsid w:val="38D8CB00"/>
    <w:rsid w:val="38DA989D"/>
    <w:rsid w:val="38F2783C"/>
    <w:rsid w:val="38F6EA0C"/>
    <w:rsid w:val="38F9723A"/>
    <w:rsid w:val="38F9A4BF"/>
    <w:rsid w:val="391689DE"/>
    <w:rsid w:val="391AAA63"/>
    <w:rsid w:val="391BFC89"/>
    <w:rsid w:val="391F2CB8"/>
    <w:rsid w:val="391F6E10"/>
    <w:rsid w:val="391FEE7D"/>
    <w:rsid w:val="3921B0C8"/>
    <w:rsid w:val="392D0C82"/>
    <w:rsid w:val="39302BE5"/>
    <w:rsid w:val="3932BCEB"/>
    <w:rsid w:val="393B8974"/>
    <w:rsid w:val="393D3B9F"/>
    <w:rsid w:val="3940BA98"/>
    <w:rsid w:val="395154C1"/>
    <w:rsid w:val="3954A15B"/>
    <w:rsid w:val="3959ACC4"/>
    <w:rsid w:val="397B848E"/>
    <w:rsid w:val="3987862F"/>
    <w:rsid w:val="398D427A"/>
    <w:rsid w:val="399A4149"/>
    <w:rsid w:val="39A1D398"/>
    <w:rsid w:val="39AE199D"/>
    <w:rsid w:val="39AE355D"/>
    <w:rsid w:val="39BDD83F"/>
    <w:rsid w:val="39E72D6C"/>
    <w:rsid w:val="39ECE100"/>
    <w:rsid w:val="3A215793"/>
    <w:rsid w:val="3A34BBE2"/>
    <w:rsid w:val="3A5AC161"/>
    <w:rsid w:val="3A796B67"/>
    <w:rsid w:val="3A7B7918"/>
    <w:rsid w:val="3A7DC0A0"/>
    <w:rsid w:val="3A9DB2A8"/>
    <w:rsid w:val="3AB769BB"/>
    <w:rsid w:val="3AB7FCFA"/>
    <w:rsid w:val="3ABF31EC"/>
    <w:rsid w:val="3ABFE8C0"/>
    <w:rsid w:val="3B09067B"/>
    <w:rsid w:val="3B12B0EE"/>
    <w:rsid w:val="3B205A50"/>
    <w:rsid w:val="3B737D9B"/>
    <w:rsid w:val="3B7B8D73"/>
    <w:rsid w:val="3B81C266"/>
    <w:rsid w:val="3B927390"/>
    <w:rsid w:val="3BA06169"/>
    <w:rsid w:val="3BA4F9FD"/>
    <w:rsid w:val="3BA7DDA3"/>
    <w:rsid w:val="3BBD63A4"/>
    <w:rsid w:val="3BD87A07"/>
    <w:rsid w:val="3BE9FAAE"/>
    <w:rsid w:val="3C10CF38"/>
    <w:rsid w:val="3C2882AF"/>
    <w:rsid w:val="3C4263EC"/>
    <w:rsid w:val="3C47CE7E"/>
    <w:rsid w:val="3C48CDD2"/>
    <w:rsid w:val="3C53D677"/>
    <w:rsid w:val="3C65FEFD"/>
    <w:rsid w:val="3C769D16"/>
    <w:rsid w:val="3C770353"/>
    <w:rsid w:val="3C779B7D"/>
    <w:rsid w:val="3CC29C4A"/>
    <w:rsid w:val="3CD03B08"/>
    <w:rsid w:val="3CD89AEE"/>
    <w:rsid w:val="3D00454F"/>
    <w:rsid w:val="3D1E8FBF"/>
    <w:rsid w:val="3D2D69A9"/>
    <w:rsid w:val="3D2FDEBF"/>
    <w:rsid w:val="3D3D93AD"/>
    <w:rsid w:val="3D501503"/>
    <w:rsid w:val="3D532E89"/>
    <w:rsid w:val="3D557F7A"/>
    <w:rsid w:val="3D746434"/>
    <w:rsid w:val="3D78DD17"/>
    <w:rsid w:val="3D79699C"/>
    <w:rsid w:val="3D7FC67B"/>
    <w:rsid w:val="3D87383E"/>
    <w:rsid w:val="3D8844AD"/>
    <w:rsid w:val="3D9026DF"/>
    <w:rsid w:val="3D9E358C"/>
    <w:rsid w:val="3D9FCE86"/>
    <w:rsid w:val="3DA20CF0"/>
    <w:rsid w:val="3DC0EB9B"/>
    <w:rsid w:val="3DF24FF4"/>
    <w:rsid w:val="3DFAFF68"/>
    <w:rsid w:val="3E1DBC6C"/>
    <w:rsid w:val="3E2138BC"/>
    <w:rsid w:val="3E281293"/>
    <w:rsid w:val="3E3CA215"/>
    <w:rsid w:val="3E58B4C6"/>
    <w:rsid w:val="3E75238A"/>
    <w:rsid w:val="3E8EB6C6"/>
    <w:rsid w:val="3E8FAEFB"/>
    <w:rsid w:val="3E97872A"/>
    <w:rsid w:val="3EB27375"/>
    <w:rsid w:val="3EC65EDE"/>
    <w:rsid w:val="3EC6C017"/>
    <w:rsid w:val="3ED238AA"/>
    <w:rsid w:val="3ED7417B"/>
    <w:rsid w:val="3EE77B5A"/>
    <w:rsid w:val="3EE93643"/>
    <w:rsid w:val="3EEF4C87"/>
    <w:rsid w:val="3EF1661C"/>
    <w:rsid w:val="3EF6581A"/>
    <w:rsid w:val="3F0A4AE0"/>
    <w:rsid w:val="3F3197F9"/>
    <w:rsid w:val="3F5EB142"/>
    <w:rsid w:val="3F825695"/>
    <w:rsid w:val="3F8B1D95"/>
    <w:rsid w:val="3F906524"/>
    <w:rsid w:val="3FA3F7A8"/>
    <w:rsid w:val="3FABBCD9"/>
    <w:rsid w:val="3FAD722E"/>
    <w:rsid w:val="3FB7EFD9"/>
    <w:rsid w:val="3FBE612D"/>
    <w:rsid w:val="3FDD6AA4"/>
    <w:rsid w:val="3FFDF7A8"/>
    <w:rsid w:val="400A7F53"/>
    <w:rsid w:val="40270FD6"/>
    <w:rsid w:val="40388905"/>
    <w:rsid w:val="4041E110"/>
    <w:rsid w:val="404DBAAF"/>
    <w:rsid w:val="404F9251"/>
    <w:rsid w:val="4056AB25"/>
    <w:rsid w:val="405AB950"/>
    <w:rsid w:val="405AC48D"/>
    <w:rsid w:val="4079E211"/>
    <w:rsid w:val="40A46676"/>
    <w:rsid w:val="40EDF07E"/>
    <w:rsid w:val="40FC37B7"/>
    <w:rsid w:val="40FFA20A"/>
    <w:rsid w:val="410469C5"/>
    <w:rsid w:val="410D5784"/>
    <w:rsid w:val="4111B325"/>
    <w:rsid w:val="412AA97E"/>
    <w:rsid w:val="41461B61"/>
    <w:rsid w:val="414C04D2"/>
    <w:rsid w:val="414EBB2B"/>
    <w:rsid w:val="41509517"/>
    <w:rsid w:val="4157114E"/>
    <w:rsid w:val="415BB16F"/>
    <w:rsid w:val="4165EA4F"/>
    <w:rsid w:val="418CDE54"/>
    <w:rsid w:val="41BD3E8A"/>
    <w:rsid w:val="41E02616"/>
    <w:rsid w:val="41E7FFEF"/>
    <w:rsid w:val="420DFCD1"/>
    <w:rsid w:val="42114810"/>
    <w:rsid w:val="422CB7C6"/>
    <w:rsid w:val="424CB7C4"/>
    <w:rsid w:val="42840DFC"/>
    <w:rsid w:val="42967A3D"/>
    <w:rsid w:val="42A02AB6"/>
    <w:rsid w:val="42E18B0A"/>
    <w:rsid w:val="42F1BEFB"/>
    <w:rsid w:val="42FAC0E6"/>
    <w:rsid w:val="430A1B2F"/>
    <w:rsid w:val="430C7E97"/>
    <w:rsid w:val="43141364"/>
    <w:rsid w:val="4317211A"/>
    <w:rsid w:val="43187916"/>
    <w:rsid w:val="43467D57"/>
    <w:rsid w:val="4358C653"/>
    <w:rsid w:val="43794E5B"/>
    <w:rsid w:val="4381A096"/>
    <w:rsid w:val="43AC583A"/>
    <w:rsid w:val="43AF1E3A"/>
    <w:rsid w:val="43D48CE0"/>
    <w:rsid w:val="43E486B0"/>
    <w:rsid w:val="43E778A2"/>
    <w:rsid w:val="43F458F7"/>
    <w:rsid w:val="43F80647"/>
    <w:rsid w:val="440F9CFB"/>
    <w:rsid w:val="441065D1"/>
    <w:rsid w:val="4417F690"/>
    <w:rsid w:val="4423BDC6"/>
    <w:rsid w:val="44351479"/>
    <w:rsid w:val="4438C40E"/>
    <w:rsid w:val="4453C86D"/>
    <w:rsid w:val="446470CC"/>
    <w:rsid w:val="4468E0AA"/>
    <w:rsid w:val="44741E27"/>
    <w:rsid w:val="44993C31"/>
    <w:rsid w:val="44A0B88F"/>
    <w:rsid w:val="44B0E4B5"/>
    <w:rsid w:val="44BF3771"/>
    <w:rsid w:val="44C49446"/>
    <w:rsid w:val="44D289CA"/>
    <w:rsid w:val="44E3BA74"/>
    <w:rsid w:val="44EA5D78"/>
    <w:rsid w:val="44FAC4B4"/>
    <w:rsid w:val="451394CD"/>
    <w:rsid w:val="4519DE42"/>
    <w:rsid w:val="45286C92"/>
    <w:rsid w:val="4528750E"/>
    <w:rsid w:val="4528C372"/>
    <w:rsid w:val="4537CAB2"/>
    <w:rsid w:val="456A9410"/>
    <w:rsid w:val="4574E77D"/>
    <w:rsid w:val="4589C785"/>
    <w:rsid w:val="45BE0E1D"/>
    <w:rsid w:val="45C3ED3A"/>
    <w:rsid w:val="45D10999"/>
    <w:rsid w:val="45DE0CE3"/>
    <w:rsid w:val="45E3F543"/>
    <w:rsid w:val="4602CE52"/>
    <w:rsid w:val="4606BD37"/>
    <w:rsid w:val="4618C8D2"/>
    <w:rsid w:val="4627FFF1"/>
    <w:rsid w:val="46474DCC"/>
    <w:rsid w:val="464B99E9"/>
    <w:rsid w:val="46575EF3"/>
    <w:rsid w:val="46651E92"/>
    <w:rsid w:val="46ABB4DB"/>
    <w:rsid w:val="46D26201"/>
    <w:rsid w:val="46D2B3E6"/>
    <w:rsid w:val="46D8D11E"/>
    <w:rsid w:val="46DC5000"/>
    <w:rsid w:val="46DF0B8D"/>
    <w:rsid w:val="46F9C2D7"/>
    <w:rsid w:val="47076682"/>
    <w:rsid w:val="472DD38F"/>
    <w:rsid w:val="47388977"/>
    <w:rsid w:val="4738B3C2"/>
    <w:rsid w:val="474620E8"/>
    <w:rsid w:val="47536F55"/>
    <w:rsid w:val="476D81CD"/>
    <w:rsid w:val="47752657"/>
    <w:rsid w:val="4799E9EF"/>
    <w:rsid w:val="479C4037"/>
    <w:rsid w:val="47C1F832"/>
    <w:rsid w:val="47C90142"/>
    <w:rsid w:val="47D4180A"/>
    <w:rsid w:val="4804CB58"/>
    <w:rsid w:val="480B1008"/>
    <w:rsid w:val="480DB682"/>
    <w:rsid w:val="480E4626"/>
    <w:rsid w:val="482EC0E5"/>
    <w:rsid w:val="48408AC6"/>
    <w:rsid w:val="48569AAA"/>
    <w:rsid w:val="48572014"/>
    <w:rsid w:val="48614A9F"/>
    <w:rsid w:val="4883B73F"/>
    <w:rsid w:val="48A7A808"/>
    <w:rsid w:val="48B513C1"/>
    <w:rsid w:val="48D66B92"/>
    <w:rsid w:val="48DA4379"/>
    <w:rsid w:val="48EDC254"/>
    <w:rsid w:val="48F4C062"/>
    <w:rsid w:val="4901D1A7"/>
    <w:rsid w:val="491130B0"/>
    <w:rsid w:val="491D46C2"/>
    <w:rsid w:val="49235A0D"/>
    <w:rsid w:val="49242F2A"/>
    <w:rsid w:val="493A73FD"/>
    <w:rsid w:val="495EE065"/>
    <w:rsid w:val="496144B8"/>
    <w:rsid w:val="49619B76"/>
    <w:rsid w:val="4963F66B"/>
    <w:rsid w:val="49915AFB"/>
    <w:rsid w:val="499A59CE"/>
    <w:rsid w:val="49A383C0"/>
    <w:rsid w:val="49E1EE66"/>
    <w:rsid w:val="4A16544D"/>
    <w:rsid w:val="4A17399D"/>
    <w:rsid w:val="4A440AC9"/>
    <w:rsid w:val="4A50A26E"/>
    <w:rsid w:val="4A55ACBB"/>
    <w:rsid w:val="4A598740"/>
    <w:rsid w:val="4A5AF9D2"/>
    <w:rsid w:val="4A6A4EB5"/>
    <w:rsid w:val="4A7E019E"/>
    <w:rsid w:val="4A966143"/>
    <w:rsid w:val="4A9CC8EC"/>
    <w:rsid w:val="4AA246D5"/>
    <w:rsid w:val="4AA90873"/>
    <w:rsid w:val="4AAF3814"/>
    <w:rsid w:val="4AB62541"/>
    <w:rsid w:val="4AC460ED"/>
    <w:rsid w:val="4AD51BE4"/>
    <w:rsid w:val="4AD9C61E"/>
    <w:rsid w:val="4AE7721E"/>
    <w:rsid w:val="4AF64CB6"/>
    <w:rsid w:val="4AFA12B2"/>
    <w:rsid w:val="4B174CC2"/>
    <w:rsid w:val="4B1E56E3"/>
    <w:rsid w:val="4B46519F"/>
    <w:rsid w:val="4B76669C"/>
    <w:rsid w:val="4BA444B7"/>
    <w:rsid w:val="4BA8CF27"/>
    <w:rsid w:val="4BAA50B0"/>
    <w:rsid w:val="4BBDB295"/>
    <w:rsid w:val="4BC9F26B"/>
    <w:rsid w:val="4BCA8ED5"/>
    <w:rsid w:val="4BCD6050"/>
    <w:rsid w:val="4BE6E6D5"/>
    <w:rsid w:val="4BEBFAB5"/>
    <w:rsid w:val="4BEDF825"/>
    <w:rsid w:val="4C06D34C"/>
    <w:rsid w:val="4C23639B"/>
    <w:rsid w:val="4C397799"/>
    <w:rsid w:val="4C466ACB"/>
    <w:rsid w:val="4C50E9BC"/>
    <w:rsid w:val="4C5DA722"/>
    <w:rsid w:val="4C5EB159"/>
    <w:rsid w:val="4C64C74E"/>
    <w:rsid w:val="4C858538"/>
    <w:rsid w:val="4C8F230C"/>
    <w:rsid w:val="4CFA66CE"/>
    <w:rsid w:val="4D16096C"/>
    <w:rsid w:val="4D2E4FDD"/>
    <w:rsid w:val="4D605CAB"/>
    <w:rsid w:val="4D67FB46"/>
    <w:rsid w:val="4D69BFCB"/>
    <w:rsid w:val="4D6C2EC5"/>
    <w:rsid w:val="4DB0E23E"/>
    <w:rsid w:val="4DB29947"/>
    <w:rsid w:val="4DC1969F"/>
    <w:rsid w:val="4DEA2A52"/>
    <w:rsid w:val="4DF1887E"/>
    <w:rsid w:val="4DF1BE5D"/>
    <w:rsid w:val="4DF5C6AC"/>
    <w:rsid w:val="4E0F1E10"/>
    <w:rsid w:val="4E34B37A"/>
    <w:rsid w:val="4E41888E"/>
    <w:rsid w:val="4E56C1B3"/>
    <w:rsid w:val="4E5B3E4F"/>
    <w:rsid w:val="4E76BD16"/>
    <w:rsid w:val="4E7BBA40"/>
    <w:rsid w:val="4E88EDEC"/>
    <w:rsid w:val="4E92D039"/>
    <w:rsid w:val="4E9F0F2F"/>
    <w:rsid w:val="4EB1F25D"/>
    <w:rsid w:val="4ED9062A"/>
    <w:rsid w:val="4EDD22FC"/>
    <w:rsid w:val="4EE35F4A"/>
    <w:rsid w:val="4EF36178"/>
    <w:rsid w:val="4F061FDE"/>
    <w:rsid w:val="4F19C093"/>
    <w:rsid w:val="4F70FC65"/>
    <w:rsid w:val="4F7126CD"/>
    <w:rsid w:val="4F9A9651"/>
    <w:rsid w:val="4FA395DB"/>
    <w:rsid w:val="4FCDFA26"/>
    <w:rsid w:val="4FD1304E"/>
    <w:rsid w:val="4FD971BF"/>
    <w:rsid w:val="4FE23477"/>
    <w:rsid w:val="4FE956FA"/>
    <w:rsid w:val="4FEF4C32"/>
    <w:rsid w:val="503BB24F"/>
    <w:rsid w:val="50681D2D"/>
    <w:rsid w:val="507233AA"/>
    <w:rsid w:val="5077B295"/>
    <w:rsid w:val="50909990"/>
    <w:rsid w:val="50A5AB09"/>
    <w:rsid w:val="50B86838"/>
    <w:rsid w:val="50C5AE1A"/>
    <w:rsid w:val="50D6E79C"/>
    <w:rsid w:val="50DB604F"/>
    <w:rsid w:val="50F5FAA9"/>
    <w:rsid w:val="51081DBF"/>
    <w:rsid w:val="510F993E"/>
    <w:rsid w:val="5119443F"/>
    <w:rsid w:val="512945E6"/>
    <w:rsid w:val="5143BFE0"/>
    <w:rsid w:val="515A76EE"/>
    <w:rsid w:val="5180E87B"/>
    <w:rsid w:val="51A1A976"/>
    <w:rsid w:val="51AAF524"/>
    <w:rsid w:val="51ADE97F"/>
    <w:rsid w:val="51BD6716"/>
    <w:rsid w:val="51E042AC"/>
    <w:rsid w:val="51F84CF5"/>
    <w:rsid w:val="51FDFE3D"/>
    <w:rsid w:val="5205FDA9"/>
    <w:rsid w:val="521DB10C"/>
    <w:rsid w:val="5246E9C5"/>
    <w:rsid w:val="52801222"/>
    <w:rsid w:val="52A1C2BF"/>
    <w:rsid w:val="52B9FFAC"/>
    <w:rsid w:val="52BF93C2"/>
    <w:rsid w:val="52F53E85"/>
    <w:rsid w:val="5301F344"/>
    <w:rsid w:val="531C8195"/>
    <w:rsid w:val="531F665E"/>
    <w:rsid w:val="533871A1"/>
    <w:rsid w:val="533DEB90"/>
    <w:rsid w:val="53527C49"/>
    <w:rsid w:val="53969562"/>
    <w:rsid w:val="53AC22B5"/>
    <w:rsid w:val="53D312E6"/>
    <w:rsid w:val="53E20384"/>
    <w:rsid w:val="53F7E006"/>
    <w:rsid w:val="540ADD6B"/>
    <w:rsid w:val="541A048D"/>
    <w:rsid w:val="5433174B"/>
    <w:rsid w:val="544F07FC"/>
    <w:rsid w:val="5455A8D1"/>
    <w:rsid w:val="5464210C"/>
    <w:rsid w:val="54647D1E"/>
    <w:rsid w:val="546C120D"/>
    <w:rsid w:val="5474F118"/>
    <w:rsid w:val="5476EBF4"/>
    <w:rsid w:val="5489CDEF"/>
    <w:rsid w:val="54AE92B5"/>
    <w:rsid w:val="54AEE7FF"/>
    <w:rsid w:val="54CF66EE"/>
    <w:rsid w:val="54D68136"/>
    <w:rsid w:val="54DE6A9F"/>
    <w:rsid w:val="54E97FD7"/>
    <w:rsid w:val="54E9FA3D"/>
    <w:rsid w:val="54F0FA9D"/>
    <w:rsid w:val="550EFB67"/>
    <w:rsid w:val="55114147"/>
    <w:rsid w:val="5511B8C5"/>
    <w:rsid w:val="55187FAB"/>
    <w:rsid w:val="552725B4"/>
    <w:rsid w:val="5554E2F1"/>
    <w:rsid w:val="5563EF43"/>
    <w:rsid w:val="5571A6C8"/>
    <w:rsid w:val="557BC3FF"/>
    <w:rsid w:val="55D6CF8E"/>
    <w:rsid w:val="55E76025"/>
    <w:rsid w:val="55F9E6F9"/>
    <w:rsid w:val="55FB15F6"/>
    <w:rsid w:val="56133489"/>
    <w:rsid w:val="5647E8A3"/>
    <w:rsid w:val="56612146"/>
    <w:rsid w:val="567691B6"/>
    <w:rsid w:val="567714C8"/>
    <w:rsid w:val="5688A77F"/>
    <w:rsid w:val="56926CBE"/>
    <w:rsid w:val="5694EF7E"/>
    <w:rsid w:val="56B36004"/>
    <w:rsid w:val="56B5EF21"/>
    <w:rsid w:val="56BA4AD4"/>
    <w:rsid w:val="56BB542C"/>
    <w:rsid w:val="56BC49A9"/>
    <w:rsid w:val="56E54F83"/>
    <w:rsid w:val="56E68887"/>
    <w:rsid w:val="56E710FD"/>
    <w:rsid w:val="56EBF05F"/>
    <w:rsid w:val="570805BB"/>
    <w:rsid w:val="573AF4A5"/>
    <w:rsid w:val="57451699"/>
    <w:rsid w:val="5745C781"/>
    <w:rsid w:val="5751FEEA"/>
    <w:rsid w:val="5757DE2D"/>
    <w:rsid w:val="5759674D"/>
    <w:rsid w:val="575A983A"/>
    <w:rsid w:val="575E7586"/>
    <w:rsid w:val="57769989"/>
    <w:rsid w:val="57825BE4"/>
    <w:rsid w:val="57837B43"/>
    <w:rsid w:val="57D34B98"/>
    <w:rsid w:val="57D403E1"/>
    <w:rsid w:val="57D5CCBB"/>
    <w:rsid w:val="57E667FB"/>
    <w:rsid w:val="57E6F7F6"/>
    <w:rsid w:val="57EA9C73"/>
    <w:rsid w:val="57F38107"/>
    <w:rsid w:val="582350E7"/>
    <w:rsid w:val="58391EEC"/>
    <w:rsid w:val="5846497F"/>
    <w:rsid w:val="5883AEB4"/>
    <w:rsid w:val="5892620E"/>
    <w:rsid w:val="58A90261"/>
    <w:rsid w:val="58AA1B71"/>
    <w:rsid w:val="58C0CF10"/>
    <w:rsid w:val="58C60BD5"/>
    <w:rsid w:val="58E64561"/>
    <w:rsid w:val="58F11E2B"/>
    <w:rsid w:val="58F3DBDA"/>
    <w:rsid w:val="591D613E"/>
    <w:rsid w:val="591E9F98"/>
    <w:rsid w:val="5968C186"/>
    <w:rsid w:val="597D34B8"/>
    <w:rsid w:val="598317D8"/>
    <w:rsid w:val="59885CAC"/>
    <w:rsid w:val="598A301E"/>
    <w:rsid w:val="5994C04B"/>
    <w:rsid w:val="599613FF"/>
    <w:rsid w:val="59D32F74"/>
    <w:rsid w:val="59F34D86"/>
    <w:rsid w:val="5A0FC742"/>
    <w:rsid w:val="5A15DB43"/>
    <w:rsid w:val="5A248207"/>
    <w:rsid w:val="5A2A4C11"/>
    <w:rsid w:val="5A45D129"/>
    <w:rsid w:val="5A4E4C03"/>
    <w:rsid w:val="5A4E5067"/>
    <w:rsid w:val="5A75CA00"/>
    <w:rsid w:val="5A7C6B69"/>
    <w:rsid w:val="5A84E669"/>
    <w:rsid w:val="5A8E4EC0"/>
    <w:rsid w:val="5A979306"/>
    <w:rsid w:val="5AAD15B5"/>
    <w:rsid w:val="5AE58B00"/>
    <w:rsid w:val="5B02AFA2"/>
    <w:rsid w:val="5B0B1AC3"/>
    <w:rsid w:val="5B6D6FF5"/>
    <w:rsid w:val="5B7EC680"/>
    <w:rsid w:val="5B8884CE"/>
    <w:rsid w:val="5B8AF057"/>
    <w:rsid w:val="5B940AC4"/>
    <w:rsid w:val="5B975780"/>
    <w:rsid w:val="5BA58DDF"/>
    <w:rsid w:val="5BCB5BF8"/>
    <w:rsid w:val="5BD37048"/>
    <w:rsid w:val="5BE73DE6"/>
    <w:rsid w:val="5C0B4C05"/>
    <w:rsid w:val="5C394A25"/>
    <w:rsid w:val="5C3CAD75"/>
    <w:rsid w:val="5C4BCCEA"/>
    <w:rsid w:val="5C4D5232"/>
    <w:rsid w:val="5C5A88D6"/>
    <w:rsid w:val="5C677261"/>
    <w:rsid w:val="5C7C98F9"/>
    <w:rsid w:val="5CA25A86"/>
    <w:rsid w:val="5CA52062"/>
    <w:rsid w:val="5CA58333"/>
    <w:rsid w:val="5CAC2A60"/>
    <w:rsid w:val="5CBB9793"/>
    <w:rsid w:val="5CBED908"/>
    <w:rsid w:val="5CC4FF63"/>
    <w:rsid w:val="5CC866A1"/>
    <w:rsid w:val="5CDFF091"/>
    <w:rsid w:val="5D356FC7"/>
    <w:rsid w:val="5D7D8533"/>
    <w:rsid w:val="5DB40BC4"/>
    <w:rsid w:val="5DB40C4E"/>
    <w:rsid w:val="5DCBA73F"/>
    <w:rsid w:val="5DD03D1D"/>
    <w:rsid w:val="5DD11A52"/>
    <w:rsid w:val="5DEE1C0C"/>
    <w:rsid w:val="5E06E2FA"/>
    <w:rsid w:val="5E27979F"/>
    <w:rsid w:val="5E3088F7"/>
    <w:rsid w:val="5E4E87C4"/>
    <w:rsid w:val="5E5C1B42"/>
    <w:rsid w:val="5E6A47B9"/>
    <w:rsid w:val="5E6C7296"/>
    <w:rsid w:val="5E78E1DE"/>
    <w:rsid w:val="5E9C13D5"/>
    <w:rsid w:val="5EB5FE83"/>
    <w:rsid w:val="5EB7B9BE"/>
    <w:rsid w:val="5EE2440E"/>
    <w:rsid w:val="5EEAB0B5"/>
    <w:rsid w:val="5EFD6779"/>
    <w:rsid w:val="5F01261F"/>
    <w:rsid w:val="5F33EC1C"/>
    <w:rsid w:val="5F35A92B"/>
    <w:rsid w:val="5F481C58"/>
    <w:rsid w:val="5F4C468A"/>
    <w:rsid w:val="5F573B3F"/>
    <w:rsid w:val="5F6434B0"/>
    <w:rsid w:val="5FA03A1B"/>
    <w:rsid w:val="5FA0DA68"/>
    <w:rsid w:val="5FB31356"/>
    <w:rsid w:val="5FC9EF33"/>
    <w:rsid w:val="5FD9989A"/>
    <w:rsid w:val="5FEF7D18"/>
    <w:rsid w:val="60012F18"/>
    <w:rsid w:val="60126767"/>
    <w:rsid w:val="601605C1"/>
    <w:rsid w:val="601FB4C1"/>
    <w:rsid w:val="60228579"/>
    <w:rsid w:val="60345D6D"/>
    <w:rsid w:val="6063E99C"/>
    <w:rsid w:val="606F6C4F"/>
    <w:rsid w:val="606FDDD7"/>
    <w:rsid w:val="60869C3D"/>
    <w:rsid w:val="608B1CBE"/>
    <w:rsid w:val="609C49C2"/>
    <w:rsid w:val="60B93F12"/>
    <w:rsid w:val="60D6AEDF"/>
    <w:rsid w:val="60DA6ADE"/>
    <w:rsid w:val="60DEF3BE"/>
    <w:rsid w:val="60E09905"/>
    <w:rsid w:val="60E9CFE4"/>
    <w:rsid w:val="60F6BFAE"/>
    <w:rsid w:val="60FD9CF8"/>
    <w:rsid w:val="60FF0A65"/>
    <w:rsid w:val="611C354C"/>
    <w:rsid w:val="6120466E"/>
    <w:rsid w:val="6121629E"/>
    <w:rsid w:val="61342D66"/>
    <w:rsid w:val="613E0AF7"/>
    <w:rsid w:val="615A975D"/>
    <w:rsid w:val="6164CFBA"/>
    <w:rsid w:val="61A1FEE2"/>
    <w:rsid w:val="61BA4D68"/>
    <w:rsid w:val="61ECC795"/>
    <w:rsid w:val="61F65110"/>
    <w:rsid w:val="61FB499A"/>
    <w:rsid w:val="6243B77D"/>
    <w:rsid w:val="62546FCA"/>
    <w:rsid w:val="626B5A27"/>
    <w:rsid w:val="62729E84"/>
    <w:rsid w:val="6295483B"/>
    <w:rsid w:val="62999F28"/>
    <w:rsid w:val="629E2619"/>
    <w:rsid w:val="62A1AF01"/>
    <w:rsid w:val="62AE116A"/>
    <w:rsid w:val="62CA749C"/>
    <w:rsid w:val="62CAA3C4"/>
    <w:rsid w:val="62E544C0"/>
    <w:rsid w:val="62EF0BE0"/>
    <w:rsid w:val="62FA361F"/>
    <w:rsid w:val="62FB3171"/>
    <w:rsid w:val="63074F01"/>
    <w:rsid w:val="632C89D4"/>
    <w:rsid w:val="63328B33"/>
    <w:rsid w:val="6333A100"/>
    <w:rsid w:val="633CDEB7"/>
    <w:rsid w:val="6346E026"/>
    <w:rsid w:val="636F1633"/>
    <w:rsid w:val="6374E4FD"/>
    <w:rsid w:val="637BED70"/>
    <w:rsid w:val="637C7A25"/>
    <w:rsid w:val="6395FE17"/>
    <w:rsid w:val="63A1AA9D"/>
    <w:rsid w:val="63BB93F9"/>
    <w:rsid w:val="63D986D6"/>
    <w:rsid w:val="63E5FBA1"/>
    <w:rsid w:val="642D3D1A"/>
    <w:rsid w:val="642E61EF"/>
    <w:rsid w:val="64501422"/>
    <w:rsid w:val="645F94CC"/>
    <w:rsid w:val="64862A2D"/>
    <w:rsid w:val="648F0405"/>
    <w:rsid w:val="649AD24D"/>
    <w:rsid w:val="64A707E4"/>
    <w:rsid w:val="64C36E52"/>
    <w:rsid w:val="64D4444E"/>
    <w:rsid w:val="64DB63BA"/>
    <w:rsid w:val="64E1CC12"/>
    <w:rsid w:val="64F57B5B"/>
    <w:rsid w:val="6508AF15"/>
    <w:rsid w:val="6508CBEC"/>
    <w:rsid w:val="6522DEE2"/>
    <w:rsid w:val="6568CF11"/>
    <w:rsid w:val="65979816"/>
    <w:rsid w:val="65D2880E"/>
    <w:rsid w:val="65D4F0F6"/>
    <w:rsid w:val="65E7DD1F"/>
    <w:rsid w:val="65EC159E"/>
    <w:rsid w:val="65FC231C"/>
    <w:rsid w:val="661A60E6"/>
    <w:rsid w:val="663D35B1"/>
    <w:rsid w:val="666AE92C"/>
    <w:rsid w:val="666B536F"/>
    <w:rsid w:val="666F574E"/>
    <w:rsid w:val="668151AF"/>
    <w:rsid w:val="66A510CA"/>
    <w:rsid w:val="66A664E7"/>
    <w:rsid w:val="66B126F8"/>
    <w:rsid w:val="66B41B12"/>
    <w:rsid w:val="66D0D734"/>
    <w:rsid w:val="66D4F196"/>
    <w:rsid w:val="66ED65D5"/>
    <w:rsid w:val="66F6432C"/>
    <w:rsid w:val="67036112"/>
    <w:rsid w:val="670425BA"/>
    <w:rsid w:val="6714289B"/>
    <w:rsid w:val="671F6081"/>
    <w:rsid w:val="6724BF7A"/>
    <w:rsid w:val="672E1CA1"/>
    <w:rsid w:val="67378D1B"/>
    <w:rsid w:val="674A54B2"/>
    <w:rsid w:val="67568AD3"/>
    <w:rsid w:val="6767BD10"/>
    <w:rsid w:val="679E5CE8"/>
    <w:rsid w:val="679EA3CD"/>
    <w:rsid w:val="67B6C785"/>
    <w:rsid w:val="67BF22CE"/>
    <w:rsid w:val="67EB73BC"/>
    <w:rsid w:val="67ED9130"/>
    <w:rsid w:val="67F60F8C"/>
    <w:rsid w:val="681A52C8"/>
    <w:rsid w:val="683AA841"/>
    <w:rsid w:val="686172CB"/>
    <w:rsid w:val="6865A4A0"/>
    <w:rsid w:val="6888E94C"/>
    <w:rsid w:val="689B1EA7"/>
    <w:rsid w:val="68C474C1"/>
    <w:rsid w:val="68D1808D"/>
    <w:rsid w:val="68EB144E"/>
    <w:rsid w:val="68F5D6E9"/>
    <w:rsid w:val="68FA3C5D"/>
    <w:rsid w:val="69134934"/>
    <w:rsid w:val="691E7BF3"/>
    <w:rsid w:val="69233486"/>
    <w:rsid w:val="69336D34"/>
    <w:rsid w:val="693D4765"/>
    <w:rsid w:val="693E8E83"/>
    <w:rsid w:val="69562DE9"/>
    <w:rsid w:val="695F02AC"/>
    <w:rsid w:val="6963D842"/>
    <w:rsid w:val="696F54BF"/>
    <w:rsid w:val="69939599"/>
    <w:rsid w:val="699C4978"/>
    <w:rsid w:val="69A921CA"/>
    <w:rsid w:val="69AAA369"/>
    <w:rsid w:val="69BB4F9B"/>
    <w:rsid w:val="69C7B3C1"/>
    <w:rsid w:val="69D03FAB"/>
    <w:rsid w:val="69D0F51A"/>
    <w:rsid w:val="69DAD892"/>
    <w:rsid w:val="69DB3A9B"/>
    <w:rsid w:val="69E35F0F"/>
    <w:rsid w:val="69E9040D"/>
    <w:rsid w:val="69F1E872"/>
    <w:rsid w:val="69FD1752"/>
    <w:rsid w:val="6A00EB9A"/>
    <w:rsid w:val="6A0A7AB0"/>
    <w:rsid w:val="6A238239"/>
    <w:rsid w:val="6A415622"/>
    <w:rsid w:val="6A595203"/>
    <w:rsid w:val="6A637C59"/>
    <w:rsid w:val="6A776269"/>
    <w:rsid w:val="6A87D13A"/>
    <w:rsid w:val="6A88A37B"/>
    <w:rsid w:val="6A89420A"/>
    <w:rsid w:val="6A92C190"/>
    <w:rsid w:val="6A9E4583"/>
    <w:rsid w:val="6AB9BECD"/>
    <w:rsid w:val="6AD7879A"/>
    <w:rsid w:val="6AEABDDB"/>
    <w:rsid w:val="6AED0590"/>
    <w:rsid w:val="6AFCFEC3"/>
    <w:rsid w:val="6B09CBDE"/>
    <w:rsid w:val="6B0A036A"/>
    <w:rsid w:val="6B0B8EF4"/>
    <w:rsid w:val="6B1B6A2B"/>
    <w:rsid w:val="6B4C2CEE"/>
    <w:rsid w:val="6B4F61A5"/>
    <w:rsid w:val="6B540D57"/>
    <w:rsid w:val="6B57389C"/>
    <w:rsid w:val="6B6C2F3E"/>
    <w:rsid w:val="6B6D887C"/>
    <w:rsid w:val="6B807E43"/>
    <w:rsid w:val="6B9D81D1"/>
    <w:rsid w:val="6BABBE83"/>
    <w:rsid w:val="6BB05807"/>
    <w:rsid w:val="6BC327C6"/>
    <w:rsid w:val="6BE58921"/>
    <w:rsid w:val="6BE9E6E2"/>
    <w:rsid w:val="6C02E6BE"/>
    <w:rsid w:val="6C05127B"/>
    <w:rsid w:val="6C08BD3A"/>
    <w:rsid w:val="6C1A4F6A"/>
    <w:rsid w:val="6C267E28"/>
    <w:rsid w:val="6C5964B9"/>
    <w:rsid w:val="6C5C775C"/>
    <w:rsid w:val="6C6451DA"/>
    <w:rsid w:val="6C68A0F7"/>
    <w:rsid w:val="6C696993"/>
    <w:rsid w:val="6C832564"/>
    <w:rsid w:val="6C8BDC5C"/>
    <w:rsid w:val="6CABDC6B"/>
    <w:rsid w:val="6CC3123B"/>
    <w:rsid w:val="6D0527F4"/>
    <w:rsid w:val="6D13183E"/>
    <w:rsid w:val="6D7CC71B"/>
    <w:rsid w:val="6D8CFCC2"/>
    <w:rsid w:val="6DB53D7A"/>
    <w:rsid w:val="6DB8134C"/>
    <w:rsid w:val="6DBD5CD6"/>
    <w:rsid w:val="6DCF4D56"/>
    <w:rsid w:val="6DD4E3B8"/>
    <w:rsid w:val="6DD51DDB"/>
    <w:rsid w:val="6DF631DF"/>
    <w:rsid w:val="6E22589A"/>
    <w:rsid w:val="6E400456"/>
    <w:rsid w:val="6E49AA89"/>
    <w:rsid w:val="6E6CD820"/>
    <w:rsid w:val="6E739084"/>
    <w:rsid w:val="6E93409A"/>
    <w:rsid w:val="6EA9A0C0"/>
    <w:rsid w:val="6EBA81E5"/>
    <w:rsid w:val="6EBBF8B7"/>
    <w:rsid w:val="6EF109E0"/>
    <w:rsid w:val="6EF6FF4A"/>
    <w:rsid w:val="6F1B12F4"/>
    <w:rsid w:val="6F815A35"/>
    <w:rsid w:val="6F85CD91"/>
    <w:rsid w:val="6F8C772B"/>
    <w:rsid w:val="6F8F615B"/>
    <w:rsid w:val="6F92973E"/>
    <w:rsid w:val="6FA061ED"/>
    <w:rsid w:val="6FA1F7FA"/>
    <w:rsid w:val="6FB31B13"/>
    <w:rsid w:val="6FBF4E3E"/>
    <w:rsid w:val="6FE840BA"/>
    <w:rsid w:val="6FEB58BA"/>
    <w:rsid w:val="6FEF3D81"/>
    <w:rsid w:val="6FF24108"/>
    <w:rsid w:val="6FFBCFF2"/>
    <w:rsid w:val="7008E8C0"/>
    <w:rsid w:val="7010121C"/>
    <w:rsid w:val="7033DA51"/>
    <w:rsid w:val="7045E43C"/>
    <w:rsid w:val="7048B1AF"/>
    <w:rsid w:val="70528A68"/>
    <w:rsid w:val="709A64A1"/>
    <w:rsid w:val="709FE7CE"/>
    <w:rsid w:val="70A1538E"/>
    <w:rsid w:val="70C1C4FD"/>
    <w:rsid w:val="70C34E6A"/>
    <w:rsid w:val="70DC923E"/>
    <w:rsid w:val="70EFAA13"/>
    <w:rsid w:val="71315CF7"/>
    <w:rsid w:val="713E6273"/>
    <w:rsid w:val="71422457"/>
    <w:rsid w:val="71711C37"/>
    <w:rsid w:val="7173161B"/>
    <w:rsid w:val="71795929"/>
    <w:rsid w:val="71809C70"/>
    <w:rsid w:val="7182F09E"/>
    <w:rsid w:val="71A66807"/>
    <w:rsid w:val="71D32D53"/>
    <w:rsid w:val="71D49252"/>
    <w:rsid w:val="71DA13BB"/>
    <w:rsid w:val="71EBD361"/>
    <w:rsid w:val="72068D0D"/>
    <w:rsid w:val="721622C1"/>
    <w:rsid w:val="721D7CDF"/>
    <w:rsid w:val="724F4639"/>
    <w:rsid w:val="728A1A81"/>
    <w:rsid w:val="72BA3635"/>
    <w:rsid w:val="72C6AC2B"/>
    <w:rsid w:val="72CE5959"/>
    <w:rsid w:val="72D0FE5B"/>
    <w:rsid w:val="72E40BF8"/>
    <w:rsid w:val="72E84357"/>
    <w:rsid w:val="72F0C167"/>
    <w:rsid w:val="72F77B20"/>
    <w:rsid w:val="733EA265"/>
    <w:rsid w:val="73411FA3"/>
    <w:rsid w:val="73568BB8"/>
    <w:rsid w:val="7357EA20"/>
    <w:rsid w:val="73883860"/>
    <w:rsid w:val="739E4DCA"/>
    <w:rsid w:val="739E6F73"/>
    <w:rsid w:val="73B39229"/>
    <w:rsid w:val="73BFFDA2"/>
    <w:rsid w:val="73C6BBDE"/>
    <w:rsid w:val="73CD1282"/>
    <w:rsid w:val="73DC97A9"/>
    <w:rsid w:val="73DD4973"/>
    <w:rsid w:val="73E1F08F"/>
    <w:rsid w:val="73E4E404"/>
    <w:rsid w:val="73EEF603"/>
    <w:rsid w:val="73FC84E6"/>
    <w:rsid w:val="74011A09"/>
    <w:rsid w:val="74198462"/>
    <w:rsid w:val="741E2F23"/>
    <w:rsid w:val="744AC250"/>
    <w:rsid w:val="745BA3D6"/>
    <w:rsid w:val="7468D7FA"/>
    <w:rsid w:val="7481DBFC"/>
    <w:rsid w:val="748CD0BC"/>
    <w:rsid w:val="74A1596F"/>
    <w:rsid w:val="74A60B15"/>
    <w:rsid w:val="74C2A4EB"/>
    <w:rsid w:val="74E1EA90"/>
    <w:rsid w:val="74E28625"/>
    <w:rsid w:val="74E43900"/>
    <w:rsid w:val="7509DED1"/>
    <w:rsid w:val="750A5017"/>
    <w:rsid w:val="750FBE79"/>
    <w:rsid w:val="7510E102"/>
    <w:rsid w:val="7514F9EB"/>
    <w:rsid w:val="751F9621"/>
    <w:rsid w:val="7528AD80"/>
    <w:rsid w:val="752E3F09"/>
    <w:rsid w:val="7541BE23"/>
    <w:rsid w:val="75527180"/>
    <w:rsid w:val="7556AC20"/>
    <w:rsid w:val="75706416"/>
    <w:rsid w:val="757A727C"/>
    <w:rsid w:val="7585C89A"/>
    <w:rsid w:val="759EB7C2"/>
    <w:rsid w:val="75C0CFC1"/>
    <w:rsid w:val="75CA9DE7"/>
    <w:rsid w:val="75D01E71"/>
    <w:rsid w:val="75E15669"/>
    <w:rsid w:val="75E1A3E0"/>
    <w:rsid w:val="7609730D"/>
    <w:rsid w:val="764197BE"/>
    <w:rsid w:val="7676C219"/>
    <w:rsid w:val="7682F73A"/>
    <w:rsid w:val="7688F306"/>
    <w:rsid w:val="7693B369"/>
    <w:rsid w:val="76A94D84"/>
    <w:rsid w:val="76DA3DB1"/>
    <w:rsid w:val="76FE2CCA"/>
    <w:rsid w:val="770D1505"/>
    <w:rsid w:val="771FB0F1"/>
    <w:rsid w:val="7738BECE"/>
    <w:rsid w:val="7748F3E6"/>
    <w:rsid w:val="7759226E"/>
    <w:rsid w:val="77598B14"/>
    <w:rsid w:val="7772A2B6"/>
    <w:rsid w:val="777E4894"/>
    <w:rsid w:val="7799BA26"/>
    <w:rsid w:val="77A541EF"/>
    <w:rsid w:val="77C2AF5F"/>
    <w:rsid w:val="77CC033A"/>
    <w:rsid w:val="77EC147E"/>
    <w:rsid w:val="77FC8BAD"/>
    <w:rsid w:val="78109C2D"/>
    <w:rsid w:val="78140B5C"/>
    <w:rsid w:val="781AC48F"/>
    <w:rsid w:val="7830A9C8"/>
    <w:rsid w:val="7832BFCB"/>
    <w:rsid w:val="7843AF9E"/>
    <w:rsid w:val="784E81AA"/>
    <w:rsid w:val="7852E550"/>
    <w:rsid w:val="7857821B"/>
    <w:rsid w:val="78607D1D"/>
    <w:rsid w:val="7860C344"/>
    <w:rsid w:val="786BF569"/>
    <w:rsid w:val="786FF08D"/>
    <w:rsid w:val="78802B92"/>
    <w:rsid w:val="789F99B9"/>
    <w:rsid w:val="78A7FD72"/>
    <w:rsid w:val="78AE4BA6"/>
    <w:rsid w:val="78D09775"/>
    <w:rsid w:val="78DD2DB2"/>
    <w:rsid w:val="78F8D270"/>
    <w:rsid w:val="790DFA8A"/>
    <w:rsid w:val="791D2920"/>
    <w:rsid w:val="79475BBF"/>
    <w:rsid w:val="797629D9"/>
    <w:rsid w:val="7990F718"/>
    <w:rsid w:val="79A5FAE0"/>
    <w:rsid w:val="79BB05D2"/>
    <w:rsid w:val="79BF1C56"/>
    <w:rsid w:val="79D79D2D"/>
    <w:rsid w:val="79E2B97C"/>
    <w:rsid w:val="79F8B5CD"/>
    <w:rsid w:val="79F9385E"/>
    <w:rsid w:val="79FD6242"/>
    <w:rsid w:val="7A0C6803"/>
    <w:rsid w:val="7A2268C8"/>
    <w:rsid w:val="7A2BFD15"/>
    <w:rsid w:val="7A2C4C6E"/>
    <w:rsid w:val="7A4146E7"/>
    <w:rsid w:val="7A47A8F4"/>
    <w:rsid w:val="7A4A9F98"/>
    <w:rsid w:val="7A507ADD"/>
    <w:rsid w:val="7A525CAE"/>
    <w:rsid w:val="7A54B495"/>
    <w:rsid w:val="7A69DD4D"/>
    <w:rsid w:val="7A6F2A53"/>
    <w:rsid w:val="7A7735D5"/>
    <w:rsid w:val="7A778DD9"/>
    <w:rsid w:val="7A801021"/>
    <w:rsid w:val="7A900EEA"/>
    <w:rsid w:val="7A923D23"/>
    <w:rsid w:val="7A93C135"/>
    <w:rsid w:val="7AA2244B"/>
    <w:rsid w:val="7AAE41BE"/>
    <w:rsid w:val="7ACCD07A"/>
    <w:rsid w:val="7AD795B7"/>
    <w:rsid w:val="7AD8D46C"/>
    <w:rsid w:val="7AED69B3"/>
    <w:rsid w:val="7AF37687"/>
    <w:rsid w:val="7B191EF6"/>
    <w:rsid w:val="7B56F129"/>
    <w:rsid w:val="7B751ABD"/>
    <w:rsid w:val="7BA47450"/>
    <w:rsid w:val="7BCDF6F1"/>
    <w:rsid w:val="7BCF0E37"/>
    <w:rsid w:val="7BD22848"/>
    <w:rsid w:val="7BF0925E"/>
    <w:rsid w:val="7C050323"/>
    <w:rsid w:val="7C0F6BB4"/>
    <w:rsid w:val="7C2DB1C2"/>
    <w:rsid w:val="7C30BC67"/>
    <w:rsid w:val="7C4BFEB7"/>
    <w:rsid w:val="7C4F8A8C"/>
    <w:rsid w:val="7C610546"/>
    <w:rsid w:val="7C6AF423"/>
    <w:rsid w:val="7C6D203A"/>
    <w:rsid w:val="7C7E08B0"/>
    <w:rsid w:val="7C89078D"/>
    <w:rsid w:val="7C9043E1"/>
    <w:rsid w:val="7CC3F593"/>
    <w:rsid w:val="7CCB63CB"/>
    <w:rsid w:val="7CD886E3"/>
    <w:rsid w:val="7CD8B633"/>
    <w:rsid w:val="7CEFFBB3"/>
    <w:rsid w:val="7CF8B756"/>
    <w:rsid w:val="7D0ADE58"/>
    <w:rsid w:val="7D1EC9E4"/>
    <w:rsid w:val="7D1F4B8E"/>
    <w:rsid w:val="7D3979C3"/>
    <w:rsid w:val="7D41BE8E"/>
    <w:rsid w:val="7D4D76B7"/>
    <w:rsid w:val="7D5ECC49"/>
    <w:rsid w:val="7D6D2161"/>
    <w:rsid w:val="7DA383DB"/>
    <w:rsid w:val="7DC5D5BB"/>
    <w:rsid w:val="7DE61C3D"/>
    <w:rsid w:val="7DE81F1B"/>
    <w:rsid w:val="7E170E4A"/>
    <w:rsid w:val="7E238019"/>
    <w:rsid w:val="7E294DF9"/>
    <w:rsid w:val="7E405EBE"/>
    <w:rsid w:val="7E4D4B2D"/>
    <w:rsid w:val="7E56769C"/>
    <w:rsid w:val="7E5943BB"/>
    <w:rsid w:val="7E5B43FC"/>
    <w:rsid w:val="7E83B93D"/>
    <w:rsid w:val="7E95D261"/>
    <w:rsid w:val="7EA0A487"/>
    <w:rsid w:val="7EA3CB80"/>
    <w:rsid w:val="7EA65F8B"/>
    <w:rsid w:val="7EB7F309"/>
    <w:rsid w:val="7EBC98EA"/>
    <w:rsid w:val="7EC22C45"/>
    <w:rsid w:val="7EE8BDED"/>
    <w:rsid w:val="7EF93B3D"/>
    <w:rsid w:val="7F1CFD25"/>
    <w:rsid w:val="7F28AEEE"/>
    <w:rsid w:val="7F366628"/>
    <w:rsid w:val="7F3BF7BE"/>
    <w:rsid w:val="7F3CEF6C"/>
    <w:rsid w:val="7F5E0D35"/>
    <w:rsid w:val="7F67C028"/>
    <w:rsid w:val="7F6F50D1"/>
    <w:rsid w:val="7F784A71"/>
    <w:rsid w:val="7F795E03"/>
    <w:rsid w:val="7F8B71D8"/>
    <w:rsid w:val="7F8ECF0B"/>
    <w:rsid w:val="7F9BAA6D"/>
    <w:rsid w:val="7FA63864"/>
    <w:rsid w:val="7FA7D238"/>
    <w:rsid w:val="7FB12B1A"/>
    <w:rsid w:val="7FF280EC"/>
    <w:rsid w:val="7FF956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9039B"/>
  <w15:chartTrackingRefBased/>
  <w15:docId w15:val="{5C48C73C-F836-456C-910F-49F6D121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855"/>
    <w:pPr>
      <w:spacing w:after="120"/>
      <w:jc w:val="center"/>
      <w:outlineLvl w:val="0"/>
    </w:pPr>
    <w:rPr>
      <w:b/>
      <w:sz w:val="28"/>
    </w:rPr>
  </w:style>
  <w:style w:type="paragraph" w:styleId="Heading2">
    <w:name w:val="heading 2"/>
    <w:basedOn w:val="Normal"/>
    <w:next w:val="Normal"/>
    <w:link w:val="Heading2Char"/>
    <w:uiPriority w:val="9"/>
    <w:unhideWhenUsed/>
    <w:qFormat/>
    <w:rsid w:val="001B5A46"/>
    <w:pPr>
      <w:outlineLvl w:val="1"/>
    </w:pPr>
    <w:rPr>
      <w:b/>
      <w:color w:val="0D6CB9"/>
      <w:sz w:val="24"/>
    </w:rPr>
  </w:style>
  <w:style w:type="paragraph" w:styleId="Heading3">
    <w:name w:val="heading 3"/>
    <w:basedOn w:val="Normal"/>
    <w:next w:val="Normal"/>
    <w:link w:val="Heading3Char"/>
    <w:uiPriority w:val="9"/>
    <w:unhideWhenUsed/>
    <w:qFormat/>
    <w:rsid w:val="007C34C1"/>
    <w:pPr>
      <w:spacing w:line="256" w:lineRule="auto"/>
      <w:outlineLvl w:val="2"/>
    </w:pPr>
    <w:rPr>
      <w:rFonts w:eastAsia="Calibri" w:cstheme="minorHAnsi"/>
      <w:b/>
      <w:color w:val="0D6CB9"/>
      <w:sz w:val="28"/>
    </w:rPr>
  </w:style>
  <w:style w:type="paragraph" w:styleId="Heading4">
    <w:name w:val="heading 4"/>
    <w:basedOn w:val="IntenseQuote"/>
    <w:next w:val="Normal"/>
    <w:link w:val="Heading4Char"/>
    <w:uiPriority w:val="9"/>
    <w:unhideWhenUsed/>
    <w:qFormat/>
    <w:rsid w:val="00493FF1"/>
    <w:pPr>
      <w:outlineLvl w:val="3"/>
    </w:pPr>
    <w:rPr>
      <w:sz w:val="36"/>
      <w:szCs w:val="36"/>
    </w:rPr>
  </w:style>
  <w:style w:type="paragraph" w:styleId="Heading5">
    <w:name w:val="heading 5"/>
    <w:basedOn w:val="Normal"/>
    <w:next w:val="Normal"/>
    <w:link w:val="Heading5Char"/>
    <w:uiPriority w:val="9"/>
    <w:unhideWhenUsed/>
    <w:qFormat/>
    <w:rsid w:val="00BC1FF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57"/>
    <w:pPr>
      <w:ind w:left="720"/>
      <w:contextualSpacing/>
    </w:pPr>
  </w:style>
  <w:style w:type="character" w:styleId="CommentReference">
    <w:name w:val="annotation reference"/>
    <w:basedOn w:val="DefaultParagraphFont"/>
    <w:uiPriority w:val="99"/>
    <w:semiHidden/>
    <w:unhideWhenUsed/>
    <w:rsid w:val="00B34E70"/>
    <w:rPr>
      <w:sz w:val="16"/>
      <w:szCs w:val="16"/>
    </w:rPr>
  </w:style>
  <w:style w:type="paragraph" w:styleId="CommentText">
    <w:name w:val="annotation text"/>
    <w:basedOn w:val="Normal"/>
    <w:link w:val="CommentTextChar"/>
    <w:uiPriority w:val="99"/>
    <w:unhideWhenUsed/>
    <w:rsid w:val="00B34E70"/>
    <w:pPr>
      <w:spacing w:line="240" w:lineRule="auto"/>
    </w:pPr>
    <w:rPr>
      <w:sz w:val="20"/>
      <w:szCs w:val="20"/>
    </w:rPr>
  </w:style>
  <w:style w:type="character" w:customStyle="1" w:styleId="CommentTextChar">
    <w:name w:val="Comment Text Char"/>
    <w:basedOn w:val="DefaultParagraphFont"/>
    <w:link w:val="CommentText"/>
    <w:uiPriority w:val="99"/>
    <w:rsid w:val="00B34E70"/>
    <w:rPr>
      <w:sz w:val="20"/>
      <w:szCs w:val="20"/>
    </w:rPr>
  </w:style>
  <w:style w:type="paragraph" w:styleId="CommentSubject">
    <w:name w:val="annotation subject"/>
    <w:basedOn w:val="CommentText"/>
    <w:next w:val="CommentText"/>
    <w:link w:val="CommentSubjectChar"/>
    <w:uiPriority w:val="99"/>
    <w:semiHidden/>
    <w:unhideWhenUsed/>
    <w:rsid w:val="00B34E70"/>
    <w:rPr>
      <w:b/>
      <w:bCs/>
    </w:rPr>
  </w:style>
  <w:style w:type="character" w:customStyle="1" w:styleId="CommentSubjectChar">
    <w:name w:val="Comment Subject Char"/>
    <w:basedOn w:val="CommentTextChar"/>
    <w:link w:val="CommentSubject"/>
    <w:uiPriority w:val="99"/>
    <w:semiHidden/>
    <w:rsid w:val="00B34E70"/>
    <w:rPr>
      <w:b/>
      <w:bCs/>
      <w:sz w:val="20"/>
      <w:szCs w:val="20"/>
    </w:rPr>
  </w:style>
  <w:style w:type="paragraph" w:styleId="BalloonText">
    <w:name w:val="Balloon Text"/>
    <w:basedOn w:val="Normal"/>
    <w:link w:val="BalloonTextChar"/>
    <w:uiPriority w:val="99"/>
    <w:semiHidden/>
    <w:unhideWhenUsed/>
    <w:rsid w:val="00B34E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E70"/>
    <w:rPr>
      <w:rFonts w:ascii="Segoe UI" w:hAnsi="Segoe UI" w:cs="Segoe UI"/>
      <w:sz w:val="18"/>
      <w:szCs w:val="18"/>
    </w:rPr>
  </w:style>
  <w:style w:type="character" w:customStyle="1" w:styleId="Heading1Char">
    <w:name w:val="Heading 1 Char"/>
    <w:basedOn w:val="DefaultParagraphFont"/>
    <w:link w:val="Heading1"/>
    <w:uiPriority w:val="9"/>
    <w:rsid w:val="00491855"/>
    <w:rPr>
      <w:b/>
      <w:sz w:val="28"/>
    </w:rPr>
  </w:style>
  <w:style w:type="character" w:customStyle="1" w:styleId="Heading2Char">
    <w:name w:val="Heading 2 Char"/>
    <w:basedOn w:val="DefaultParagraphFont"/>
    <w:link w:val="Heading2"/>
    <w:uiPriority w:val="9"/>
    <w:rsid w:val="001B5A46"/>
    <w:rPr>
      <w:b/>
      <w:color w:val="0D6CB9"/>
      <w:sz w:val="24"/>
    </w:rPr>
  </w:style>
  <w:style w:type="character" w:customStyle="1" w:styleId="Heading3Char">
    <w:name w:val="Heading 3 Char"/>
    <w:basedOn w:val="DefaultParagraphFont"/>
    <w:link w:val="Heading3"/>
    <w:uiPriority w:val="9"/>
    <w:rsid w:val="00A55BD4"/>
    <w:rPr>
      <w:rFonts w:eastAsia="Calibri" w:cstheme="minorHAnsi"/>
      <w:b/>
      <w:color w:val="0D6CB9"/>
      <w:sz w:val="28"/>
    </w:rPr>
  </w:style>
  <w:style w:type="table" w:styleId="TableGrid">
    <w:name w:val="Table Grid"/>
    <w:basedOn w:val="TableNormal"/>
    <w:uiPriority w:val="39"/>
    <w:rsid w:val="005627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0F4D"/>
    <w:rPr>
      <w:color w:val="0563C1" w:themeColor="hyperlink"/>
      <w:u w:val="single"/>
    </w:rPr>
  </w:style>
  <w:style w:type="character" w:styleId="UnresolvedMention">
    <w:name w:val="Unresolved Mention"/>
    <w:basedOn w:val="DefaultParagraphFont"/>
    <w:uiPriority w:val="99"/>
    <w:unhideWhenUsed/>
    <w:rsid w:val="00D60F4D"/>
    <w:rPr>
      <w:color w:val="605E5C"/>
      <w:shd w:val="clear" w:color="auto" w:fill="E1DFDD"/>
    </w:rPr>
  </w:style>
  <w:style w:type="character" w:styleId="IntenseReference">
    <w:name w:val="Intense Reference"/>
    <w:basedOn w:val="DefaultParagraphFont"/>
    <w:uiPriority w:val="32"/>
    <w:qFormat/>
    <w:rsid w:val="000B6FAA"/>
    <w:rPr>
      <w:b/>
      <w:bCs/>
      <w:smallCaps/>
      <w:color w:val="4472C4" w:themeColor="accent1"/>
      <w:spacing w:val="5"/>
    </w:rPr>
  </w:style>
  <w:style w:type="character" w:styleId="FollowedHyperlink">
    <w:name w:val="FollowedHyperlink"/>
    <w:basedOn w:val="DefaultParagraphFont"/>
    <w:uiPriority w:val="99"/>
    <w:semiHidden/>
    <w:unhideWhenUsed/>
    <w:rsid w:val="00707C34"/>
    <w:rPr>
      <w:color w:val="954F72" w:themeColor="followedHyperlink"/>
      <w:u w:val="single"/>
    </w:rPr>
  </w:style>
  <w:style w:type="character" w:styleId="Mention">
    <w:name w:val="Mention"/>
    <w:basedOn w:val="DefaultParagraphFont"/>
    <w:uiPriority w:val="99"/>
    <w:unhideWhenUsed/>
    <w:rsid w:val="00F40184"/>
    <w:rPr>
      <w:color w:val="2B579A"/>
      <w:shd w:val="clear" w:color="auto" w:fill="E1DFDD"/>
    </w:rPr>
  </w:style>
  <w:style w:type="paragraph" w:styleId="Revision">
    <w:name w:val="Revision"/>
    <w:hidden/>
    <w:uiPriority w:val="99"/>
    <w:semiHidden/>
    <w:rsid w:val="002362E3"/>
    <w:pPr>
      <w:spacing w:line="240" w:lineRule="auto"/>
    </w:pPr>
  </w:style>
  <w:style w:type="character" w:customStyle="1" w:styleId="Heading4Char">
    <w:name w:val="Heading 4 Char"/>
    <w:basedOn w:val="DefaultParagraphFont"/>
    <w:link w:val="Heading4"/>
    <w:uiPriority w:val="9"/>
    <w:rsid w:val="0090323C"/>
    <w:rPr>
      <w:i/>
      <w:iCs/>
      <w:color w:val="4472C4" w:themeColor="accent1"/>
      <w:sz w:val="36"/>
      <w:szCs w:val="36"/>
    </w:rPr>
  </w:style>
  <w:style w:type="table" w:customStyle="1" w:styleId="TableGrid1">
    <w:name w:val="Table Grid1"/>
    <w:basedOn w:val="TableNormal"/>
    <w:next w:val="TableGrid"/>
    <w:uiPriority w:val="39"/>
    <w:rsid w:val="00B03843"/>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252F"/>
    <w:pPr>
      <w:spacing w:line="240" w:lineRule="auto"/>
    </w:pPr>
  </w:style>
  <w:style w:type="paragraph" w:styleId="Header">
    <w:name w:val="header"/>
    <w:basedOn w:val="Normal"/>
    <w:link w:val="HeaderChar"/>
    <w:uiPriority w:val="99"/>
    <w:unhideWhenUsed/>
    <w:rsid w:val="0067012F"/>
    <w:pPr>
      <w:tabs>
        <w:tab w:val="center" w:pos="4680"/>
        <w:tab w:val="right" w:pos="9360"/>
      </w:tabs>
      <w:spacing w:line="240" w:lineRule="auto"/>
    </w:pPr>
  </w:style>
  <w:style w:type="character" w:customStyle="1" w:styleId="HeaderChar">
    <w:name w:val="Header Char"/>
    <w:basedOn w:val="DefaultParagraphFont"/>
    <w:link w:val="Header"/>
    <w:uiPriority w:val="99"/>
    <w:rsid w:val="0067012F"/>
  </w:style>
  <w:style w:type="paragraph" w:styleId="Footer">
    <w:name w:val="footer"/>
    <w:basedOn w:val="Normal"/>
    <w:link w:val="FooterChar"/>
    <w:uiPriority w:val="99"/>
    <w:unhideWhenUsed/>
    <w:rsid w:val="0067012F"/>
    <w:pPr>
      <w:tabs>
        <w:tab w:val="center" w:pos="4680"/>
        <w:tab w:val="right" w:pos="9360"/>
      </w:tabs>
      <w:spacing w:line="240" w:lineRule="auto"/>
    </w:pPr>
  </w:style>
  <w:style w:type="character" w:customStyle="1" w:styleId="FooterChar">
    <w:name w:val="Footer Char"/>
    <w:basedOn w:val="DefaultParagraphFont"/>
    <w:link w:val="Footer"/>
    <w:uiPriority w:val="99"/>
    <w:rsid w:val="0067012F"/>
  </w:style>
  <w:style w:type="paragraph" w:customStyle="1" w:styleId="paragraph">
    <w:name w:val="paragraph"/>
    <w:basedOn w:val="Normal"/>
    <w:rsid w:val="00F616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61606"/>
  </w:style>
  <w:style w:type="character" w:customStyle="1" w:styleId="eop">
    <w:name w:val="eop"/>
    <w:basedOn w:val="DefaultParagraphFont"/>
    <w:rsid w:val="00F61606"/>
  </w:style>
  <w:style w:type="paragraph" w:styleId="IntenseQuote">
    <w:name w:val="Intense Quote"/>
    <w:basedOn w:val="Normal"/>
    <w:next w:val="Normal"/>
    <w:link w:val="IntenseQuoteChar"/>
    <w:uiPriority w:val="30"/>
    <w:qFormat/>
    <w:rsid w:val="00F6160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1606"/>
    <w:rPr>
      <w:i/>
      <w:iCs/>
      <w:color w:val="4472C4" w:themeColor="accent1"/>
    </w:rPr>
  </w:style>
  <w:style w:type="character" w:customStyle="1" w:styleId="Heading5Char">
    <w:name w:val="Heading 5 Char"/>
    <w:basedOn w:val="DefaultParagraphFont"/>
    <w:link w:val="Heading5"/>
    <w:uiPriority w:val="9"/>
    <w:rsid w:val="00BC1FFE"/>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A85C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4220">
      <w:bodyDiv w:val="1"/>
      <w:marLeft w:val="0"/>
      <w:marRight w:val="0"/>
      <w:marTop w:val="0"/>
      <w:marBottom w:val="0"/>
      <w:divBdr>
        <w:top w:val="none" w:sz="0" w:space="0" w:color="auto"/>
        <w:left w:val="none" w:sz="0" w:space="0" w:color="auto"/>
        <w:bottom w:val="none" w:sz="0" w:space="0" w:color="auto"/>
        <w:right w:val="none" w:sz="0" w:space="0" w:color="auto"/>
      </w:divBdr>
    </w:div>
    <w:div w:id="97412687">
      <w:bodyDiv w:val="1"/>
      <w:marLeft w:val="0"/>
      <w:marRight w:val="0"/>
      <w:marTop w:val="0"/>
      <w:marBottom w:val="0"/>
      <w:divBdr>
        <w:top w:val="none" w:sz="0" w:space="0" w:color="auto"/>
        <w:left w:val="none" w:sz="0" w:space="0" w:color="auto"/>
        <w:bottom w:val="none" w:sz="0" w:space="0" w:color="auto"/>
        <w:right w:val="none" w:sz="0" w:space="0" w:color="auto"/>
      </w:divBdr>
    </w:div>
    <w:div w:id="296112489">
      <w:bodyDiv w:val="1"/>
      <w:marLeft w:val="0"/>
      <w:marRight w:val="0"/>
      <w:marTop w:val="0"/>
      <w:marBottom w:val="0"/>
      <w:divBdr>
        <w:top w:val="none" w:sz="0" w:space="0" w:color="auto"/>
        <w:left w:val="none" w:sz="0" w:space="0" w:color="auto"/>
        <w:bottom w:val="none" w:sz="0" w:space="0" w:color="auto"/>
        <w:right w:val="none" w:sz="0" w:space="0" w:color="auto"/>
      </w:divBdr>
    </w:div>
    <w:div w:id="428357985">
      <w:bodyDiv w:val="1"/>
      <w:marLeft w:val="0"/>
      <w:marRight w:val="0"/>
      <w:marTop w:val="0"/>
      <w:marBottom w:val="0"/>
      <w:divBdr>
        <w:top w:val="none" w:sz="0" w:space="0" w:color="auto"/>
        <w:left w:val="none" w:sz="0" w:space="0" w:color="auto"/>
        <w:bottom w:val="none" w:sz="0" w:space="0" w:color="auto"/>
        <w:right w:val="none" w:sz="0" w:space="0" w:color="auto"/>
      </w:divBdr>
    </w:div>
    <w:div w:id="466632106">
      <w:bodyDiv w:val="1"/>
      <w:marLeft w:val="0"/>
      <w:marRight w:val="0"/>
      <w:marTop w:val="0"/>
      <w:marBottom w:val="0"/>
      <w:divBdr>
        <w:top w:val="none" w:sz="0" w:space="0" w:color="auto"/>
        <w:left w:val="none" w:sz="0" w:space="0" w:color="auto"/>
        <w:bottom w:val="none" w:sz="0" w:space="0" w:color="auto"/>
        <w:right w:val="none" w:sz="0" w:space="0" w:color="auto"/>
      </w:divBdr>
    </w:div>
    <w:div w:id="500387015">
      <w:bodyDiv w:val="1"/>
      <w:marLeft w:val="0"/>
      <w:marRight w:val="0"/>
      <w:marTop w:val="0"/>
      <w:marBottom w:val="0"/>
      <w:divBdr>
        <w:top w:val="none" w:sz="0" w:space="0" w:color="auto"/>
        <w:left w:val="none" w:sz="0" w:space="0" w:color="auto"/>
        <w:bottom w:val="none" w:sz="0" w:space="0" w:color="auto"/>
        <w:right w:val="none" w:sz="0" w:space="0" w:color="auto"/>
      </w:divBdr>
    </w:div>
    <w:div w:id="584150073">
      <w:bodyDiv w:val="1"/>
      <w:marLeft w:val="0"/>
      <w:marRight w:val="0"/>
      <w:marTop w:val="0"/>
      <w:marBottom w:val="0"/>
      <w:divBdr>
        <w:top w:val="none" w:sz="0" w:space="0" w:color="auto"/>
        <w:left w:val="none" w:sz="0" w:space="0" w:color="auto"/>
        <w:bottom w:val="none" w:sz="0" w:space="0" w:color="auto"/>
        <w:right w:val="none" w:sz="0" w:space="0" w:color="auto"/>
      </w:divBdr>
    </w:div>
    <w:div w:id="626620306">
      <w:bodyDiv w:val="1"/>
      <w:marLeft w:val="0"/>
      <w:marRight w:val="0"/>
      <w:marTop w:val="0"/>
      <w:marBottom w:val="0"/>
      <w:divBdr>
        <w:top w:val="none" w:sz="0" w:space="0" w:color="auto"/>
        <w:left w:val="none" w:sz="0" w:space="0" w:color="auto"/>
        <w:bottom w:val="none" w:sz="0" w:space="0" w:color="auto"/>
        <w:right w:val="none" w:sz="0" w:space="0" w:color="auto"/>
      </w:divBdr>
    </w:div>
    <w:div w:id="679504501">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56790427">
      <w:bodyDiv w:val="1"/>
      <w:marLeft w:val="0"/>
      <w:marRight w:val="0"/>
      <w:marTop w:val="0"/>
      <w:marBottom w:val="0"/>
      <w:divBdr>
        <w:top w:val="none" w:sz="0" w:space="0" w:color="auto"/>
        <w:left w:val="none" w:sz="0" w:space="0" w:color="auto"/>
        <w:bottom w:val="none" w:sz="0" w:space="0" w:color="auto"/>
        <w:right w:val="none" w:sz="0" w:space="0" w:color="auto"/>
      </w:divBdr>
    </w:div>
    <w:div w:id="1130436787">
      <w:bodyDiv w:val="1"/>
      <w:marLeft w:val="0"/>
      <w:marRight w:val="0"/>
      <w:marTop w:val="0"/>
      <w:marBottom w:val="0"/>
      <w:divBdr>
        <w:top w:val="none" w:sz="0" w:space="0" w:color="auto"/>
        <w:left w:val="none" w:sz="0" w:space="0" w:color="auto"/>
        <w:bottom w:val="none" w:sz="0" w:space="0" w:color="auto"/>
        <w:right w:val="none" w:sz="0" w:space="0" w:color="auto"/>
      </w:divBdr>
    </w:div>
    <w:div w:id="1152020753">
      <w:bodyDiv w:val="1"/>
      <w:marLeft w:val="0"/>
      <w:marRight w:val="0"/>
      <w:marTop w:val="0"/>
      <w:marBottom w:val="0"/>
      <w:divBdr>
        <w:top w:val="none" w:sz="0" w:space="0" w:color="auto"/>
        <w:left w:val="none" w:sz="0" w:space="0" w:color="auto"/>
        <w:bottom w:val="none" w:sz="0" w:space="0" w:color="auto"/>
        <w:right w:val="none" w:sz="0" w:space="0" w:color="auto"/>
      </w:divBdr>
    </w:div>
    <w:div w:id="1213468907">
      <w:bodyDiv w:val="1"/>
      <w:marLeft w:val="0"/>
      <w:marRight w:val="0"/>
      <w:marTop w:val="0"/>
      <w:marBottom w:val="0"/>
      <w:divBdr>
        <w:top w:val="none" w:sz="0" w:space="0" w:color="auto"/>
        <w:left w:val="none" w:sz="0" w:space="0" w:color="auto"/>
        <w:bottom w:val="none" w:sz="0" w:space="0" w:color="auto"/>
        <w:right w:val="none" w:sz="0" w:space="0" w:color="auto"/>
      </w:divBdr>
    </w:div>
    <w:div w:id="1239755989">
      <w:bodyDiv w:val="1"/>
      <w:marLeft w:val="0"/>
      <w:marRight w:val="0"/>
      <w:marTop w:val="0"/>
      <w:marBottom w:val="0"/>
      <w:divBdr>
        <w:top w:val="none" w:sz="0" w:space="0" w:color="auto"/>
        <w:left w:val="none" w:sz="0" w:space="0" w:color="auto"/>
        <w:bottom w:val="none" w:sz="0" w:space="0" w:color="auto"/>
        <w:right w:val="none" w:sz="0" w:space="0" w:color="auto"/>
      </w:divBdr>
    </w:div>
    <w:div w:id="1290932819">
      <w:bodyDiv w:val="1"/>
      <w:marLeft w:val="0"/>
      <w:marRight w:val="0"/>
      <w:marTop w:val="0"/>
      <w:marBottom w:val="0"/>
      <w:divBdr>
        <w:top w:val="none" w:sz="0" w:space="0" w:color="auto"/>
        <w:left w:val="none" w:sz="0" w:space="0" w:color="auto"/>
        <w:bottom w:val="none" w:sz="0" w:space="0" w:color="auto"/>
        <w:right w:val="none" w:sz="0" w:space="0" w:color="auto"/>
      </w:divBdr>
    </w:div>
    <w:div w:id="1810131214">
      <w:bodyDiv w:val="1"/>
      <w:marLeft w:val="0"/>
      <w:marRight w:val="0"/>
      <w:marTop w:val="0"/>
      <w:marBottom w:val="0"/>
      <w:divBdr>
        <w:top w:val="none" w:sz="0" w:space="0" w:color="auto"/>
        <w:left w:val="none" w:sz="0" w:space="0" w:color="auto"/>
        <w:bottom w:val="none" w:sz="0" w:space="0" w:color="auto"/>
        <w:right w:val="none" w:sz="0" w:space="0" w:color="auto"/>
      </w:divBdr>
    </w:div>
    <w:div w:id="1810631616">
      <w:bodyDiv w:val="1"/>
      <w:marLeft w:val="0"/>
      <w:marRight w:val="0"/>
      <w:marTop w:val="0"/>
      <w:marBottom w:val="0"/>
      <w:divBdr>
        <w:top w:val="none" w:sz="0" w:space="0" w:color="auto"/>
        <w:left w:val="none" w:sz="0" w:space="0" w:color="auto"/>
        <w:bottom w:val="none" w:sz="0" w:space="0" w:color="auto"/>
        <w:right w:val="none" w:sz="0" w:space="0" w:color="auto"/>
      </w:divBdr>
    </w:div>
    <w:div w:id="20555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a.texas.gov/sites/default/files/Instructional%20Continuity%20Planning%20Overview.pptx" TargetMode="External"/><Relationship Id="rId18" Type="http://schemas.openxmlformats.org/officeDocument/2006/relationships/hyperlink" Target="https://docs.google.com/spreadsheets/d/1n_5rHMCf2GAiOcgIa4pCZD8l9zh5-1NQRKmYEk3qPLg/edit" TargetMode="External"/><Relationship Id="rId26" Type="http://schemas.openxmlformats.org/officeDocument/2006/relationships/hyperlink" Target="https://teams.microsoft.com/l/file/D1F67788-A4D9-405E-AE4E-ED0722EE159B?tenantId=65d6b3c3-7236-4818-9613-248dbd713a6f&amp;fileType=docx&amp;objectUrl=https%3A%2F%2Ftexasedu.sharepoint.com%2Fsites%2FInstructionalContinuityPlanningTeam%2FShared%20Documents%2FInstructional%20Materials%2F2.%20Brainstorming%20and%20Resources%2FInstructional%20Materials%20and%20Curricular%20Supports%20for%20Access%20for%20all%20students.docx&amp;baseUrl=https%3A%2F%2Ftexasedu.sharepoint.com%2Fsites%2FInstructionalContinuityPlanningTeam&amp;serviceName=teams&amp;threadId=19:fc3b3acff8054e9882b29aa5a5a83062@thread.tacv2&amp;groupId=f45893a3-6271-446b-a552-6b9ecd35133a" TargetMode="External"/><Relationship Id="rId39" Type="http://schemas.openxmlformats.org/officeDocument/2006/relationships/hyperlink" Target="https://tea.texas.gov/texas-schools/health-safety-discipline/phase-3-operationalize-at-home-model" TargetMode="External"/><Relationship Id="rId3" Type="http://schemas.openxmlformats.org/officeDocument/2006/relationships/customXml" Target="../customXml/item3.xml"/><Relationship Id="rId21" Type="http://schemas.openxmlformats.org/officeDocument/2006/relationships/hyperlink" Target="https://texasedu.sharepoint.com/sites/InstructionalContinuityPlanningTeam/_layouts/15/Doc.aspx?OR=teams&amp;action=edit&amp;sourcedoc=%7b68BB7BFF-6ADD-4A24-AEF8-1D9E248A347D%7d" TargetMode="External"/><Relationship Id="rId34" Type="http://schemas.openxmlformats.org/officeDocument/2006/relationships/hyperlink" Target="https://tea.texas.gov/texas-schools/health-safety-discipline/phase-3-operationalize-at-home-model" TargetMode="External"/><Relationship Id="rId42" Type="http://schemas.openxmlformats.org/officeDocument/2006/relationships/hyperlink" Target="https://tea.texas.gov/texas-schools/health-safety-discipline/phase-4-provide-monitoring-and-support" TargetMode="External"/><Relationship Id="rId47" Type="http://schemas.openxmlformats.org/officeDocument/2006/relationships/hyperlink" Target="https://tea.texas.gov/texas-schools/health-safety-discipline/phase-4-provide-monitoring-and-support"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ea.texas.gov/sites/default/files/tea_instructional_continuity_planning_tool_march_20_2020.xlsx" TargetMode="External"/><Relationship Id="rId25" Type="http://schemas.openxmlformats.org/officeDocument/2006/relationships/hyperlink" Target="https://texasedu-my.sharepoint.com/:x:/g/personal/shelly_ramos_tea_texas_gov/EVY_G7fqgkBJjpjpJQhKiAYBr7zQtEBA_7mhLkO5OW36wA?email=Dana.Moyer%40tea.texas.gov&amp;e=4%3AgbBjnQ&amp;at=9&amp;CID=47A738E7-708D-47BC-8116-AA0B977F0009" TargetMode="External"/><Relationship Id="rId33" Type="http://schemas.openxmlformats.org/officeDocument/2006/relationships/hyperlink" Target="https://tea.texas.gov/sites/default/files/Guidance%20on%20Educator%20and%20Staff%20Issues%20and%20Educator%20Evaluation%20and%20Non-renewal.pdf" TargetMode="External"/><Relationship Id="rId38" Type="http://schemas.openxmlformats.org/officeDocument/2006/relationships/hyperlink" Target="https://www.edsurge.com/news/2020-03-09-preparing-to-take-school-online-here-are-10-tips-to-make-it-work?utm_source=EdSurgeInstruct&amp;utm_medium=email&amp;utm_campaign=3-12-2020&amp;mkt_tok=eyJpIjoiTUdZM1l6SXlaalV4WTJReSIsInQiOiJHMVJPV3Q1M1FaNlJDaWs0V2YzKzBQc2VyVjkySEN2aTY3QnNGUGQ1UjBGY0lISzdwTnBySVl4WnZSK3FFZVZyUW1sWjRnU3hcLzB4YUwzRUQxbSsrYXZFTEtcL3ZWQXplUE9sUWFDTEZrb21CU2craHR2enB4VU82SlZoVCtBOXZqIn0=" TargetMode="External"/><Relationship Id="rId46" Type="http://schemas.openxmlformats.org/officeDocument/2006/relationships/hyperlink" Target="https://tea.texas.gov/texas-schools/health-safety-discipline/phase-4-provide-monitoring-and-support" TargetMode="External"/><Relationship Id="rId2" Type="http://schemas.openxmlformats.org/officeDocument/2006/relationships/customXml" Target="../customXml/item2.xml"/><Relationship Id="rId16" Type="http://schemas.openxmlformats.org/officeDocument/2006/relationships/hyperlink" Target="https://tea.texas.gov/sites/default/files/tea_instructional_continuity_planning_tool_march_20_2020.xlsx" TargetMode="External"/><Relationship Id="rId20" Type="http://schemas.openxmlformats.org/officeDocument/2006/relationships/image" Target="media/image4.png"/><Relationship Id="rId29" Type="http://schemas.openxmlformats.org/officeDocument/2006/relationships/hyperlink" Target="https://tea.texas.gov/texas-schools/health-safety-discipline/phase-2-finalize-at-home-curriculum-instruction-model"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tea.texas.gov/texas-schools/health-safety-discipline/phase-1-conduct-landscape-analysis" TargetMode="External"/><Relationship Id="rId32" Type="http://schemas.openxmlformats.org/officeDocument/2006/relationships/hyperlink" Target="https://tea.texas.gov/texas-schools/health-safety-discipline/phase-3-operationalize-at-home-model" TargetMode="External"/><Relationship Id="rId37" Type="http://schemas.openxmlformats.org/officeDocument/2006/relationships/hyperlink" Target="https://tea.texas.gov/texas-schools/health-safety-discipline/phase-3-operationalize-at-home-model" TargetMode="External"/><Relationship Id="rId40" Type="http://schemas.openxmlformats.org/officeDocument/2006/relationships/hyperlink" Target="https://tea.texas.gov/texas-schools/health-safety-discipline/phase-3-operationalize-at-home-model" TargetMode="External"/><Relationship Id="rId45" Type="http://schemas.openxmlformats.org/officeDocument/2006/relationships/hyperlink" Target="mailto:disasterinfo@tea.texas.gov"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ea.texas.gov/sites/default/files/tea_instructional_continuity_planning_tool_march_20_2020.xlsx" TargetMode="External"/><Relationship Id="rId23" Type="http://schemas.openxmlformats.org/officeDocument/2006/relationships/hyperlink" Target="https://tea.texas.gov/texas-schools/health-safety-discipline/phase-1-conduct-landscape-analysis" TargetMode="External"/><Relationship Id="rId28" Type="http://schemas.openxmlformats.org/officeDocument/2006/relationships/image" Target="media/image5.png"/><Relationship Id="rId36" Type="http://schemas.openxmlformats.org/officeDocument/2006/relationships/hyperlink" Target="https://tea.texas.gov/texas-schools/health-safety-discipline/coronavirus-covid-19-support-and-guidance"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tea.texas.gov/sites/default/files/Wylie%20ISD%20March%2016%20Instructional%20Plan%20in%20Case%20of%20School%20Closure.pdf" TargetMode="External"/><Relationship Id="rId31" Type="http://schemas.openxmlformats.org/officeDocument/2006/relationships/image" Target="media/image6.png"/><Relationship Id="rId44" Type="http://schemas.openxmlformats.org/officeDocument/2006/relationships/hyperlink" Target="https://tea.texas.gov/texas-schools/health-safety-discipline/phase-4-provide-monitoring-and-suppor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texasedu.sharepoint.com/sites/InstructionalContinuityPlanningTeam/_layouts/15/Doc.aspx?OR=teams&amp;action=edit&amp;sourcedoc=%7bB697F33F-7B52-4A6C-A9E6-E4FF64C9E7D3%7d" TargetMode="External"/><Relationship Id="rId27" Type="http://schemas.openxmlformats.org/officeDocument/2006/relationships/hyperlink" Target="https://tea.texas.gov/texas-schools/health-safety-discipline/phase-1-conduct-landscape-analysis" TargetMode="External"/><Relationship Id="rId30" Type="http://schemas.openxmlformats.org/officeDocument/2006/relationships/hyperlink" Target="https://tea.texas.gov/texas-schools/health-safety-discipline/phase-2-finalize-at-home-curriculum-instruction-model" TargetMode="External"/><Relationship Id="rId35" Type="http://schemas.openxmlformats.org/officeDocument/2006/relationships/hyperlink" Target="https://www.managementstudyguide.com/guidelines-effective-communication.htm" TargetMode="External"/><Relationship Id="rId43" Type="http://schemas.openxmlformats.org/officeDocument/2006/relationships/hyperlink" Target="https://tea.texas.gov/texas-schools/health-safety-discipline/phase-4-provide-monitoring-and-support"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2111E5032994D9929430E28761B6D" ma:contentTypeVersion="6" ma:contentTypeDescription="Create a new document." ma:contentTypeScope="" ma:versionID="954f86c64033d368e234bfe77fdf3726">
  <xsd:schema xmlns:xsd="http://www.w3.org/2001/XMLSchema" xmlns:xs="http://www.w3.org/2001/XMLSchema" xmlns:p="http://schemas.microsoft.com/office/2006/metadata/properties" xmlns:ns2="d395af0d-6f54-4ecc-993d-401e44c580c8" xmlns:ns3="ce289257-e3bb-48ca-82ac-afe0df52fa3f" targetNamespace="http://schemas.microsoft.com/office/2006/metadata/properties" ma:root="true" ma:fieldsID="395a6c3c2cd269fe750834e594941176" ns2:_="" ns3:_="">
    <xsd:import namespace="d395af0d-6f54-4ecc-993d-401e44c580c8"/>
    <xsd:import namespace="ce289257-e3bb-48ca-82ac-afe0df52f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5af0d-6f54-4ecc-993d-401e44c58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289257-e3bb-48ca-82ac-afe0df52fa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e289257-e3bb-48ca-82ac-afe0df52fa3f">
      <UserInfo>
        <DisplayName>Hole, Kristen</DisplayName>
        <AccountId>19</AccountId>
        <AccountType/>
      </UserInfo>
      <UserInfo>
        <DisplayName>Price, Carly</DisplayName>
        <AccountId>32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F7E3F-F704-4896-AE7E-5E10019A979F}">
  <ds:schemaRefs>
    <ds:schemaRef ds:uri="http://schemas.microsoft.com/sharepoint/v3/contenttype/forms"/>
  </ds:schemaRefs>
</ds:datastoreItem>
</file>

<file path=customXml/itemProps2.xml><?xml version="1.0" encoding="utf-8"?>
<ds:datastoreItem xmlns:ds="http://schemas.openxmlformats.org/officeDocument/2006/customXml" ds:itemID="{1B741FB9-9FF3-4716-8C0E-CEE900424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5af0d-6f54-4ecc-993d-401e44c580c8"/>
    <ds:schemaRef ds:uri="ce289257-e3bb-48ca-82ac-afe0df52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15BC8-4A45-41B3-BAAB-BDF19A620C05}">
  <ds:schemaRefs>
    <ds:schemaRef ds:uri="http://schemas.microsoft.com/office/2006/metadata/properties"/>
    <ds:schemaRef ds:uri="http://schemas.microsoft.com/office/infopath/2007/PartnerControls"/>
    <ds:schemaRef ds:uri="ce289257-e3bb-48ca-82ac-afe0df52fa3f"/>
  </ds:schemaRefs>
</ds:datastoreItem>
</file>

<file path=customXml/itemProps4.xml><?xml version="1.0" encoding="utf-8"?>
<ds:datastoreItem xmlns:ds="http://schemas.openxmlformats.org/officeDocument/2006/customXml" ds:itemID="{BB8175D9-7597-4FC4-A90F-5D87FD811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44</Pages>
  <Words>11947</Words>
  <Characters>68104</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Instructional Continuity Detailed Guidance Master Planning Guide</vt:lpstr>
    </vt:vector>
  </TitlesOfParts>
  <Company/>
  <LinksUpToDate>false</LinksUpToDate>
  <CharactersWithSpaces>79892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Instructional Continuity Detailed Guidance Master Planning Guide</dc:title>
  <dc:subject/>
  <dc:creator>Hodge, Andrew</dc:creator>
  <cp:keywords/>
  <dc:description/>
  <cp:lastModifiedBy>Heinrich, Ronald</cp:lastModifiedBy>
  <cp:revision>3</cp:revision>
  <dcterms:created xsi:type="dcterms:W3CDTF">2020-03-30T14:32:00Z</dcterms:created>
  <dcterms:modified xsi:type="dcterms:W3CDTF">2020-03-30T14:36:00Z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0x010100FC22111E5032994D9929430E28761B6D</vt:lpwstr>
  </property>
</Properties>
</file>