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50B00" w14:textId="58F94950" w:rsidR="00E73078" w:rsidRDefault="002C0C93" w:rsidP="002E2684">
      <w:pPr>
        <w:pStyle w:val="Heading1"/>
        <w:jc w:val="center"/>
      </w:pPr>
      <w:r>
        <w:t xml:space="preserve">District and Campus Leader Training </w:t>
      </w:r>
      <w:r w:rsidR="00C30F86">
        <w:t>Scope &amp; Sequence</w:t>
      </w:r>
      <w:r w:rsidR="00026EFB">
        <w:t xml:space="preserve"> Template</w:t>
      </w:r>
      <w:r w:rsidR="00C30F86">
        <w:t xml:space="preserve"> (Attachment </w:t>
      </w:r>
      <w:r w:rsidR="00E909D6">
        <w:t>B</w:t>
      </w:r>
      <w:r w:rsidR="00C30F86">
        <w:t>)</w:t>
      </w:r>
    </w:p>
    <w:p w14:paraId="38B31F7A" w14:textId="4A664171" w:rsidR="002E2684" w:rsidRDefault="00067AB5" w:rsidP="00067AB5">
      <w:pPr>
        <w:jc w:val="center"/>
      </w:pPr>
      <w:r>
        <w:t xml:space="preserve">File Name: </w:t>
      </w:r>
      <w:r w:rsidR="00FF4578" w:rsidRPr="00C45FD6">
        <w:t>MPACycle4-LEAName-</w:t>
      </w:r>
      <w:r w:rsidR="00FF4578">
        <w:t>B</w:t>
      </w:r>
    </w:p>
    <w:p w14:paraId="0C0DDD41" w14:textId="0E7CC370" w:rsidR="00067AB5" w:rsidRPr="002E2684" w:rsidRDefault="00D35D63" w:rsidP="00067AB5">
      <w:pPr>
        <w:jc w:val="center"/>
      </w:pPr>
      <w:r>
        <w:t>Approved Provider Name (if applicable)</w:t>
      </w:r>
      <w:r w:rsidR="00067AB5">
        <w:t>: ___________________________________________</w:t>
      </w:r>
    </w:p>
    <w:p w14:paraId="3465F946" w14:textId="07A9F9A3" w:rsidR="00300BDA" w:rsidRPr="00C842C5" w:rsidRDefault="00253E21" w:rsidP="7833944D">
      <w:pPr>
        <w:pStyle w:val="Heading2"/>
        <w:rPr>
          <w:rFonts w:asciiTheme="minorHAnsi" w:hAnsiTheme="minorHAnsi" w:cstheme="minorBidi"/>
          <w:sz w:val="22"/>
          <w:szCs w:val="22"/>
        </w:rPr>
      </w:pPr>
      <w:r w:rsidRPr="7833944D">
        <w:rPr>
          <w:rFonts w:asciiTheme="minorHAnsi" w:hAnsiTheme="minorHAnsi" w:cstheme="minorBidi"/>
          <w:sz w:val="22"/>
          <w:szCs w:val="22"/>
        </w:rPr>
        <w:t xml:space="preserve">Completing Attachment </w:t>
      </w:r>
      <w:r w:rsidR="00E909D6">
        <w:rPr>
          <w:rFonts w:asciiTheme="minorHAnsi" w:hAnsiTheme="minorHAnsi" w:cstheme="minorBidi"/>
          <w:sz w:val="22"/>
          <w:szCs w:val="22"/>
        </w:rPr>
        <w:t>B</w:t>
      </w:r>
    </w:p>
    <w:p w14:paraId="723E33A2" w14:textId="233FB13E" w:rsidR="00271A60" w:rsidRPr="00526A82" w:rsidRDefault="00271A60" w:rsidP="002C0C93">
      <w:pPr>
        <w:rPr>
          <w:rFonts w:ascii="Calibri" w:eastAsia="Calibri" w:hAnsi="Calibri" w:cs="Calibri"/>
        </w:rPr>
      </w:pPr>
      <w:r>
        <w:t xml:space="preserve">Applicants for the </w:t>
      </w:r>
      <w:r w:rsidR="00C37BDA">
        <w:t xml:space="preserve">Cycle 4 </w:t>
      </w:r>
      <w:r>
        <w:t xml:space="preserve">MPA </w:t>
      </w:r>
      <w:r w:rsidR="00E909D6">
        <w:t>LEA</w:t>
      </w:r>
      <w:r>
        <w:t xml:space="preserve"> application must </w:t>
      </w:r>
      <w:r w:rsidR="003E3565">
        <w:t>use</w:t>
      </w:r>
      <w:r>
        <w:t xml:space="preserve"> t</w:t>
      </w:r>
      <w:r w:rsidR="00747837">
        <w:t xml:space="preserve">his </w:t>
      </w:r>
      <w:r w:rsidR="00E909D6">
        <w:t xml:space="preserve">District and Campus Leader Training </w:t>
      </w:r>
      <w:r w:rsidR="00747837">
        <w:t>Scope &amp; Sequence templat</w:t>
      </w:r>
      <w:r w:rsidR="004D6791">
        <w:t>e to describe their</w:t>
      </w:r>
      <w:r w:rsidR="6B30D7BF">
        <w:t xml:space="preserve"> district and </w:t>
      </w:r>
      <w:r w:rsidR="00581135">
        <w:t>campus</w:t>
      </w:r>
      <w:r w:rsidR="6B30D7BF">
        <w:t xml:space="preserve"> leader</w:t>
      </w:r>
      <w:r w:rsidR="004D6791">
        <w:t xml:space="preserve"> training.</w:t>
      </w:r>
      <w:r w:rsidR="00651BC5">
        <w:t xml:space="preserve"> </w:t>
      </w:r>
      <w:r w:rsidR="00E909D6">
        <w:t xml:space="preserve">A district or campus leader refers to any appropriate district or campus employee who provides direct instructional support to beginning teachers, including principals, assistant principals, or instructional coaches. </w:t>
      </w:r>
      <w:r w:rsidR="00651BC5">
        <w:t xml:space="preserve">Refer to the </w:t>
      </w:r>
      <w:r w:rsidR="0DBB74CF">
        <w:t>Application Review Criteria</w:t>
      </w:r>
      <w:r w:rsidR="00651BC5">
        <w:t xml:space="preserve"> </w:t>
      </w:r>
      <w:r w:rsidR="00581135">
        <w:t>when</w:t>
      </w:r>
      <w:r w:rsidR="00651BC5">
        <w:t xml:space="preserve"> crafting this scope </w:t>
      </w:r>
      <w:r w:rsidR="00581135">
        <w:t>&amp;</w:t>
      </w:r>
      <w:r w:rsidR="00651BC5">
        <w:t xml:space="preserve"> sequence.</w:t>
      </w:r>
      <w:r w:rsidR="7773CBD0">
        <w:t xml:space="preserve"> </w:t>
      </w:r>
      <w:r w:rsidR="7773CBD0" w:rsidRPr="2E90201F">
        <w:rPr>
          <w:rFonts w:ascii="Calibri" w:eastAsia="Calibri" w:hAnsi="Calibri" w:cs="Calibri"/>
          <w:color w:val="000000" w:themeColor="text1"/>
        </w:rPr>
        <w:t xml:space="preserve">We understand the scope </w:t>
      </w:r>
      <w:r w:rsidR="00581135">
        <w:rPr>
          <w:rFonts w:ascii="Calibri" w:eastAsia="Calibri" w:hAnsi="Calibri" w:cs="Calibri"/>
          <w:color w:val="000000" w:themeColor="text1"/>
        </w:rPr>
        <w:t>&amp;</w:t>
      </w:r>
      <w:r w:rsidR="7773CBD0" w:rsidRPr="2E90201F">
        <w:rPr>
          <w:rFonts w:ascii="Calibri" w:eastAsia="Calibri" w:hAnsi="Calibri" w:cs="Calibri"/>
          <w:color w:val="000000" w:themeColor="text1"/>
        </w:rPr>
        <w:t xml:space="preserve"> sequence might be tailored at a later point to meet </w:t>
      </w:r>
      <w:r w:rsidR="00E909D6">
        <w:rPr>
          <w:rFonts w:ascii="Calibri" w:eastAsia="Calibri" w:hAnsi="Calibri" w:cs="Calibri"/>
          <w:color w:val="000000" w:themeColor="text1"/>
        </w:rPr>
        <w:t>LEA</w:t>
      </w:r>
      <w:r w:rsidR="7773CBD0" w:rsidRPr="2E90201F">
        <w:rPr>
          <w:rFonts w:ascii="Calibri" w:eastAsia="Calibri" w:hAnsi="Calibri" w:cs="Calibri"/>
          <w:color w:val="000000" w:themeColor="text1"/>
        </w:rPr>
        <w:t xml:space="preserve"> needs. However, modifications that delete, omit, or shorten parts of the approved scope and sequence will not be allowed.</w:t>
      </w:r>
      <w:r w:rsidR="7773CBD0" w:rsidRPr="515DF2A3">
        <w:rPr>
          <w:rFonts w:ascii="Calibri" w:eastAsia="Calibri" w:hAnsi="Calibri" w:cs="Calibri"/>
          <w:color w:val="000000" w:themeColor="text1"/>
        </w:rPr>
        <w:t xml:space="preserve"> </w:t>
      </w:r>
    </w:p>
    <w:p w14:paraId="0CD559D7" w14:textId="4779A100" w:rsidR="00792A32" w:rsidRPr="0088396E" w:rsidRDefault="00792A32" w:rsidP="002C0C93">
      <w:pPr>
        <w:pStyle w:val="Heading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District </w:t>
      </w:r>
      <w:r w:rsidR="00C37BDA">
        <w:rPr>
          <w:rFonts w:asciiTheme="minorHAnsi" w:hAnsiTheme="minorHAnsi" w:cstheme="minorHAnsi"/>
          <w:sz w:val="22"/>
          <w:szCs w:val="22"/>
        </w:rPr>
        <w:t>and</w:t>
      </w:r>
      <w:r>
        <w:rPr>
          <w:rFonts w:asciiTheme="minorHAnsi" w:hAnsiTheme="minorHAnsi" w:cstheme="minorHAnsi"/>
          <w:sz w:val="22"/>
          <w:szCs w:val="22"/>
        </w:rPr>
        <w:t xml:space="preserve"> Campus </w:t>
      </w:r>
      <w:r w:rsidR="00126898">
        <w:rPr>
          <w:rFonts w:asciiTheme="minorHAnsi" w:hAnsiTheme="minorHAnsi" w:cstheme="minorHAnsi"/>
          <w:sz w:val="22"/>
          <w:szCs w:val="22"/>
        </w:rPr>
        <w:t>Leader</w:t>
      </w:r>
      <w:r w:rsidRPr="0088396E">
        <w:rPr>
          <w:rFonts w:asciiTheme="minorHAnsi" w:hAnsiTheme="minorHAnsi" w:cstheme="minorHAnsi"/>
          <w:sz w:val="22"/>
          <w:szCs w:val="22"/>
        </w:rPr>
        <w:t xml:space="preserve"> Training Hours Requirements</w:t>
      </w:r>
    </w:p>
    <w:p w14:paraId="64499802" w14:textId="77777777" w:rsidR="00EC6C44" w:rsidRPr="00F9598C" w:rsidRDefault="00EC6C44" w:rsidP="00EC6C44">
      <w:pPr>
        <w:spacing w:after="120"/>
        <w:rPr>
          <w:rFonts w:cstheme="minorHAnsi"/>
        </w:rPr>
      </w:pPr>
      <w:r w:rsidRPr="00F9598C">
        <w:rPr>
          <w:rFonts w:cstheme="minorHAnsi"/>
        </w:rPr>
        <w:t xml:space="preserve">At minimum, occurs at a regular cadence throughout the school year for a total of 8 hours. </w:t>
      </w:r>
    </w:p>
    <w:p w14:paraId="34ABF2E0" w14:textId="77777777" w:rsidR="002C0C93" w:rsidRPr="00C842C5" w:rsidRDefault="002C0C93" w:rsidP="00581135">
      <w:pPr>
        <w:pStyle w:val="Heading2"/>
        <w:spacing w:before="120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District and Campus Leader</w:t>
      </w:r>
      <w:r w:rsidRPr="00C842C5">
        <w:rPr>
          <w:rFonts w:asciiTheme="minorHAnsi" w:eastAsia="Calibri" w:hAnsiTheme="minorHAnsi" w:cstheme="minorHAnsi"/>
          <w:sz w:val="22"/>
          <w:szCs w:val="22"/>
        </w:rPr>
        <w:t xml:space="preserve"> Training Scope &amp; Sequence</w:t>
      </w:r>
      <w:r>
        <w:rPr>
          <w:rFonts w:asciiTheme="minorHAnsi" w:eastAsia="Calibri" w:hAnsiTheme="minorHAnsi" w:cstheme="minorHAnsi"/>
          <w:sz w:val="22"/>
          <w:szCs w:val="22"/>
        </w:rPr>
        <w:t xml:space="preserve"> Template</w:t>
      </w:r>
    </w:p>
    <w:p w14:paraId="43914CBF" w14:textId="1D5BF990" w:rsidR="002C0C93" w:rsidRDefault="002C0C93" w:rsidP="002C0C93">
      <w:r w:rsidRPr="2753D053">
        <w:rPr>
          <w:rFonts w:eastAsia="Calibri"/>
          <w:color w:val="000000" w:themeColor="text1"/>
        </w:rPr>
        <w:t>Fill in the following template</w:t>
      </w:r>
      <w:r w:rsidR="69934A48" w:rsidRPr="2753D053">
        <w:rPr>
          <w:rFonts w:eastAsia="Calibri"/>
          <w:color w:val="000000" w:themeColor="text1"/>
        </w:rPr>
        <w:t xml:space="preserve"> using the column descriptions and guiding questions below</w:t>
      </w:r>
      <w:r w:rsidRPr="2753D053">
        <w:rPr>
          <w:rFonts w:eastAsia="Calibri"/>
          <w:color w:val="000000" w:themeColor="text1"/>
        </w:rPr>
        <w:t xml:space="preserve"> to describe your program’s district and campus leader training scope and sequence. Each row is designated for each day of training. As a reminder,</w:t>
      </w:r>
      <w:r>
        <w:t xml:space="preserve"> district and campus leaders and any </w:t>
      </w:r>
      <w:r w:rsidR="00EC6C44">
        <w:t xml:space="preserve">appropriate </w:t>
      </w:r>
      <w:r>
        <w:t>staff that support or supervise the beginning teacher should attend all leader training</w:t>
      </w:r>
      <w:r w:rsidR="6B84D612">
        <w:t xml:space="preserve"> sessions</w:t>
      </w:r>
      <w:r>
        <w:t xml:space="preserve">. The Day 2 of 3 Scope &amp; Sequence provides an example of how to complete this template. Note that the example document uses mentor, not leader, training. </w:t>
      </w:r>
    </w:p>
    <w:p w14:paraId="7CD699FB" w14:textId="7CBF19CC" w:rsidR="00581135" w:rsidRPr="00581135" w:rsidRDefault="00581135" w:rsidP="00581135">
      <w:pPr>
        <w:pStyle w:val="Heading2"/>
        <w:rPr>
          <w:rFonts w:asciiTheme="minorHAnsi" w:hAnsiTheme="minorHAnsi" w:cstheme="minorHAnsi"/>
          <w:sz w:val="22"/>
          <w:szCs w:val="22"/>
        </w:rPr>
      </w:pPr>
      <w:r w:rsidRPr="00581135">
        <w:rPr>
          <w:rFonts w:asciiTheme="minorHAnsi" w:hAnsiTheme="minorHAnsi" w:cstheme="minorHAnsi"/>
          <w:sz w:val="22"/>
          <w:szCs w:val="22"/>
        </w:rPr>
        <w:t>Column Descriptions</w:t>
      </w:r>
    </w:p>
    <w:p w14:paraId="3A588DE2" w14:textId="022BA215" w:rsidR="002C0C93" w:rsidRDefault="7E12AE1C" w:rsidP="05C055AE">
      <w:pPr>
        <w:spacing w:afterLines="40" w:after="96"/>
        <w:rPr>
          <w:rFonts w:eastAsia="Calibri"/>
          <w:i/>
          <w:iCs/>
        </w:rPr>
      </w:pPr>
      <w:r w:rsidRPr="05C055AE">
        <w:rPr>
          <w:rStyle w:val="Heading3Char"/>
        </w:rPr>
        <w:t>Date(s) and Duration (Hours)</w:t>
      </w:r>
      <w:r w:rsidRPr="05C055AE">
        <w:rPr>
          <w:rFonts w:eastAsia="Calibri"/>
          <w:b/>
          <w:bCs/>
        </w:rPr>
        <w:t xml:space="preserve">: </w:t>
      </w:r>
      <w:r w:rsidRPr="05C055AE">
        <w:rPr>
          <w:rFonts w:eastAsia="Calibri"/>
          <w:i/>
          <w:iCs/>
        </w:rPr>
        <w:t>List the approximate date and duration of this training (e.g., 1.5 hours).</w:t>
      </w:r>
    </w:p>
    <w:p w14:paraId="494B61A1" w14:textId="31EBF75B" w:rsidR="002C0C93" w:rsidRDefault="7E12AE1C" w:rsidP="00581135">
      <w:pPr>
        <w:spacing w:afterLines="40" w:after="96"/>
        <w:rPr>
          <w:rFonts w:eastAsiaTheme="minorEastAsia"/>
          <w:i/>
          <w:iCs/>
          <w:color w:val="000000" w:themeColor="text1"/>
        </w:rPr>
      </w:pPr>
      <w:r w:rsidRPr="05C055AE">
        <w:rPr>
          <w:rStyle w:val="Heading3Char"/>
        </w:rPr>
        <w:t>Alignment to required training categories</w:t>
      </w:r>
      <w:r w:rsidRPr="05C055AE">
        <w:rPr>
          <w:rFonts w:eastAsia="Calibri"/>
          <w:b/>
          <w:bCs/>
        </w:rPr>
        <w:t xml:space="preserve">: </w:t>
      </w:r>
      <w:r w:rsidR="777EB55D" w:rsidRPr="05C055AE">
        <w:rPr>
          <w:rFonts w:eastAsiaTheme="minorEastAsia"/>
          <w:i/>
          <w:iCs/>
          <w:color w:val="000000" w:themeColor="text1"/>
        </w:rPr>
        <w:t xml:space="preserve">Check all that apply to the training. </w:t>
      </w:r>
      <w:bookmarkStart w:id="0" w:name="_Int_PN2kkGgi"/>
      <w:r w:rsidR="777EB55D" w:rsidRPr="05C055AE">
        <w:rPr>
          <w:rFonts w:eastAsiaTheme="minorEastAsia"/>
          <w:i/>
          <w:iCs/>
          <w:color w:val="000000" w:themeColor="text1"/>
        </w:rPr>
        <w:t>Trainings</w:t>
      </w:r>
      <w:bookmarkEnd w:id="0"/>
      <w:r w:rsidR="777EB55D" w:rsidRPr="05C055AE">
        <w:rPr>
          <w:rFonts w:eastAsiaTheme="minorEastAsia"/>
          <w:i/>
          <w:iCs/>
          <w:color w:val="000000" w:themeColor="text1"/>
        </w:rPr>
        <w:t xml:space="preserve"> can cover one or more categories per day.</w:t>
      </w:r>
    </w:p>
    <w:p w14:paraId="0D36B57A" w14:textId="7BEB02C0" w:rsidR="7E12AE1C" w:rsidRDefault="7E12AE1C" w:rsidP="05C055AE">
      <w:pPr>
        <w:spacing w:afterLines="40" w:after="96"/>
        <w:rPr>
          <w:rFonts w:ascii="Calibri" w:eastAsia="Calibri" w:hAnsi="Calibri" w:cs="Calibri"/>
        </w:rPr>
      </w:pPr>
      <w:r w:rsidRPr="30282832">
        <w:rPr>
          <w:rStyle w:val="Heading3Char"/>
        </w:rPr>
        <w:t>Objectives &amp; Competencies</w:t>
      </w:r>
      <w:r w:rsidRPr="30282832">
        <w:rPr>
          <w:rFonts w:eastAsia="Calibri"/>
          <w:b/>
          <w:bCs/>
        </w:rPr>
        <w:t>:</w:t>
      </w:r>
      <w:r w:rsidR="20196918" w:rsidRPr="30282832">
        <w:rPr>
          <w:rFonts w:eastAsia="Calibri"/>
          <w:b/>
          <w:bCs/>
        </w:rPr>
        <w:t xml:space="preserve"> </w:t>
      </w:r>
      <w:r w:rsidR="097ACEBF" w:rsidRPr="30282832">
        <w:rPr>
          <w:rFonts w:ascii="Calibri" w:eastAsia="Calibri" w:hAnsi="Calibri" w:cs="Calibri"/>
          <w:i/>
          <w:iCs/>
          <w:color w:val="000000" w:themeColor="text1"/>
        </w:rPr>
        <w:t xml:space="preserve">List the specific and measurable leader training objectives (aligned to </w:t>
      </w:r>
      <w:r w:rsidR="21BCDDD9" w:rsidRPr="30282832">
        <w:rPr>
          <w:rFonts w:ascii="Calibri" w:eastAsia="Calibri" w:hAnsi="Calibri" w:cs="Calibri"/>
          <w:i/>
          <w:iCs/>
          <w:color w:val="000000" w:themeColor="text1"/>
        </w:rPr>
        <w:t>leadership</w:t>
      </w:r>
      <w:r w:rsidR="097ACEBF" w:rsidRPr="30282832">
        <w:rPr>
          <w:rFonts w:ascii="Calibri" w:eastAsia="Calibri" w:hAnsi="Calibri" w:cs="Calibri"/>
          <w:i/>
          <w:iCs/>
          <w:color w:val="000000" w:themeColor="text1"/>
        </w:rPr>
        <w:t xml:space="preserve"> competencies outlined in the Guidelines) for this training. Additionally, list the leader</w:t>
      </w:r>
      <w:r w:rsidR="2C13239B" w:rsidRPr="30282832">
        <w:rPr>
          <w:rFonts w:ascii="Calibri" w:eastAsia="Calibri" w:hAnsi="Calibri" w:cs="Calibri"/>
          <w:i/>
          <w:iCs/>
          <w:color w:val="000000" w:themeColor="text1"/>
        </w:rPr>
        <w:t>s</w:t>
      </w:r>
      <w:r w:rsidR="097ACEBF" w:rsidRPr="30282832">
        <w:rPr>
          <w:rFonts w:ascii="Calibri" w:eastAsia="Calibri" w:hAnsi="Calibri" w:cs="Calibri"/>
          <w:i/>
          <w:iCs/>
          <w:color w:val="000000" w:themeColor="text1"/>
        </w:rPr>
        <w:t>hip competencies from which the session’s objectives were derived.</w:t>
      </w:r>
    </w:p>
    <w:p w14:paraId="4AFD1C94" w14:textId="70B05A43" w:rsidR="097ACEBF" w:rsidRDefault="097ACEBF" w:rsidP="05C055AE">
      <w:pPr>
        <w:spacing w:afterLines="40" w:after="96"/>
        <w:rPr>
          <w:rFonts w:ascii="Calibri" w:eastAsia="Calibri" w:hAnsi="Calibri" w:cs="Calibri"/>
          <w:color w:val="000000" w:themeColor="text1"/>
        </w:rPr>
      </w:pPr>
      <w:r w:rsidRPr="05C055AE">
        <w:rPr>
          <w:rStyle w:val="Heading3Char"/>
        </w:rPr>
        <w:t>Agenda:</w:t>
      </w:r>
      <w:r w:rsidRPr="05C055AE">
        <w:rPr>
          <w:rFonts w:eastAsia="Calibri"/>
          <w:i/>
          <w:iCs/>
        </w:rPr>
        <w:t xml:space="preserve"> Indicate how much time is allotted to each section of the agenda. </w:t>
      </w:r>
      <w:r w:rsidRPr="05C055AE">
        <w:rPr>
          <w:rFonts w:ascii="Calibri" w:eastAsia="Calibri" w:hAnsi="Calibri" w:cs="Calibri"/>
          <w:i/>
          <w:iCs/>
          <w:color w:val="000000" w:themeColor="text1"/>
        </w:rPr>
        <w:t>Provide a brief description of each agenda item.</w:t>
      </w:r>
    </w:p>
    <w:p w14:paraId="47C28128" w14:textId="7A65EDFA" w:rsidR="002C0C93" w:rsidRDefault="7E12AE1C" w:rsidP="00581135">
      <w:pPr>
        <w:spacing w:afterLines="40" w:after="96"/>
        <w:rPr>
          <w:rFonts w:eastAsia="Calibri"/>
        </w:rPr>
      </w:pPr>
      <w:r w:rsidRPr="2753D053">
        <w:rPr>
          <w:rStyle w:val="Heading3Char"/>
        </w:rPr>
        <w:t>Session Activities</w:t>
      </w:r>
      <w:r w:rsidRPr="2753D053">
        <w:rPr>
          <w:rFonts w:eastAsia="Calibri"/>
          <w:b/>
          <w:bCs/>
        </w:rPr>
        <w:t xml:space="preserve">: </w:t>
      </w:r>
      <w:r w:rsidR="484CDA9D" w:rsidRPr="2753D053">
        <w:rPr>
          <w:rFonts w:eastAsia="Calibri"/>
          <w:i/>
          <w:iCs/>
        </w:rPr>
        <w:t>What will leaders learn, discuss, or practice during this training?</w:t>
      </w:r>
    </w:p>
    <w:p w14:paraId="1D37EDD6" w14:textId="2B6E5E21" w:rsidR="2753D053" w:rsidRDefault="7E12AE1C" w:rsidP="00581135">
      <w:pPr>
        <w:spacing w:afterLines="40" w:after="96"/>
      </w:pPr>
      <w:r w:rsidRPr="2753D053">
        <w:rPr>
          <w:rFonts w:eastAsia="Calibri"/>
          <w:b/>
          <w:bCs/>
        </w:rPr>
        <w:t>Performance Tasks:</w:t>
      </w:r>
      <w:r w:rsidR="13DA13C1" w:rsidRPr="2753D053">
        <w:rPr>
          <w:rFonts w:eastAsia="Calibri"/>
          <w:b/>
          <w:bCs/>
        </w:rPr>
        <w:t xml:space="preserve"> </w:t>
      </w:r>
      <w:r w:rsidR="13DA13C1" w:rsidRPr="2753D053">
        <w:rPr>
          <w:rFonts w:ascii="Calibri" w:eastAsia="Calibri" w:hAnsi="Calibri" w:cs="Calibri"/>
          <w:i/>
          <w:iCs/>
        </w:rPr>
        <w:t>In alignment with the training objectives, what will you use and/or observe to measure success of the training? How will you know the training’s objectives have been met?</w:t>
      </w:r>
      <w:r w:rsidR="2753D053">
        <w:br w:type="page"/>
      </w:r>
    </w:p>
    <w:tbl>
      <w:tblPr>
        <w:tblStyle w:val="TableGrid"/>
        <w:tblW w:w="15473" w:type="dxa"/>
        <w:jc w:val="center"/>
        <w:tblLayout w:type="fixed"/>
        <w:tblLook w:val="0620" w:firstRow="1" w:lastRow="0" w:firstColumn="0" w:lastColumn="0" w:noHBand="1" w:noVBand="1"/>
        <w:tblCaption w:val="Template for District and Campus Leader Training Scope and Sequence"/>
      </w:tblPr>
      <w:tblGrid>
        <w:gridCol w:w="1705"/>
        <w:gridCol w:w="2520"/>
        <w:gridCol w:w="3060"/>
        <w:gridCol w:w="2790"/>
        <w:gridCol w:w="2693"/>
        <w:gridCol w:w="2705"/>
      </w:tblGrid>
      <w:tr w:rsidR="00473E5B" w:rsidRPr="00C842C5" w14:paraId="7058B722" w14:textId="77777777" w:rsidTr="05C055AE">
        <w:trPr>
          <w:trHeight w:val="530"/>
          <w:tblHeader/>
          <w:jc w:val="center"/>
        </w:trPr>
        <w:tc>
          <w:tcPr>
            <w:tcW w:w="1705" w:type="dxa"/>
            <w:shd w:val="clear" w:color="auto" w:fill="E7E6E6" w:themeFill="background2"/>
          </w:tcPr>
          <w:p w14:paraId="690EC297" w14:textId="081815AA" w:rsidR="002E531A" w:rsidRPr="00C842C5" w:rsidRDefault="002E531A" w:rsidP="0078319C">
            <w:pPr>
              <w:spacing w:line="259" w:lineRule="auto"/>
              <w:jc w:val="center"/>
              <w:rPr>
                <w:rFonts w:eastAsia="Calibri" w:cstheme="minorHAnsi"/>
              </w:rPr>
            </w:pPr>
            <w:r w:rsidRPr="00C842C5">
              <w:rPr>
                <w:rFonts w:eastAsia="Calibri" w:cstheme="minorHAnsi"/>
                <w:b/>
                <w:bCs/>
              </w:rPr>
              <w:lastRenderedPageBreak/>
              <w:t>Approximate Date(s) and Duration (Hours)</w:t>
            </w:r>
          </w:p>
        </w:tc>
        <w:tc>
          <w:tcPr>
            <w:tcW w:w="2520" w:type="dxa"/>
            <w:shd w:val="clear" w:color="auto" w:fill="E7E6E6" w:themeFill="background2"/>
          </w:tcPr>
          <w:p w14:paraId="6118DB73" w14:textId="45423DE2" w:rsidR="002E531A" w:rsidRPr="00C842C5" w:rsidRDefault="002E531A" w:rsidP="0078319C">
            <w:pPr>
              <w:spacing w:line="259" w:lineRule="auto"/>
              <w:jc w:val="center"/>
              <w:rPr>
                <w:rFonts w:eastAsia="Calibri" w:cstheme="minorHAnsi"/>
              </w:rPr>
            </w:pPr>
            <w:r w:rsidRPr="00C842C5">
              <w:rPr>
                <w:rFonts w:eastAsia="Calibri" w:cstheme="minorHAnsi"/>
                <w:b/>
                <w:bCs/>
              </w:rPr>
              <w:t xml:space="preserve">Alignment to required </w:t>
            </w:r>
            <w:r w:rsidR="005B1A69" w:rsidRPr="00C842C5">
              <w:rPr>
                <w:rFonts w:eastAsia="Calibri" w:cstheme="minorHAnsi"/>
                <w:b/>
                <w:bCs/>
              </w:rPr>
              <w:t xml:space="preserve">training </w:t>
            </w:r>
            <w:r w:rsidR="00047FD9">
              <w:rPr>
                <w:rFonts w:eastAsia="Calibri" w:cstheme="minorHAnsi"/>
                <w:b/>
                <w:bCs/>
              </w:rPr>
              <w:t>categories</w:t>
            </w:r>
          </w:p>
        </w:tc>
        <w:tc>
          <w:tcPr>
            <w:tcW w:w="3060" w:type="dxa"/>
            <w:shd w:val="clear" w:color="auto" w:fill="E7E6E6" w:themeFill="background2"/>
          </w:tcPr>
          <w:p w14:paraId="2DD64927" w14:textId="321E743E" w:rsidR="05C055AE" w:rsidRDefault="05C055AE" w:rsidP="05C055AE">
            <w:pPr>
              <w:jc w:val="center"/>
              <w:rPr>
                <w:rFonts w:eastAsia="Calibri"/>
                <w:b/>
                <w:bCs/>
              </w:rPr>
            </w:pPr>
            <w:r w:rsidRPr="05C055AE">
              <w:rPr>
                <w:rFonts w:eastAsia="Calibri"/>
                <w:b/>
                <w:bCs/>
              </w:rPr>
              <w:t>Objectives &amp; Competencies</w:t>
            </w:r>
          </w:p>
        </w:tc>
        <w:tc>
          <w:tcPr>
            <w:tcW w:w="2790" w:type="dxa"/>
            <w:shd w:val="clear" w:color="auto" w:fill="E7E6E6" w:themeFill="background2"/>
          </w:tcPr>
          <w:p w14:paraId="3749EF59" w14:textId="29189104" w:rsidR="6D6622F2" w:rsidRDefault="6D6622F2" w:rsidP="2E90201F">
            <w:pPr>
              <w:spacing w:line="259" w:lineRule="auto"/>
              <w:jc w:val="center"/>
              <w:rPr>
                <w:rFonts w:eastAsia="Calibri"/>
                <w:b/>
                <w:bCs/>
              </w:rPr>
            </w:pPr>
            <w:r w:rsidRPr="2E90201F">
              <w:rPr>
                <w:rFonts w:eastAsia="Calibri"/>
                <w:b/>
                <w:bCs/>
              </w:rPr>
              <w:t>Agenda</w:t>
            </w:r>
          </w:p>
        </w:tc>
        <w:tc>
          <w:tcPr>
            <w:tcW w:w="2693" w:type="dxa"/>
            <w:shd w:val="clear" w:color="auto" w:fill="E7E6E6" w:themeFill="background2"/>
          </w:tcPr>
          <w:p w14:paraId="1FEBE8EA" w14:textId="58A02EC1" w:rsidR="01205195" w:rsidRDefault="01205195" w:rsidP="2E90201F">
            <w:pPr>
              <w:spacing w:line="259" w:lineRule="auto"/>
              <w:jc w:val="center"/>
              <w:rPr>
                <w:rFonts w:eastAsia="Calibri"/>
                <w:b/>
                <w:bCs/>
              </w:rPr>
            </w:pPr>
            <w:r w:rsidRPr="2E90201F">
              <w:rPr>
                <w:rFonts w:eastAsia="Calibri"/>
                <w:b/>
                <w:bCs/>
              </w:rPr>
              <w:t>Session Activities</w:t>
            </w:r>
          </w:p>
          <w:p w14:paraId="0B896EE4" w14:textId="7989427E" w:rsidR="002E531A" w:rsidRPr="00C842C5" w:rsidRDefault="3DFE89CC" w:rsidP="2B8F4545">
            <w:pPr>
              <w:jc w:val="center"/>
              <w:rPr>
                <w:rFonts w:eastAsia="Calibri"/>
              </w:rPr>
            </w:pPr>
            <w:r w:rsidRPr="2B8F4545">
              <w:rPr>
                <w:rFonts w:eastAsia="Calibri"/>
              </w:rPr>
              <w:t>(Must be clearly aligned to objectives)</w:t>
            </w:r>
          </w:p>
        </w:tc>
        <w:tc>
          <w:tcPr>
            <w:tcW w:w="2705" w:type="dxa"/>
            <w:shd w:val="clear" w:color="auto" w:fill="E7E6E6" w:themeFill="background2"/>
          </w:tcPr>
          <w:p w14:paraId="16EB99AE" w14:textId="2298B921" w:rsidR="002E531A" w:rsidRPr="00C842C5" w:rsidRDefault="573E835E" w:rsidP="05C055AE">
            <w:pPr>
              <w:pStyle w:val="Heading3"/>
              <w:jc w:val="center"/>
            </w:pPr>
            <w:r>
              <w:t>Performance Tasks</w:t>
            </w:r>
          </w:p>
        </w:tc>
      </w:tr>
      <w:tr w:rsidR="00473E5B" w:rsidRPr="00C842C5" w14:paraId="64B5458B" w14:textId="77777777" w:rsidTr="05C055AE">
        <w:trPr>
          <w:trHeight w:val="651"/>
          <w:jc w:val="center"/>
        </w:trPr>
        <w:tc>
          <w:tcPr>
            <w:tcW w:w="1705" w:type="dxa"/>
          </w:tcPr>
          <w:p w14:paraId="3C1B025D" w14:textId="77777777" w:rsidR="00A4653D" w:rsidRDefault="004F6621" w:rsidP="5A84A047">
            <w:pPr>
              <w:rPr>
                <w:rFonts w:eastAsia="Calibri" w:cstheme="minorHAnsi"/>
              </w:rPr>
            </w:pPr>
            <w:r w:rsidRPr="00C842C5">
              <w:rPr>
                <w:rFonts w:eastAsia="Calibri" w:cstheme="minorHAnsi"/>
              </w:rPr>
              <w:t>Da</w:t>
            </w:r>
            <w:r w:rsidR="00A4653D">
              <w:rPr>
                <w:rFonts w:eastAsia="Calibri" w:cstheme="minorHAnsi"/>
              </w:rPr>
              <w:t>te:</w:t>
            </w:r>
          </w:p>
          <w:sdt>
            <w:sdtPr>
              <w:rPr>
                <w:rFonts w:eastAsia="Calibri" w:cstheme="minorHAnsi"/>
              </w:rPr>
              <w:id w:val="1318146900"/>
              <w:placeholder>
                <w:docPart w:val="4D885A7BD0F644F9A05B0561333EE63E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09BE2CD5" w14:textId="65AE90F4" w:rsidR="00A4653D" w:rsidRDefault="009A0DF5" w:rsidP="5A84A047">
                <w:pPr>
                  <w:rPr>
                    <w:rFonts w:eastAsia="Calibri" w:cstheme="minorHAnsi"/>
                  </w:rPr>
                </w:pPr>
                <w:r w:rsidRPr="00B45C35">
                  <w:rPr>
                    <w:rStyle w:val="PlaceholderText"/>
                    <w:color w:val="595959" w:themeColor="text1" w:themeTint="A6"/>
                  </w:rPr>
                  <w:t>Click or tap to enter a date.</w:t>
                </w:r>
              </w:p>
            </w:sdtContent>
          </w:sdt>
          <w:p w14:paraId="49215620" w14:textId="77777777" w:rsidR="0099761D" w:rsidRDefault="0099761D" w:rsidP="5A84A047">
            <w:pPr>
              <w:rPr>
                <w:rFonts w:eastAsia="Calibri" w:cstheme="minorHAnsi"/>
              </w:rPr>
            </w:pPr>
          </w:p>
          <w:p w14:paraId="1BD77E29" w14:textId="77777777" w:rsidR="0099761D" w:rsidRDefault="0099761D" w:rsidP="5A84A047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Duration:</w:t>
            </w:r>
          </w:p>
          <w:p w14:paraId="2C5D36C3" w14:textId="3A557A11" w:rsidR="00B45C35" w:rsidRPr="00C842C5" w:rsidRDefault="1A877051" w:rsidP="05C055AE">
            <w:pPr>
              <w:rPr>
                <w:rFonts w:eastAsia="Calibri"/>
              </w:rPr>
            </w:pPr>
            <w:r w:rsidRPr="05C055AE">
              <w:rPr>
                <w:rStyle w:val="PlaceholderText"/>
                <w:color w:val="595959" w:themeColor="text1" w:themeTint="A6"/>
              </w:rPr>
              <w:t>Click or tap here to enter text.</w:t>
            </w:r>
          </w:p>
        </w:tc>
        <w:tc>
          <w:tcPr>
            <w:tcW w:w="2520" w:type="dxa"/>
          </w:tcPr>
          <w:p w14:paraId="709D86B4" w14:textId="77777777" w:rsidR="00047922" w:rsidRPr="00C842C5" w:rsidRDefault="00047922" w:rsidP="00D920B7">
            <w:pPr>
              <w:spacing w:line="259" w:lineRule="auto"/>
              <w:rPr>
                <w:rFonts w:eastAsiaTheme="minorEastAsia" w:cstheme="minorHAnsi"/>
                <w:color w:val="000000" w:themeColor="text1"/>
              </w:rPr>
            </w:pPr>
            <w:r w:rsidRPr="00C842C5">
              <w:rPr>
                <w:rFonts w:eastAsiaTheme="minorEastAsia" w:cstheme="minorHAnsi"/>
                <w:color w:val="000000" w:themeColor="text1"/>
              </w:rPr>
              <w:t>Check all that apply:</w:t>
            </w:r>
          </w:p>
          <w:p w14:paraId="6645A531" w14:textId="271C37CE" w:rsidR="00047922" w:rsidRPr="00C842C5" w:rsidRDefault="00000000" w:rsidP="7833944D">
            <w:pPr>
              <w:spacing w:line="259" w:lineRule="auto"/>
              <w:rPr>
                <w:rFonts w:eastAsia="Calibri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1057669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10A971AC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7512707B" w:rsidRPr="7833944D">
              <w:rPr>
                <w:rFonts w:eastAsia="Calibri"/>
                <w:color w:val="000000" w:themeColor="text1"/>
              </w:rPr>
              <w:t xml:space="preserve"> </w:t>
            </w:r>
            <w:r w:rsidR="220EFC0F" w:rsidRPr="7833944D">
              <w:rPr>
                <w:rFonts w:eastAsia="Calibri"/>
                <w:color w:val="000000" w:themeColor="text1"/>
              </w:rPr>
              <w:t>mentor program vision setting</w:t>
            </w:r>
          </w:p>
          <w:p w14:paraId="5FDF1546" w14:textId="2D7B9AC1" w:rsidR="00047922" w:rsidRPr="00C842C5" w:rsidRDefault="00000000" w:rsidP="7833944D">
            <w:pPr>
              <w:spacing w:line="259" w:lineRule="auto"/>
              <w:rPr>
                <w:rFonts w:eastAsia="Calibri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96531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693A4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31693A44" w:rsidRPr="7833944D">
              <w:rPr>
                <w:rFonts w:eastAsia="Calibri"/>
                <w:color w:val="000000" w:themeColor="text1"/>
              </w:rPr>
              <w:t xml:space="preserve"> </w:t>
            </w:r>
            <w:r w:rsidR="7075DAF4" w:rsidRPr="7833944D">
              <w:rPr>
                <w:rFonts w:eastAsia="Calibri"/>
                <w:color w:val="000000" w:themeColor="text1"/>
              </w:rPr>
              <w:t>mentor recruitment, selection, assignment, onboarding, &amp; retention</w:t>
            </w:r>
          </w:p>
          <w:p w14:paraId="48DDFE96" w14:textId="78CE194C" w:rsidR="00047922" w:rsidRPr="00C842C5" w:rsidRDefault="00000000" w:rsidP="7833944D">
            <w:pPr>
              <w:spacing w:line="259" w:lineRule="auto"/>
              <w:rPr>
                <w:rFonts w:eastAsia="Calibri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7710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693A4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31693A44" w:rsidRPr="7833944D">
              <w:rPr>
                <w:rFonts w:eastAsia="Calibri"/>
                <w:color w:val="000000" w:themeColor="text1"/>
              </w:rPr>
              <w:t xml:space="preserve"> </w:t>
            </w:r>
            <w:r w:rsidR="4C24D537" w:rsidRPr="7833944D">
              <w:rPr>
                <w:rFonts w:eastAsia="Calibri"/>
                <w:color w:val="000000" w:themeColor="text1"/>
              </w:rPr>
              <w:t>mentor training &amp; ongoing development</w:t>
            </w:r>
          </w:p>
          <w:p w14:paraId="2B21F6D7" w14:textId="3B211BB0" w:rsidR="00047922" w:rsidRPr="00C842C5" w:rsidRDefault="00000000" w:rsidP="7833944D">
            <w:pPr>
              <w:spacing w:line="259" w:lineRule="auto"/>
              <w:rPr>
                <w:rFonts w:eastAsia="Calibri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-1809694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693A4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31693A44" w:rsidRPr="7833944D">
              <w:rPr>
                <w:rFonts w:eastAsia="Calibri"/>
                <w:color w:val="000000" w:themeColor="text1"/>
              </w:rPr>
              <w:t xml:space="preserve"> </w:t>
            </w:r>
            <w:r w:rsidR="41C91E90" w:rsidRPr="7833944D">
              <w:rPr>
                <w:rFonts w:eastAsia="Calibri"/>
                <w:color w:val="000000" w:themeColor="text1"/>
              </w:rPr>
              <w:t>master schedule &amp; release time support</w:t>
            </w:r>
          </w:p>
          <w:p w14:paraId="27627DCF" w14:textId="75FBCB12" w:rsidR="00047922" w:rsidRPr="00C842C5" w:rsidRDefault="00000000" w:rsidP="7833944D">
            <w:pPr>
              <w:spacing w:line="259" w:lineRule="auto"/>
              <w:rPr>
                <w:rFonts w:eastAsia="Calibri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-28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31693A4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31693A44" w:rsidRPr="7833944D">
              <w:rPr>
                <w:rFonts w:eastAsia="Calibri"/>
                <w:color w:val="000000" w:themeColor="text1"/>
              </w:rPr>
              <w:t xml:space="preserve"> </w:t>
            </w:r>
            <w:r w:rsidR="2085DD2C" w:rsidRPr="7833944D">
              <w:rPr>
                <w:rFonts w:eastAsia="Calibri"/>
                <w:color w:val="000000" w:themeColor="text1"/>
              </w:rPr>
              <w:t xml:space="preserve">program </w:t>
            </w:r>
            <w:r w:rsidR="27DD803C" w:rsidRPr="7833944D">
              <w:rPr>
                <w:rFonts w:eastAsia="Calibri"/>
                <w:color w:val="000000" w:themeColor="text1"/>
              </w:rPr>
              <w:t>sustainability</w:t>
            </w:r>
          </w:p>
        </w:tc>
        <w:tc>
          <w:tcPr>
            <w:tcW w:w="3060" w:type="dxa"/>
          </w:tcPr>
          <w:p w14:paraId="19D7ED6C" w14:textId="35E9FB71" w:rsidR="05C055AE" w:rsidRDefault="05C055AE" w:rsidP="05C055AE">
            <w:pPr>
              <w:spacing w:line="259" w:lineRule="auto"/>
              <w:rPr>
                <w:rFonts w:ascii="Calibri" w:eastAsia="Calibri" w:hAnsi="Calibri" w:cs="Calibri"/>
              </w:rPr>
            </w:pPr>
            <w:r w:rsidRPr="05C055AE">
              <w:rPr>
                <w:rFonts w:ascii="Calibri" w:eastAsia="Calibri" w:hAnsi="Calibri" w:cs="Calibri"/>
              </w:rPr>
              <w:t xml:space="preserve">Objective(s): District &amp; School Leaders will be able to… </w:t>
            </w:r>
          </w:p>
          <w:p w14:paraId="46499552" w14:textId="3641000D" w:rsidR="05C055AE" w:rsidRDefault="05C055AE" w:rsidP="05C055AE">
            <w:pPr>
              <w:spacing w:line="259" w:lineRule="auto"/>
              <w:rPr>
                <w:rFonts w:ascii="Calibri" w:eastAsia="Calibri" w:hAnsi="Calibri" w:cs="Calibri"/>
              </w:rPr>
            </w:pPr>
          </w:p>
          <w:p w14:paraId="59AC0799" w14:textId="4576DE95" w:rsidR="05C055AE" w:rsidRDefault="05C055AE" w:rsidP="05C055AE">
            <w:pPr>
              <w:spacing w:line="259" w:lineRule="auto"/>
              <w:rPr>
                <w:rFonts w:ascii="Calibri" w:eastAsia="Calibri" w:hAnsi="Calibri" w:cs="Calibri"/>
              </w:rPr>
            </w:pPr>
            <w:r w:rsidRPr="05C055AE">
              <w:rPr>
                <w:rFonts w:ascii="Calibri" w:eastAsia="Calibri" w:hAnsi="Calibri" w:cs="Calibri"/>
              </w:rPr>
              <w:t xml:space="preserve">Competencies addressed: </w:t>
            </w:r>
          </w:p>
          <w:p w14:paraId="2D3BDF7F" w14:textId="1D5234E7" w:rsidR="05C055AE" w:rsidRDefault="05C055AE" w:rsidP="05C055AE">
            <w:pPr>
              <w:rPr>
                <w:rFonts w:eastAsia="Calibri"/>
              </w:rPr>
            </w:pPr>
          </w:p>
        </w:tc>
        <w:tc>
          <w:tcPr>
            <w:tcW w:w="2790" w:type="dxa"/>
          </w:tcPr>
          <w:p w14:paraId="04047577" w14:textId="6DAC1497" w:rsidR="6422C1B5" w:rsidRDefault="6422C1B5" w:rsidP="2E90201F">
            <w:pPr>
              <w:spacing w:line="259" w:lineRule="auto"/>
              <w:rPr>
                <w:rFonts w:ascii="Calibri" w:eastAsia="Calibri" w:hAnsi="Calibri" w:cs="Calibri"/>
              </w:rPr>
            </w:pPr>
            <w:r w:rsidRPr="2E90201F">
              <w:rPr>
                <w:rFonts w:ascii="Calibri" w:eastAsia="Calibri" w:hAnsi="Calibri" w:cs="Calibri"/>
              </w:rPr>
              <w:t xml:space="preserve">Agenda: </w:t>
            </w:r>
          </w:p>
        </w:tc>
        <w:tc>
          <w:tcPr>
            <w:tcW w:w="2693" w:type="dxa"/>
          </w:tcPr>
          <w:p w14:paraId="5F430102" w14:textId="77777777" w:rsidR="002E531A" w:rsidRPr="00C842C5" w:rsidRDefault="002E531A" w:rsidP="5A84A047">
            <w:pPr>
              <w:rPr>
                <w:rFonts w:eastAsia="Calibri" w:cstheme="minorHAnsi"/>
              </w:rPr>
            </w:pPr>
          </w:p>
        </w:tc>
        <w:tc>
          <w:tcPr>
            <w:tcW w:w="2705" w:type="dxa"/>
          </w:tcPr>
          <w:p w14:paraId="288A824B" w14:textId="77777777" w:rsidR="002E531A" w:rsidRPr="00C842C5" w:rsidRDefault="002E531A" w:rsidP="5A84A047">
            <w:pPr>
              <w:rPr>
                <w:rFonts w:eastAsia="Calibri" w:cstheme="minorHAnsi"/>
              </w:rPr>
            </w:pPr>
          </w:p>
        </w:tc>
      </w:tr>
      <w:tr w:rsidR="009544B8" w:rsidRPr="00C842C5" w14:paraId="380671F0" w14:textId="77777777" w:rsidTr="05C055AE">
        <w:trPr>
          <w:trHeight w:val="651"/>
          <w:jc w:val="center"/>
        </w:trPr>
        <w:tc>
          <w:tcPr>
            <w:tcW w:w="1705" w:type="dxa"/>
          </w:tcPr>
          <w:p w14:paraId="787D2105" w14:textId="77777777" w:rsidR="009544B8" w:rsidRDefault="009544B8" w:rsidP="009544B8">
            <w:pPr>
              <w:rPr>
                <w:rFonts w:eastAsia="Calibri" w:cstheme="minorHAnsi"/>
              </w:rPr>
            </w:pPr>
            <w:r w:rsidRPr="00C842C5">
              <w:rPr>
                <w:rFonts w:eastAsia="Calibri" w:cstheme="minorHAnsi"/>
              </w:rPr>
              <w:t>Da</w:t>
            </w:r>
            <w:r>
              <w:rPr>
                <w:rFonts w:eastAsia="Calibri" w:cstheme="minorHAnsi"/>
              </w:rPr>
              <w:t>te:</w:t>
            </w:r>
          </w:p>
          <w:sdt>
            <w:sdtPr>
              <w:rPr>
                <w:rFonts w:eastAsia="Calibri" w:cstheme="minorHAnsi"/>
              </w:rPr>
              <w:id w:val="-1646270539"/>
              <w:placeholder>
                <w:docPart w:val="661DBAF21FA74510AA46B2EE8E6F3AEA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Content>
              <w:p w14:paraId="7368AD6E" w14:textId="41890056" w:rsidR="009544B8" w:rsidRDefault="009544B8" w:rsidP="009544B8">
                <w:pPr>
                  <w:rPr>
                    <w:rFonts w:eastAsia="Calibri" w:cstheme="minorHAnsi"/>
                  </w:rPr>
                </w:pPr>
                <w:r w:rsidRPr="00B45C35">
                  <w:rPr>
                    <w:rStyle w:val="PlaceholderText"/>
                    <w:color w:val="595959" w:themeColor="text1" w:themeTint="A6"/>
                  </w:rPr>
                  <w:t>Click or tap to enter a date.</w:t>
                </w:r>
              </w:p>
            </w:sdtContent>
          </w:sdt>
          <w:p w14:paraId="4D257D7D" w14:textId="77777777" w:rsidR="009544B8" w:rsidRDefault="009544B8" w:rsidP="009544B8">
            <w:pPr>
              <w:rPr>
                <w:rFonts w:eastAsia="Calibri" w:cstheme="minorHAnsi"/>
              </w:rPr>
            </w:pPr>
          </w:p>
          <w:p w14:paraId="2FAFD1BB" w14:textId="77777777" w:rsidR="009544B8" w:rsidRDefault="009544B8" w:rsidP="009544B8">
            <w:pPr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Duration:</w:t>
            </w:r>
          </w:p>
          <w:p w14:paraId="7947FA31" w14:textId="4E13E48C" w:rsidR="009544B8" w:rsidRPr="00C842C5" w:rsidRDefault="4A3F82B9" w:rsidP="05C055AE">
            <w:pPr>
              <w:rPr>
                <w:rFonts w:eastAsia="Calibri"/>
              </w:rPr>
            </w:pPr>
            <w:r w:rsidRPr="05C055AE">
              <w:rPr>
                <w:rStyle w:val="PlaceholderText"/>
                <w:color w:val="595959" w:themeColor="text1" w:themeTint="A6"/>
              </w:rPr>
              <w:t>Click or tap here to enter text.</w:t>
            </w:r>
          </w:p>
        </w:tc>
        <w:tc>
          <w:tcPr>
            <w:tcW w:w="2520" w:type="dxa"/>
          </w:tcPr>
          <w:p w14:paraId="00C347D4" w14:textId="77777777" w:rsidR="009544B8" w:rsidRPr="00C842C5" w:rsidRDefault="009544B8" w:rsidP="009544B8">
            <w:pPr>
              <w:spacing w:line="259" w:lineRule="auto"/>
              <w:rPr>
                <w:rFonts w:eastAsiaTheme="minorEastAsia" w:cstheme="minorHAnsi"/>
                <w:color w:val="000000" w:themeColor="text1"/>
              </w:rPr>
            </w:pPr>
            <w:r w:rsidRPr="00C842C5">
              <w:rPr>
                <w:rFonts w:eastAsiaTheme="minorEastAsia" w:cstheme="minorHAnsi"/>
                <w:color w:val="000000" w:themeColor="text1"/>
              </w:rPr>
              <w:t>Check all that apply:</w:t>
            </w:r>
          </w:p>
          <w:p w14:paraId="5EA73B06" w14:textId="08A4EFBE" w:rsidR="009544B8" w:rsidRPr="00C842C5" w:rsidRDefault="00000000" w:rsidP="009544B8">
            <w:pPr>
              <w:spacing w:line="259" w:lineRule="auto"/>
              <w:rPr>
                <w:rFonts w:eastAsia="Calibri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-28050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9D0AF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99D0AF4" w:rsidRPr="7833944D">
              <w:rPr>
                <w:rFonts w:eastAsia="Calibri"/>
                <w:color w:val="000000" w:themeColor="text1"/>
              </w:rPr>
              <w:t xml:space="preserve"> mentor program vision setting</w:t>
            </w:r>
          </w:p>
          <w:p w14:paraId="5090390F" w14:textId="10C8CFF8" w:rsidR="009544B8" w:rsidRPr="00C842C5" w:rsidRDefault="00000000" w:rsidP="009544B8">
            <w:pPr>
              <w:spacing w:line="259" w:lineRule="auto"/>
              <w:rPr>
                <w:rFonts w:eastAsia="Calibri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-854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9D0AF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99D0AF4" w:rsidRPr="7833944D">
              <w:rPr>
                <w:rFonts w:eastAsia="Calibri"/>
                <w:color w:val="000000" w:themeColor="text1"/>
              </w:rPr>
              <w:t xml:space="preserve"> mentor recruitment, selection, assignment, onboarding, &amp; retention</w:t>
            </w:r>
          </w:p>
          <w:p w14:paraId="47E9DE9F" w14:textId="20D6318E" w:rsidR="009544B8" w:rsidRPr="00C842C5" w:rsidRDefault="00000000" w:rsidP="009544B8">
            <w:pPr>
              <w:spacing w:line="259" w:lineRule="auto"/>
              <w:rPr>
                <w:rFonts w:eastAsia="Calibri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1205522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9D0AF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99D0AF4" w:rsidRPr="7833944D">
              <w:rPr>
                <w:rFonts w:eastAsia="Calibri"/>
                <w:color w:val="000000" w:themeColor="text1"/>
              </w:rPr>
              <w:t xml:space="preserve"> mentor training &amp; ongoing development</w:t>
            </w:r>
          </w:p>
          <w:p w14:paraId="720E625C" w14:textId="1E34EF24" w:rsidR="009544B8" w:rsidRPr="00C842C5" w:rsidRDefault="00000000" w:rsidP="009544B8">
            <w:pPr>
              <w:spacing w:line="259" w:lineRule="auto"/>
              <w:rPr>
                <w:rFonts w:eastAsia="Calibri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-169992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9D0AF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99D0AF4" w:rsidRPr="7833944D">
              <w:rPr>
                <w:rFonts w:eastAsia="Calibri"/>
                <w:color w:val="000000" w:themeColor="text1"/>
              </w:rPr>
              <w:t xml:space="preserve"> master schedule &amp; release time support</w:t>
            </w:r>
          </w:p>
          <w:p w14:paraId="5956232F" w14:textId="7787C0DF" w:rsidR="009544B8" w:rsidRPr="00C842C5" w:rsidRDefault="00000000" w:rsidP="2E90201F">
            <w:pPr>
              <w:rPr>
                <w:rFonts w:eastAsiaTheme="minorEastAsia"/>
                <w:color w:val="000000" w:themeColor="text1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110453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99D0AF4" w:rsidRPr="00C842C5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99D0AF4" w:rsidRPr="7833944D">
              <w:rPr>
                <w:rFonts w:eastAsia="Calibri"/>
                <w:color w:val="000000" w:themeColor="text1"/>
              </w:rPr>
              <w:t xml:space="preserve"> </w:t>
            </w:r>
            <w:r w:rsidR="5DEE84B6" w:rsidRPr="7833944D">
              <w:rPr>
                <w:rFonts w:eastAsia="Calibri"/>
                <w:color w:val="000000" w:themeColor="text1"/>
              </w:rPr>
              <w:t xml:space="preserve">program </w:t>
            </w:r>
            <w:r w:rsidR="368837A2" w:rsidRPr="7833944D">
              <w:rPr>
                <w:rFonts w:eastAsia="Calibri"/>
                <w:color w:val="000000" w:themeColor="text1"/>
              </w:rPr>
              <w:t>sustainability</w:t>
            </w:r>
          </w:p>
        </w:tc>
        <w:tc>
          <w:tcPr>
            <w:tcW w:w="3060" w:type="dxa"/>
          </w:tcPr>
          <w:p w14:paraId="3FD24796" w14:textId="77777777" w:rsidR="05C055AE" w:rsidRDefault="05C055AE" w:rsidP="05C055AE">
            <w:pPr>
              <w:rPr>
                <w:rFonts w:eastAsia="Calibri"/>
              </w:rPr>
            </w:pPr>
          </w:p>
        </w:tc>
        <w:tc>
          <w:tcPr>
            <w:tcW w:w="2790" w:type="dxa"/>
          </w:tcPr>
          <w:p w14:paraId="2256E896" w14:textId="70E02DEB" w:rsidR="2E90201F" w:rsidRDefault="2E90201F" w:rsidP="2E90201F">
            <w:pPr>
              <w:rPr>
                <w:rFonts w:eastAsia="Calibri"/>
              </w:rPr>
            </w:pPr>
          </w:p>
        </w:tc>
        <w:tc>
          <w:tcPr>
            <w:tcW w:w="2693" w:type="dxa"/>
          </w:tcPr>
          <w:p w14:paraId="4035A09C" w14:textId="77777777" w:rsidR="009544B8" w:rsidRPr="00C842C5" w:rsidRDefault="009544B8" w:rsidP="009544B8">
            <w:pPr>
              <w:rPr>
                <w:rFonts w:eastAsia="Calibri" w:cstheme="minorHAnsi"/>
              </w:rPr>
            </w:pPr>
          </w:p>
        </w:tc>
        <w:tc>
          <w:tcPr>
            <w:tcW w:w="2705" w:type="dxa"/>
          </w:tcPr>
          <w:p w14:paraId="645F532B" w14:textId="77777777" w:rsidR="009544B8" w:rsidRPr="00C842C5" w:rsidRDefault="009544B8" w:rsidP="009544B8">
            <w:pPr>
              <w:rPr>
                <w:rFonts w:eastAsia="Calibri" w:cstheme="minorHAnsi"/>
              </w:rPr>
            </w:pPr>
          </w:p>
        </w:tc>
      </w:tr>
      <w:tr w:rsidR="00C50827" w:rsidRPr="00C842C5" w14:paraId="29599DA6" w14:textId="77777777" w:rsidTr="05C055AE">
        <w:trPr>
          <w:trHeight w:val="651"/>
          <w:jc w:val="center"/>
        </w:trPr>
        <w:tc>
          <w:tcPr>
            <w:tcW w:w="1705" w:type="dxa"/>
          </w:tcPr>
          <w:p w14:paraId="26059AEA" w14:textId="6FAFCA5A" w:rsidR="00C50827" w:rsidRPr="00C842C5" w:rsidRDefault="00000000" w:rsidP="00C50827">
            <w:pPr>
              <w:rPr>
                <w:rFonts w:eastAsia="Calibri" w:cstheme="minorHAnsi"/>
              </w:rPr>
            </w:pPr>
            <w:sdt>
              <w:sdtPr>
                <w:rPr>
                  <w:rFonts w:eastAsia="Calibri"/>
                  <w:color w:val="000000" w:themeColor="text1"/>
                </w:rPr>
                <w:id w:val="1711454933"/>
                <w:placeholder>
                  <w:docPart w:val="6F2CB43867E14C8ABF14386A70792FB7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C50827">
                  <w:rPr>
                    <w:rFonts w:eastAsia="Calibri" w:cstheme="minorHAnsi"/>
                    <w:i/>
                    <w:iCs/>
                    <w:color w:val="222222"/>
                  </w:rPr>
                  <w:t>A</w:t>
                </w:r>
              </w:sdtContent>
            </w:sdt>
            <w:r w:rsidR="00C50827">
              <w:rPr>
                <w:rFonts w:eastAsia="Calibri" w:cstheme="minorHAnsi"/>
                <w:i/>
                <w:iCs/>
                <w:color w:val="222222"/>
              </w:rPr>
              <w:t>dd rows for additional days as needed and delete this text.</w:t>
            </w:r>
          </w:p>
        </w:tc>
        <w:tc>
          <w:tcPr>
            <w:tcW w:w="2520" w:type="dxa"/>
          </w:tcPr>
          <w:p w14:paraId="4014CE3C" w14:textId="77777777" w:rsidR="00C50827" w:rsidRPr="00C842C5" w:rsidRDefault="00C50827" w:rsidP="00C50827">
            <w:pPr>
              <w:rPr>
                <w:rFonts w:eastAsiaTheme="minorEastAsia" w:cstheme="minorHAnsi"/>
                <w:color w:val="000000" w:themeColor="text1"/>
              </w:rPr>
            </w:pPr>
          </w:p>
        </w:tc>
        <w:tc>
          <w:tcPr>
            <w:tcW w:w="3060" w:type="dxa"/>
          </w:tcPr>
          <w:p w14:paraId="71CFAC52" w14:textId="77777777" w:rsidR="05C055AE" w:rsidRDefault="05C055AE" w:rsidP="05C055AE">
            <w:pPr>
              <w:rPr>
                <w:rFonts w:eastAsia="Calibri"/>
              </w:rPr>
            </w:pPr>
          </w:p>
        </w:tc>
        <w:tc>
          <w:tcPr>
            <w:tcW w:w="2790" w:type="dxa"/>
          </w:tcPr>
          <w:p w14:paraId="4AFB9EE2" w14:textId="450364BD" w:rsidR="2E90201F" w:rsidRDefault="2E90201F" w:rsidP="2E90201F">
            <w:pPr>
              <w:rPr>
                <w:rFonts w:eastAsia="Calibri"/>
              </w:rPr>
            </w:pPr>
          </w:p>
        </w:tc>
        <w:tc>
          <w:tcPr>
            <w:tcW w:w="2693" w:type="dxa"/>
          </w:tcPr>
          <w:p w14:paraId="10867F94" w14:textId="77777777" w:rsidR="00C50827" w:rsidRPr="00C842C5" w:rsidRDefault="00C50827" w:rsidP="00C50827">
            <w:pPr>
              <w:rPr>
                <w:rFonts w:eastAsia="Calibri" w:cstheme="minorHAnsi"/>
              </w:rPr>
            </w:pPr>
          </w:p>
        </w:tc>
        <w:tc>
          <w:tcPr>
            <w:tcW w:w="2705" w:type="dxa"/>
          </w:tcPr>
          <w:p w14:paraId="12D8FC74" w14:textId="77777777" w:rsidR="00C50827" w:rsidRPr="00C842C5" w:rsidRDefault="00C50827" w:rsidP="00C50827">
            <w:pPr>
              <w:rPr>
                <w:rFonts w:eastAsia="Calibri" w:cstheme="minorHAnsi"/>
              </w:rPr>
            </w:pPr>
          </w:p>
        </w:tc>
      </w:tr>
    </w:tbl>
    <w:p w14:paraId="3B2CFA34" w14:textId="0CB8A4B1" w:rsidR="005E6C92" w:rsidRPr="00C842C5" w:rsidRDefault="005E6C92" w:rsidP="00D10866">
      <w:pPr>
        <w:rPr>
          <w:rFonts w:eastAsia="Calibri" w:cstheme="minorHAnsi"/>
        </w:rPr>
      </w:pPr>
    </w:p>
    <w:sectPr w:rsidR="005E6C92" w:rsidRPr="00C842C5" w:rsidSect="00EE6CE8">
      <w:headerReference w:type="default" r:id="rId11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752D6" w14:textId="77777777" w:rsidR="00CB4E3F" w:rsidRDefault="00CB4E3F" w:rsidP="002E2684">
      <w:pPr>
        <w:spacing w:after="0" w:line="240" w:lineRule="auto"/>
      </w:pPr>
      <w:r>
        <w:separator/>
      </w:r>
    </w:p>
  </w:endnote>
  <w:endnote w:type="continuationSeparator" w:id="0">
    <w:p w14:paraId="35724B5B" w14:textId="77777777" w:rsidR="00CB4E3F" w:rsidRDefault="00CB4E3F" w:rsidP="002E2684">
      <w:pPr>
        <w:spacing w:after="0" w:line="240" w:lineRule="auto"/>
      </w:pPr>
      <w:r>
        <w:continuationSeparator/>
      </w:r>
    </w:p>
  </w:endnote>
  <w:endnote w:type="continuationNotice" w:id="1">
    <w:p w14:paraId="2D21B172" w14:textId="77777777" w:rsidR="00CB4E3F" w:rsidRDefault="00CB4E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6E601D" w14:textId="77777777" w:rsidR="00CB4E3F" w:rsidRDefault="00CB4E3F" w:rsidP="002E2684">
      <w:pPr>
        <w:spacing w:after="0" w:line="240" w:lineRule="auto"/>
      </w:pPr>
      <w:r>
        <w:separator/>
      </w:r>
    </w:p>
  </w:footnote>
  <w:footnote w:type="continuationSeparator" w:id="0">
    <w:p w14:paraId="63774EC5" w14:textId="77777777" w:rsidR="00CB4E3F" w:rsidRDefault="00CB4E3F" w:rsidP="002E2684">
      <w:pPr>
        <w:spacing w:after="0" w:line="240" w:lineRule="auto"/>
      </w:pPr>
      <w:r>
        <w:continuationSeparator/>
      </w:r>
    </w:p>
  </w:footnote>
  <w:footnote w:type="continuationNotice" w:id="1">
    <w:p w14:paraId="254FCC43" w14:textId="77777777" w:rsidR="00CB4E3F" w:rsidRDefault="00CB4E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8B693" w14:textId="723DC3D2" w:rsidR="00EC6C44" w:rsidRPr="00EC6C44" w:rsidRDefault="00E909D6" w:rsidP="00EC6C44">
    <w:pPr>
      <w:pStyle w:val="Heading1"/>
      <w:ind w:left="648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80C31B" wp14:editId="01FE8264">
          <wp:simplePos x="0" y="0"/>
          <wp:positionH relativeFrom="margin">
            <wp:align>left</wp:align>
          </wp:positionH>
          <wp:positionV relativeFrom="topMargin">
            <wp:posOffset>242570</wp:posOffset>
          </wp:positionV>
          <wp:extent cx="1854200" cy="593725"/>
          <wp:effectExtent l="0" t="0" r="0" b="0"/>
          <wp:wrapSquare wrapText="bothSides"/>
          <wp:docPr id="2084189216" name="Picture 1" descr="Mentor Program Allo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189216" name="Picture 1" descr="Mentor Program Allot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420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</w:t>
    </w:r>
    <w:r w:rsidR="00C37BDA">
      <w:t xml:space="preserve">Cycle 4 </w:t>
    </w:r>
    <w:r w:rsidR="002E2684">
      <w:t xml:space="preserve">MPA </w:t>
    </w:r>
    <w:r>
      <w:t>LEA</w:t>
    </w:r>
    <w:r w:rsidR="002E2684">
      <w:t xml:space="preserve"> Application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PN2kkGgi" int2:invalidationBookmarkName="" int2:hashCode="xGDAeP5Xap5fV3" int2:id="nb63uYYo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421D9"/>
    <w:multiLevelType w:val="hybridMultilevel"/>
    <w:tmpl w:val="75B40E2C"/>
    <w:lvl w:ilvl="0" w:tplc="21066C4C">
      <w:start w:val="1"/>
      <w:numFmt w:val="decimal"/>
      <w:lvlText w:val="%1."/>
      <w:lvlJc w:val="left"/>
      <w:pPr>
        <w:ind w:left="720" w:hanging="360"/>
      </w:pPr>
    </w:lvl>
    <w:lvl w:ilvl="1" w:tplc="1772DCD0">
      <w:start w:val="1"/>
      <w:numFmt w:val="lowerLetter"/>
      <w:lvlText w:val="%2."/>
      <w:lvlJc w:val="left"/>
      <w:pPr>
        <w:ind w:left="1440" w:hanging="360"/>
      </w:pPr>
    </w:lvl>
    <w:lvl w:ilvl="2" w:tplc="C01A318C">
      <w:start w:val="1"/>
      <w:numFmt w:val="lowerRoman"/>
      <w:lvlText w:val="%3."/>
      <w:lvlJc w:val="right"/>
      <w:pPr>
        <w:ind w:left="2160" w:hanging="180"/>
      </w:pPr>
    </w:lvl>
    <w:lvl w:ilvl="3" w:tplc="31A63EFA">
      <w:start w:val="1"/>
      <w:numFmt w:val="decimal"/>
      <w:lvlText w:val="%4."/>
      <w:lvlJc w:val="left"/>
      <w:pPr>
        <w:ind w:left="2880" w:hanging="360"/>
      </w:pPr>
    </w:lvl>
    <w:lvl w:ilvl="4" w:tplc="58BC8A0C">
      <w:start w:val="1"/>
      <w:numFmt w:val="lowerLetter"/>
      <w:lvlText w:val="%5."/>
      <w:lvlJc w:val="left"/>
      <w:pPr>
        <w:ind w:left="3600" w:hanging="360"/>
      </w:pPr>
    </w:lvl>
    <w:lvl w:ilvl="5" w:tplc="5262E808">
      <w:start w:val="1"/>
      <w:numFmt w:val="lowerRoman"/>
      <w:lvlText w:val="%6."/>
      <w:lvlJc w:val="right"/>
      <w:pPr>
        <w:ind w:left="4320" w:hanging="180"/>
      </w:pPr>
    </w:lvl>
    <w:lvl w:ilvl="6" w:tplc="29782818">
      <w:start w:val="1"/>
      <w:numFmt w:val="decimal"/>
      <w:lvlText w:val="%7."/>
      <w:lvlJc w:val="left"/>
      <w:pPr>
        <w:ind w:left="5040" w:hanging="360"/>
      </w:pPr>
    </w:lvl>
    <w:lvl w:ilvl="7" w:tplc="7B3C096A">
      <w:start w:val="1"/>
      <w:numFmt w:val="lowerLetter"/>
      <w:lvlText w:val="%8."/>
      <w:lvlJc w:val="left"/>
      <w:pPr>
        <w:ind w:left="5760" w:hanging="360"/>
      </w:pPr>
    </w:lvl>
    <w:lvl w:ilvl="8" w:tplc="AAE0D3B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65345"/>
    <w:multiLevelType w:val="hybridMultilevel"/>
    <w:tmpl w:val="6C52E596"/>
    <w:lvl w:ilvl="0" w:tplc="A9EA1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7D424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EBC9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24DC7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FC25C9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5E490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4F54AB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4C846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116AD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5F2B8F"/>
    <w:multiLevelType w:val="hybridMultilevel"/>
    <w:tmpl w:val="F38AACAE"/>
    <w:lvl w:ilvl="0" w:tplc="C58E509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D46F0"/>
    <w:multiLevelType w:val="hybridMultilevel"/>
    <w:tmpl w:val="4D4E1536"/>
    <w:lvl w:ilvl="0" w:tplc="9912DF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81202AB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C61C9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B2BF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E2C26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06DB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186F4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50D3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35A7B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D6AD7"/>
    <w:multiLevelType w:val="hybridMultilevel"/>
    <w:tmpl w:val="285A6B2A"/>
    <w:lvl w:ilvl="0" w:tplc="0409000F">
      <w:start w:val="1"/>
      <w:numFmt w:val="decimal"/>
      <w:lvlText w:val="%1."/>
      <w:lvlJc w:val="left"/>
      <w:pPr>
        <w:ind w:left="1332" w:hanging="432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70589"/>
    <w:multiLevelType w:val="hybridMultilevel"/>
    <w:tmpl w:val="0AC456F4"/>
    <w:lvl w:ilvl="0" w:tplc="25E2A8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CB725A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CE6173C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CA92EBF4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B5CCC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A02AFC4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A5C01FD8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044E83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9CDAE68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E9853CF"/>
    <w:multiLevelType w:val="hybridMultilevel"/>
    <w:tmpl w:val="E9A61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952CF"/>
    <w:multiLevelType w:val="hybridMultilevel"/>
    <w:tmpl w:val="0E94B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31A52"/>
    <w:multiLevelType w:val="hybridMultilevel"/>
    <w:tmpl w:val="BE9E4DC4"/>
    <w:lvl w:ilvl="0" w:tplc="CFA81C78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21048"/>
    <w:multiLevelType w:val="hybridMultilevel"/>
    <w:tmpl w:val="A7C0190C"/>
    <w:lvl w:ilvl="0" w:tplc="15CE023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plc="706EA5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9A04DD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plc="B598FC5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plc="60F039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plc="E1A6313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plc="70AE64F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plc="B27606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plc="4B92B5E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1BE125C"/>
    <w:multiLevelType w:val="hybridMultilevel"/>
    <w:tmpl w:val="E30CF9F8"/>
    <w:lvl w:ilvl="0" w:tplc="CFA81C78">
      <w:start w:val="1"/>
      <w:numFmt w:val="bullet"/>
      <w:lvlText w:val="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705B29"/>
    <w:multiLevelType w:val="hybridMultilevel"/>
    <w:tmpl w:val="0C3A7ABE"/>
    <w:lvl w:ilvl="0" w:tplc="6178A3B0">
      <w:start w:val="1"/>
      <w:numFmt w:val="decimal"/>
      <w:lvlText w:val="%1."/>
      <w:lvlJc w:val="left"/>
      <w:pPr>
        <w:ind w:left="720" w:hanging="360"/>
      </w:pPr>
    </w:lvl>
    <w:lvl w:ilvl="1" w:tplc="326A881E">
      <w:start w:val="1"/>
      <w:numFmt w:val="lowerLetter"/>
      <w:lvlText w:val="%2."/>
      <w:lvlJc w:val="left"/>
      <w:pPr>
        <w:ind w:left="1440" w:hanging="360"/>
      </w:pPr>
    </w:lvl>
    <w:lvl w:ilvl="2" w:tplc="75E8D618">
      <w:start w:val="1"/>
      <w:numFmt w:val="lowerRoman"/>
      <w:lvlText w:val="%3."/>
      <w:lvlJc w:val="right"/>
      <w:pPr>
        <w:ind w:left="2160" w:hanging="180"/>
      </w:pPr>
    </w:lvl>
    <w:lvl w:ilvl="3" w:tplc="E2C67A6E">
      <w:start w:val="1"/>
      <w:numFmt w:val="decimal"/>
      <w:lvlText w:val="%4."/>
      <w:lvlJc w:val="left"/>
      <w:pPr>
        <w:ind w:left="2880" w:hanging="360"/>
      </w:pPr>
    </w:lvl>
    <w:lvl w:ilvl="4" w:tplc="2A00BBB8">
      <w:start w:val="1"/>
      <w:numFmt w:val="lowerLetter"/>
      <w:lvlText w:val="%5."/>
      <w:lvlJc w:val="left"/>
      <w:pPr>
        <w:ind w:left="3600" w:hanging="360"/>
      </w:pPr>
    </w:lvl>
    <w:lvl w:ilvl="5" w:tplc="10D2917E">
      <w:start w:val="1"/>
      <w:numFmt w:val="lowerRoman"/>
      <w:lvlText w:val="%6."/>
      <w:lvlJc w:val="right"/>
      <w:pPr>
        <w:ind w:left="4320" w:hanging="180"/>
      </w:pPr>
    </w:lvl>
    <w:lvl w:ilvl="6" w:tplc="38BE463E">
      <w:start w:val="1"/>
      <w:numFmt w:val="decimal"/>
      <w:lvlText w:val="%7."/>
      <w:lvlJc w:val="left"/>
      <w:pPr>
        <w:ind w:left="5040" w:hanging="360"/>
      </w:pPr>
    </w:lvl>
    <w:lvl w:ilvl="7" w:tplc="3800A2E4">
      <w:start w:val="1"/>
      <w:numFmt w:val="lowerLetter"/>
      <w:lvlText w:val="%8."/>
      <w:lvlJc w:val="left"/>
      <w:pPr>
        <w:ind w:left="5760" w:hanging="360"/>
      </w:pPr>
    </w:lvl>
    <w:lvl w:ilvl="8" w:tplc="A246CA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95024"/>
    <w:multiLevelType w:val="hybridMultilevel"/>
    <w:tmpl w:val="59D4A4A4"/>
    <w:lvl w:ilvl="0" w:tplc="A68E00F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3849F3"/>
    <w:multiLevelType w:val="hybridMultilevel"/>
    <w:tmpl w:val="CE485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B0C6E"/>
    <w:multiLevelType w:val="hybridMultilevel"/>
    <w:tmpl w:val="F7D43B50"/>
    <w:lvl w:ilvl="0" w:tplc="A3244A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B286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F00EC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F5C55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57698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14321F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0D8C1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8F8CE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1563B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DC7EA8"/>
    <w:multiLevelType w:val="hybridMultilevel"/>
    <w:tmpl w:val="71A656CA"/>
    <w:lvl w:ilvl="0" w:tplc="6F742A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2CB540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2" w:tplc="F03A75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62AF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C26A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FC9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EAF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87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C254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D2421"/>
    <w:multiLevelType w:val="hybridMultilevel"/>
    <w:tmpl w:val="6D666656"/>
    <w:lvl w:ilvl="0" w:tplc="842C1796">
      <w:start w:val="1"/>
      <w:numFmt w:val="decimal"/>
      <w:lvlText w:val="%1."/>
      <w:lvlJc w:val="left"/>
      <w:pPr>
        <w:ind w:left="720" w:hanging="360"/>
      </w:pPr>
    </w:lvl>
    <w:lvl w:ilvl="1" w:tplc="181C4000">
      <w:start w:val="1"/>
      <w:numFmt w:val="lowerLetter"/>
      <w:lvlText w:val="%2."/>
      <w:lvlJc w:val="left"/>
      <w:pPr>
        <w:ind w:left="1440" w:hanging="360"/>
      </w:pPr>
    </w:lvl>
    <w:lvl w:ilvl="2" w:tplc="914ED552">
      <w:start w:val="1"/>
      <w:numFmt w:val="lowerRoman"/>
      <w:lvlText w:val="%3."/>
      <w:lvlJc w:val="right"/>
      <w:pPr>
        <w:ind w:left="2160" w:hanging="180"/>
      </w:pPr>
    </w:lvl>
    <w:lvl w:ilvl="3" w:tplc="51489E6E">
      <w:start w:val="1"/>
      <w:numFmt w:val="decimal"/>
      <w:lvlText w:val="%4."/>
      <w:lvlJc w:val="left"/>
      <w:pPr>
        <w:ind w:left="2880" w:hanging="360"/>
      </w:pPr>
    </w:lvl>
    <w:lvl w:ilvl="4" w:tplc="7EB669AA">
      <w:start w:val="1"/>
      <w:numFmt w:val="lowerLetter"/>
      <w:lvlText w:val="%5."/>
      <w:lvlJc w:val="left"/>
      <w:pPr>
        <w:ind w:left="3600" w:hanging="360"/>
      </w:pPr>
    </w:lvl>
    <w:lvl w:ilvl="5" w:tplc="04A8F2EA">
      <w:start w:val="1"/>
      <w:numFmt w:val="lowerRoman"/>
      <w:lvlText w:val="%6."/>
      <w:lvlJc w:val="right"/>
      <w:pPr>
        <w:ind w:left="4320" w:hanging="180"/>
      </w:pPr>
    </w:lvl>
    <w:lvl w:ilvl="6" w:tplc="BEEA92CE">
      <w:start w:val="1"/>
      <w:numFmt w:val="decimal"/>
      <w:lvlText w:val="%7."/>
      <w:lvlJc w:val="left"/>
      <w:pPr>
        <w:ind w:left="5040" w:hanging="360"/>
      </w:pPr>
    </w:lvl>
    <w:lvl w:ilvl="7" w:tplc="5FACD050">
      <w:start w:val="1"/>
      <w:numFmt w:val="lowerLetter"/>
      <w:lvlText w:val="%8."/>
      <w:lvlJc w:val="left"/>
      <w:pPr>
        <w:ind w:left="5760" w:hanging="360"/>
      </w:pPr>
    </w:lvl>
    <w:lvl w:ilvl="8" w:tplc="28C8F94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F2630"/>
    <w:multiLevelType w:val="hybridMultilevel"/>
    <w:tmpl w:val="17A0DEE0"/>
    <w:lvl w:ilvl="0" w:tplc="080E6A0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A4910"/>
    <w:multiLevelType w:val="hybridMultilevel"/>
    <w:tmpl w:val="12B2B9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4C5CD8AC">
      <w:start w:val="1"/>
      <w:numFmt w:val="bullet"/>
      <w:lvlText w:val="❑"/>
      <w:lvlJc w:val="left"/>
      <w:pPr>
        <w:ind w:left="1080" w:hanging="360"/>
      </w:pPr>
      <w:rPr>
        <w:rFonts w:ascii="Segoe UI Symbol" w:hAnsi="Segoe UI 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C21096"/>
    <w:multiLevelType w:val="hybridMultilevel"/>
    <w:tmpl w:val="E6421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A3ECA"/>
    <w:multiLevelType w:val="hybridMultilevel"/>
    <w:tmpl w:val="49BE88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0751D4"/>
    <w:multiLevelType w:val="hybridMultilevel"/>
    <w:tmpl w:val="FB0C8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20AA4"/>
    <w:multiLevelType w:val="hybridMultilevel"/>
    <w:tmpl w:val="633EC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706510"/>
    <w:multiLevelType w:val="hybridMultilevel"/>
    <w:tmpl w:val="B2F87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0F4ABF"/>
    <w:multiLevelType w:val="hybridMultilevel"/>
    <w:tmpl w:val="67BADEBE"/>
    <w:lvl w:ilvl="0" w:tplc="040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6103F75"/>
    <w:multiLevelType w:val="hybridMultilevel"/>
    <w:tmpl w:val="3BBCF28E"/>
    <w:lvl w:ilvl="0" w:tplc="B48CC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8851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166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C6CE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68A0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CA7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66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42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CF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F25988"/>
    <w:multiLevelType w:val="hybridMultilevel"/>
    <w:tmpl w:val="1E16810C"/>
    <w:lvl w:ilvl="0" w:tplc="693C87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E8CD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A52FE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B7D26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AAB210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8DE6C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196B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8B295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E7854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40E7D66"/>
    <w:multiLevelType w:val="hybridMultilevel"/>
    <w:tmpl w:val="2FC4F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C5F59"/>
    <w:multiLevelType w:val="hybridMultilevel"/>
    <w:tmpl w:val="40486FA0"/>
    <w:lvl w:ilvl="0" w:tplc="CBEEE40A">
      <w:start w:val="1"/>
      <w:numFmt w:val="decimal"/>
      <w:lvlText w:val="%1."/>
      <w:lvlJc w:val="left"/>
      <w:pPr>
        <w:ind w:left="720" w:hanging="360"/>
      </w:pPr>
    </w:lvl>
    <w:lvl w:ilvl="1" w:tplc="0CEAD7E0">
      <w:start w:val="1"/>
      <w:numFmt w:val="lowerLetter"/>
      <w:lvlText w:val="%2."/>
      <w:lvlJc w:val="left"/>
      <w:pPr>
        <w:ind w:left="1440" w:hanging="360"/>
      </w:pPr>
    </w:lvl>
    <w:lvl w:ilvl="2" w:tplc="67DCF824">
      <w:start w:val="1"/>
      <w:numFmt w:val="lowerRoman"/>
      <w:lvlText w:val="%3."/>
      <w:lvlJc w:val="right"/>
      <w:pPr>
        <w:ind w:left="2160" w:hanging="180"/>
      </w:pPr>
    </w:lvl>
    <w:lvl w:ilvl="3" w:tplc="0DC207E4">
      <w:start w:val="1"/>
      <w:numFmt w:val="decimal"/>
      <w:lvlText w:val="%4."/>
      <w:lvlJc w:val="left"/>
      <w:pPr>
        <w:ind w:left="2880" w:hanging="360"/>
      </w:pPr>
    </w:lvl>
    <w:lvl w:ilvl="4" w:tplc="0B2264FA">
      <w:start w:val="1"/>
      <w:numFmt w:val="lowerLetter"/>
      <w:lvlText w:val="%5."/>
      <w:lvlJc w:val="left"/>
      <w:pPr>
        <w:ind w:left="3600" w:hanging="360"/>
      </w:pPr>
    </w:lvl>
    <w:lvl w:ilvl="5" w:tplc="54081500">
      <w:start w:val="1"/>
      <w:numFmt w:val="lowerRoman"/>
      <w:lvlText w:val="%6."/>
      <w:lvlJc w:val="right"/>
      <w:pPr>
        <w:ind w:left="4320" w:hanging="180"/>
      </w:pPr>
    </w:lvl>
    <w:lvl w:ilvl="6" w:tplc="1FFA4492">
      <w:start w:val="1"/>
      <w:numFmt w:val="decimal"/>
      <w:lvlText w:val="%7."/>
      <w:lvlJc w:val="left"/>
      <w:pPr>
        <w:ind w:left="5040" w:hanging="360"/>
      </w:pPr>
    </w:lvl>
    <w:lvl w:ilvl="7" w:tplc="04A0C3B6">
      <w:start w:val="1"/>
      <w:numFmt w:val="lowerLetter"/>
      <w:lvlText w:val="%8."/>
      <w:lvlJc w:val="left"/>
      <w:pPr>
        <w:ind w:left="5760" w:hanging="360"/>
      </w:pPr>
    </w:lvl>
    <w:lvl w:ilvl="8" w:tplc="98B863C6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382932">
    <w:abstractNumId w:val="15"/>
  </w:num>
  <w:num w:numId="2" w16cid:durableId="720054374">
    <w:abstractNumId w:val="25"/>
  </w:num>
  <w:num w:numId="3" w16cid:durableId="775095872">
    <w:abstractNumId w:val="28"/>
  </w:num>
  <w:num w:numId="4" w16cid:durableId="1373994296">
    <w:abstractNumId w:val="11"/>
  </w:num>
  <w:num w:numId="5" w16cid:durableId="775952827">
    <w:abstractNumId w:val="16"/>
  </w:num>
  <w:num w:numId="6" w16cid:durableId="408698493">
    <w:abstractNumId w:val="0"/>
  </w:num>
  <w:num w:numId="7" w16cid:durableId="869339087">
    <w:abstractNumId w:val="18"/>
  </w:num>
  <w:num w:numId="8" w16cid:durableId="715588208">
    <w:abstractNumId w:val="20"/>
  </w:num>
  <w:num w:numId="9" w16cid:durableId="1926181904">
    <w:abstractNumId w:val="8"/>
  </w:num>
  <w:num w:numId="10" w16cid:durableId="2093231338">
    <w:abstractNumId w:val="4"/>
  </w:num>
  <w:num w:numId="11" w16cid:durableId="101733606">
    <w:abstractNumId w:val="24"/>
  </w:num>
  <w:num w:numId="12" w16cid:durableId="701707519">
    <w:abstractNumId w:val="19"/>
  </w:num>
  <w:num w:numId="13" w16cid:durableId="125708489">
    <w:abstractNumId w:val="27"/>
  </w:num>
  <w:num w:numId="14" w16cid:durableId="1852067430">
    <w:abstractNumId w:val="23"/>
  </w:num>
  <w:num w:numId="15" w16cid:durableId="1361316553">
    <w:abstractNumId w:val="6"/>
  </w:num>
  <w:num w:numId="16" w16cid:durableId="932979573">
    <w:abstractNumId w:val="26"/>
  </w:num>
  <w:num w:numId="17" w16cid:durableId="437414086">
    <w:abstractNumId w:val="9"/>
  </w:num>
  <w:num w:numId="18" w16cid:durableId="1023627047">
    <w:abstractNumId w:val="5"/>
  </w:num>
  <w:num w:numId="19" w16cid:durableId="209390647">
    <w:abstractNumId w:val="3"/>
  </w:num>
  <w:num w:numId="20" w16cid:durableId="1841188627">
    <w:abstractNumId w:val="1"/>
  </w:num>
  <w:num w:numId="21" w16cid:durableId="1144737413">
    <w:abstractNumId w:val="14"/>
  </w:num>
  <w:num w:numId="22" w16cid:durableId="1817330015">
    <w:abstractNumId w:val="10"/>
  </w:num>
  <w:num w:numId="23" w16cid:durableId="1275820764">
    <w:abstractNumId w:val="22"/>
  </w:num>
  <w:num w:numId="24" w16cid:durableId="1686130744">
    <w:abstractNumId w:val="21"/>
  </w:num>
  <w:num w:numId="25" w16cid:durableId="1374884014">
    <w:abstractNumId w:val="7"/>
  </w:num>
  <w:num w:numId="26" w16cid:durableId="1034769491">
    <w:abstractNumId w:val="17"/>
  </w:num>
  <w:num w:numId="27" w16cid:durableId="1746149028">
    <w:abstractNumId w:val="12"/>
  </w:num>
  <w:num w:numId="28" w16cid:durableId="1137263376">
    <w:abstractNumId w:val="2"/>
  </w:num>
  <w:num w:numId="29" w16cid:durableId="1568463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1533281"/>
    <w:rsid w:val="00000831"/>
    <w:rsid w:val="00003CDA"/>
    <w:rsid w:val="000235F4"/>
    <w:rsid w:val="000241AF"/>
    <w:rsid w:val="00026EFB"/>
    <w:rsid w:val="0002D78B"/>
    <w:rsid w:val="00034331"/>
    <w:rsid w:val="00041CA0"/>
    <w:rsid w:val="00047922"/>
    <w:rsid w:val="00047FD9"/>
    <w:rsid w:val="0005010D"/>
    <w:rsid w:val="00054F65"/>
    <w:rsid w:val="00065D7D"/>
    <w:rsid w:val="00067AB5"/>
    <w:rsid w:val="00073FCB"/>
    <w:rsid w:val="00096F49"/>
    <w:rsid w:val="000A45BD"/>
    <w:rsid w:val="000B184B"/>
    <w:rsid w:val="000C7F6D"/>
    <w:rsid w:val="000D399A"/>
    <w:rsid w:val="000E0CB7"/>
    <w:rsid w:val="000E320D"/>
    <w:rsid w:val="000E4661"/>
    <w:rsid w:val="000E4786"/>
    <w:rsid w:val="000E753E"/>
    <w:rsid w:val="000F1B9C"/>
    <w:rsid w:val="000F6FF7"/>
    <w:rsid w:val="00107E8C"/>
    <w:rsid w:val="00126898"/>
    <w:rsid w:val="00136B1E"/>
    <w:rsid w:val="00147B26"/>
    <w:rsid w:val="001723AF"/>
    <w:rsid w:val="00181093"/>
    <w:rsid w:val="00185EC0"/>
    <w:rsid w:val="00190913"/>
    <w:rsid w:val="00191BEC"/>
    <w:rsid w:val="001B44A6"/>
    <w:rsid w:val="001B6900"/>
    <w:rsid w:val="001B71DC"/>
    <w:rsid w:val="001C6603"/>
    <w:rsid w:val="001D6317"/>
    <w:rsid w:val="001E02F8"/>
    <w:rsid w:val="001E0ED6"/>
    <w:rsid w:val="001E4A81"/>
    <w:rsid w:val="001E52F3"/>
    <w:rsid w:val="001E6DD1"/>
    <w:rsid w:val="001E7E94"/>
    <w:rsid w:val="001F0D06"/>
    <w:rsid w:val="001F16AE"/>
    <w:rsid w:val="001F3D02"/>
    <w:rsid w:val="001F467D"/>
    <w:rsid w:val="001F78F2"/>
    <w:rsid w:val="002023AB"/>
    <w:rsid w:val="00213F60"/>
    <w:rsid w:val="00222709"/>
    <w:rsid w:val="00225CDD"/>
    <w:rsid w:val="00234FED"/>
    <w:rsid w:val="00235AC9"/>
    <w:rsid w:val="002504EA"/>
    <w:rsid w:val="0025238C"/>
    <w:rsid w:val="00253E21"/>
    <w:rsid w:val="002615D5"/>
    <w:rsid w:val="00271A60"/>
    <w:rsid w:val="002753F8"/>
    <w:rsid w:val="00295D72"/>
    <w:rsid w:val="002A6054"/>
    <w:rsid w:val="002B1E58"/>
    <w:rsid w:val="002B25C6"/>
    <w:rsid w:val="002B3C06"/>
    <w:rsid w:val="002B4729"/>
    <w:rsid w:val="002C0C93"/>
    <w:rsid w:val="002C5D3A"/>
    <w:rsid w:val="002C6AEC"/>
    <w:rsid w:val="002D170F"/>
    <w:rsid w:val="002D7224"/>
    <w:rsid w:val="002D7374"/>
    <w:rsid w:val="002E2684"/>
    <w:rsid w:val="002E531A"/>
    <w:rsid w:val="002F52B3"/>
    <w:rsid w:val="002F5FE5"/>
    <w:rsid w:val="00300BDA"/>
    <w:rsid w:val="00304F9D"/>
    <w:rsid w:val="00305E2B"/>
    <w:rsid w:val="00310892"/>
    <w:rsid w:val="00322B20"/>
    <w:rsid w:val="0032570C"/>
    <w:rsid w:val="00330C4B"/>
    <w:rsid w:val="00354D43"/>
    <w:rsid w:val="00360639"/>
    <w:rsid w:val="0038221C"/>
    <w:rsid w:val="003857C6"/>
    <w:rsid w:val="003942A4"/>
    <w:rsid w:val="00394373"/>
    <w:rsid w:val="003B4FD4"/>
    <w:rsid w:val="003B673C"/>
    <w:rsid w:val="003C22BB"/>
    <w:rsid w:val="003C68CD"/>
    <w:rsid w:val="003D09B5"/>
    <w:rsid w:val="003D32F0"/>
    <w:rsid w:val="003D6D22"/>
    <w:rsid w:val="003E132A"/>
    <w:rsid w:val="003E149C"/>
    <w:rsid w:val="003E1D1E"/>
    <w:rsid w:val="003E3565"/>
    <w:rsid w:val="003F46FD"/>
    <w:rsid w:val="004035F4"/>
    <w:rsid w:val="00405220"/>
    <w:rsid w:val="00406D6F"/>
    <w:rsid w:val="00407CB1"/>
    <w:rsid w:val="00414881"/>
    <w:rsid w:val="004311BC"/>
    <w:rsid w:val="00431688"/>
    <w:rsid w:val="00432A6E"/>
    <w:rsid w:val="00434DEE"/>
    <w:rsid w:val="00436E25"/>
    <w:rsid w:val="004375F6"/>
    <w:rsid w:val="00443A50"/>
    <w:rsid w:val="00446C48"/>
    <w:rsid w:val="004512BD"/>
    <w:rsid w:val="00452D4A"/>
    <w:rsid w:val="00452DFA"/>
    <w:rsid w:val="00453C1C"/>
    <w:rsid w:val="00460E79"/>
    <w:rsid w:val="0046453A"/>
    <w:rsid w:val="004668C6"/>
    <w:rsid w:val="00473494"/>
    <w:rsid w:val="00473CEE"/>
    <w:rsid w:val="00473E5B"/>
    <w:rsid w:val="00477779"/>
    <w:rsid w:val="00484F37"/>
    <w:rsid w:val="00486FC1"/>
    <w:rsid w:val="004969B9"/>
    <w:rsid w:val="004A5423"/>
    <w:rsid w:val="004D1D9D"/>
    <w:rsid w:val="004D31A4"/>
    <w:rsid w:val="004D6359"/>
    <w:rsid w:val="004D6479"/>
    <w:rsid w:val="004D6791"/>
    <w:rsid w:val="004E0205"/>
    <w:rsid w:val="004E3409"/>
    <w:rsid w:val="004E4634"/>
    <w:rsid w:val="004E5193"/>
    <w:rsid w:val="004E583C"/>
    <w:rsid w:val="004E7F35"/>
    <w:rsid w:val="004F0DB5"/>
    <w:rsid w:val="004F6621"/>
    <w:rsid w:val="00514D65"/>
    <w:rsid w:val="00523192"/>
    <w:rsid w:val="00526A82"/>
    <w:rsid w:val="00531F50"/>
    <w:rsid w:val="00537EB2"/>
    <w:rsid w:val="00542031"/>
    <w:rsid w:val="00542470"/>
    <w:rsid w:val="005506B7"/>
    <w:rsid w:val="00560C3E"/>
    <w:rsid w:val="00562FC8"/>
    <w:rsid w:val="005634F2"/>
    <w:rsid w:val="005705F6"/>
    <w:rsid w:val="00581135"/>
    <w:rsid w:val="005824A2"/>
    <w:rsid w:val="00584AA7"/>
    <w:rsid w:val="00590C73"/>
    <w:rsid w:val="0059263F"/>
    <w:rsid w:val="00597A02"/>
    <w:rsid w:val="005A4560"/>
    <w:rsid w:val="005A7A56"/>
    <w:rsid w:val="005B1A69"/>
    <w:rsid w:val="005C30AC"/>
    <w:rsid w:val="005D02E5"/>
    <w:rsid w:val="005D38B8"/>
    <w:rsid w:val="005D664A"/>
    <w:rsid w:val="005D72AD"/>
    <w:rsid w:val="005E229B"/>
    <w:rsid w:val="005E27FF"/>
    <w:rsid w:val="005E3FBE"/>
    <w:rsid w:val="005E6C92"/>
    <w:rsid w:val="005E7686"/>
    <w:rsid w:val="005F112D"/>
    <w:rsid w:val="00603BB0"/>
    <w:rsid w:val="00605526"/>
    <w:rsid w:val="006107A9"/>
    <w:rsid w:val="00610A48"/>
    <w:rsid w:val="006258CA"/>
    <w:rsid w:val="00632D15"/>
    <w:rsid w:val="00637095"/>
    <w:rsid w:val="00651BC5"/>
    <w:rsid w:val="0065685A"/>
    <w:rsid w:val="006638EF"/>
    <w:rsid w:val="00664869"/>
    <w:rsid w:val="006649B8"/>
    <w:rsid w:val="006938AE"/>
    <w:rsid w:val="006A34FA"/>
    <w:rsid w:val="006A3BF6"/>
    <w:rsid w:val="006B573D"/>
    <w:rsid w:val="006C2F06"/>
    <w:rsid w:val="006D0884"/>
    <w:rsid w:val="006F23D3"/>
    <w:rsid w:val="007166F7"/>
    <w:rsid w:val="00724921"/>
    <w:rsid w:val="007309B9"/>
    <w:rsid w:val="00735A35"/>
    <w:rsid w:val="00747837"/>
    <w:rsid w:val="00752D89"/>
    <w:rsid w:val="00760C8C"/>
    <w:rsid w:val="00763EB0"/>
    <w:rsid w:val="00764FE9"/>
    <w:rsid w:val="00765B32"/>
    <w:rsid w:val="00771786"/>
    <w:rsid w:val="0078064C"/>
    <w:rsid w:val="00780FC5"/>
    <w:rsid w:val="0078319C"/>
    <w:rsid w:val="00792A32"/>
    <w:rsid w:val="007A11BA"/>
    <w:rsid w:val="007A1C8F"/>
    <w:rsid w:val="007A3010"/>
    <w:rsid w:val="007A3148"/>
    <w:rsid w:val="007B25ED"/>
    <w:rsid w:val="007B3353"/>
    <w:rsid w:val="007C575C"/>
    <w:rsid w:val="007C7545"/>
    <w:rsid w:val="007E01D6"/>
    <w:rsid w:val="007E098D"/>
    <w:rsid w:val="007E1E57"/>
    <w:rsid w:val="00802580"/>
    <w:rsid w:val="0081246D"/>
    <w:rsid w:val="00820301"/>
    <w:rsid w:val="00824DB6"/>
    <w:rsid w:val="00826AF9"/>
    <w:rsid w:val="00827D75"/>
    <w:rsid w:val="0084455F"/>
    <w:rsid w:val="008448DF"/>
    <w:rsid w:val="00854169"/>
    <w:rsid w:val="008625E1"/>
    <w:rsid w:val="00866255"/>
    <w:rsid w:val="00873916"/>
    <w:rsid w:val="0087465D"/>
    <w:rsid w:val="00884CFB"/>
    <w:rsid w:val="00893A3D"/>
    <w:rsid w:val="008947F7"/>
    <w:rsid w:val="008977D1"/>
    <w:rsid w:val="008A3034"/>
    <w:rsid w:val="008B4D09"/>
    <w:rsid w:val="008B50CA"/>
    <w:rsid w:val="008C667E"/>
    <w:rsid w:val="008E519E"/>
    <w:rsid w:val="008F3342"/>
    <w:rsid w:val="00912348"/>
    <w:rsid w:val="009222C0"/>
    <w:rsid w:val="009224DC"/>
    <w:rsid w:val="009252D7"/>
    <w:rsid w:val="00933ED5"/>
    <w:rsid w:val="009340AC"/>
    <w:rsid w:val="009544B8"/>
    <w:rsid w:val="00955CFB"/>
    <w:rsid w:val="00976B53"/>
    <w:rsid w:val="00980B55"/>
    <w:rsid w:val="009829EF"/>
    <w:rsid w:val="00991072"/>
    <w:rsid w:val="00991D66"/>
    <w:rsid w:val="00993927"/>
    <w:rsid w:val="0099493A"/>
    <w:rsid w:val="0099761D"/>
    <w:rsid w:val="009A056B"/>
    <w:rsid w:val="009A0AC7"/>
    <w:rsid w:val="009A0DF5"/>
    <w:rsid w:val="009A1FAE"/>
    <w:rsid w:val="009A4297"/>
    <w:rsid w:val="009D2662"/>
    <w:rsid w:val="009D382A"/>
    <w:rsid w:val="009D5112"/>
    <w:rsid w:val="009F3AE6"/>
    <w:rsid w:val="009F575E"/>
    <w:rsid w:val="009F7492"/>
    <w:rsid w:val="00A06DC2"/>
    <w:rsid w:val="00A07432"/>
    <w:rsid w:val="00A16B1D"/>
    <w:rsid w:val="00A2357C"/>
    <w:rsid w:val="00A26BE3"/>
    <w:rsid w:val="00A360A3"/>
    <w:rsid w:val="00A36119"/>
    <w:rsid w:val="00A404C5"/>
    <w:rsid w:val="00A43BEE"/>
    <w:rsid w:val="00A4653D"/>
    <w:rsid w:val="00A47189"/>
    <w:rsid w:val="00A51D5E"/>
    <w:rsid w:val="00A53C30"/>
    <w:rsid w:val="00A605AA"/>
    <w:rsid w:val="00A80857"/>
    <w:rsid w:val="00A90E71"/>
    <w:rsid w:val="00A94629"/>
    <w:rsid w:val="00AA06CD"/>
    <w:rsid w:val="00AA1ABB"/>
    <w:rsid w:val="00AA2AD8"/>
    <w:rsid w:val="00AA2B5C"/>
    <w:rsid w:val="00AA49C9"/>
    <w:rsid w:val="00AA5ABF"/>
    <w:rsid w:val="00AA706A"/>
    <w:rsid w:val="00AB1362"/>
    <w:rsid w:val="00AB79F8"/>
    <w:rsid w:val="00AC6172"/>
    <w:rsid w:val="00AC73F5"/>
    <w:rsid w:val="00AD2D2A"/>
    <w:rsid w:val="00AE36C2"/>
    <w:rsid w:val="00AE4BD8"/>
    <w:rsid w:val="00AE78C3"/>
    <w:rsid w:val="00AF5AB4"/>
    <w:rsid w:val="00B070AB"/>
    <w:rsid w:val="00B2199B"/>
    <w:rsid w:val="00B25574"/>
    <w:rsid w:val="00B34A03"/>
    <w:rsid w:val="00B37CB3"/>
    <w:rsid w:val="00B41333"/>
    <w:rsid w:val="00B425ED"/>
    <w:rsid w:val="00B42C25"/>
    <w:rsid w:val="00B45C35"/>
    <w:rsid w:val="00B51C44"/>
    <w:rsid w:val="00B555FF"/>
    <w:rsid w:val="00B62F9A"/>
    <w:rsid w:val="00B64150"/>
    <w:rsid w:val="00B739EF"/>
    <w:rsid w:val="00B76A3E"/>
    <w:rsid w:val="00B817DA"/>
    <w:rsid w:val="00B82AF7"/>
    <w:rsid w:val="00BA4B19"/>
    <w:rsid w:val="00BA50DB"/>
    <w:rsid w:val="00BA5813"/>
    <w:rsid w:val="00BA7859"/>
    <w:rsid w:val="00BB781E"/>
    <w:rsid w:val="00BC496D"/>
    <w:rsid w:val="00BC547E"/>
    <w:rsid w:val="00BC762F"/>
    <w:rsid w:val="00BD0E4F"/>
    <w:rsid w:val="00BD315F"/>
    <w:rsid w:val="00BD7096"/>
    <w:rsid w:val="00BE491B"/>
    <w:rsid w:val="00BF1550"/>
    <w:rsid w:val="00BF2619"/>
    <w:rsid w:val="00C00573"/>
    <w:rsid w:val="00C130A3"/>
    <w:rsid w:val="00C201B0"/>
    <w:rsid w:val="00C20F7D"/>
    <w:rsid w:val="00C24970"/>
    <w:rsid w:val="00C30F86"/>
    <w:rsid w:val="00C31932"/>
    <w:rsid w:val="00C37BDA"/>
    <w:rsid w:val="00C50827"/>
    <w:rsid w:val="00C519A2"/>
    <w:rsid w:val="00C67F13"/>
    <w:rsid w:val="00C76E0D"/>
    <w:rsid w:val="00C835E6"/>
    <w:rsid w:val="00C842C5"/>
    <w:rsid w:val="00C854D6"/>
    <w:rsid w:val="00CA607A"/>
    <w:rsid w:val="00CB0BD9"/>
    <w:rsid w:val="00CB25DE"/>
    <w:rsid w:val="00CB3CFB"/>
    <w:rsid w:val="00CB4E3F"/>
    <w:rsid w:val="00CB50E1"/>
    <w:rsid w:val="00CD2241"/>
    <w:rsid w:val="00CD72B4"/>
    <w:rsid w:val="00CE0C59"/>
    <w:rsid w:val="00CE3B97"/>
    <w:rsid w:val="00CE5A45"/>
    <w:rsid w:val="00CE7089"/>
    <w:rsid w:val="00CF6BE8"/>
    <w:rsid w:val="00D10866"/>
    <w:rsid w:val="00D10D3F"/>
    <w:rsid w:val="00D12765"/>
    <w:rsid w:val="00D237C8"/>
    <w:rsid w:val="00D2615A"/>
    <w:rsid w:val="00D34FE0"/>
    <w:rsid w:val="00D359ED"/>
    <w:rsid w:val="00D35D63"/>
    <w:rsid w:val="00D5040F"/>
    <w:rsid w:val="00D54C0E"/>
    <w:rsid w:val="00D674F8"/>
    <w:rsid w:val="00D71E53"/>
    <w:rsid w:val="00D920B7"/>
    <w:rsid w:val="00DA182B"/>
    <w:rsid w:val="00DA5053"/>
    <w:rsid w:val="00DC09C4"/>
    <w:rsid w:val="00DC3A11"/>
    <w:rsid w:val="00DE2553"/>
    <w:rsid w:val="00DE5DB2"/>
    <w:rsid w:val="00DF17C7"/>
    <w:rsid w:val="00E24F5E"/>
    <w:rsid w:val="00E27F4B"/>
    <w:rsid w:val="00E36EFB"/>
    <w:rsid w:val="00E41567"/>
    <w:rsid w:val="00E452BA"/>
    <w:rsid w:val="00E62A75"/>
    <w:rsid w:val="00E6797D"/>
    <w:rsid w:val="00E73078"/>
    <w:rsid w:val="00E8025C"/>
    <w:rsid w:val="00E8045D"/>
    <w:rsid w:val="00E80845"/>
    <w:rsid w:val="00E849D2"/>
    <w:rsid w:val="00E8679F"/>
    <w:rsid w:val="00E86DCD"/>
    <w:rsid w:val="00E909D6"/>
    <w:rsid w:val="00E95554"/>
    <w:rsid w:val="00EA1D28"/>
    <w:rsid w:val="00EA694C"/>
    <w:rsid w:val="00EB1290"/>
    <w:rsid w:val="00EB7171"/>
    <w:rsid w:val="00EC18AE"/>
    <w:rsid w:val="00EC6495"/>
    <w:rsid w:val="00EC6C44"/>
    <w:rsid w:val="00ED04B0"/>
    <w:rsid w:val="00ED4E8B"/>
    <w:rsid w:val="00EE6CE8"/>
    <w:rsid w:val="00F03D10"/>
    <w:rsid w:val="00F11CE4"/>
    <w:rsid w:val="00F41A81"/>
    <w:rsid w:val="00F45488"/>
    <w:rsid w:val="00F45F20"/>
    <w:rsid w:val="00F542F3"/>
    <w:rsid w:val="00F55D47"/>
    <w:rsid w:val="00F57522"/>
    <w:rsid w:val="00F62A6D"/>
    <w:rsid w:val="00F672E5"/>
    <w:rsid w:val="00F76467"/>
    <w:rsid w:val="00F76DEF"/>
    <w:rsid w:val="00F80D8C"/>
    <w:rsid w:val="00F82792"/>
    <w:rsid w:val="00F9253D"/>
    <w:rsid w:val="00FA1230"/>
    <w:rsid w:val="00FB22D7"/>
    <w:rsid w:val="00FB4727"/>
    <w:rsid w:val="00FC4336"/>
    <w:rsid w:val="00FC712B"/>
    <w:rsid w:val="00FC7263"/>
    <w:rsid w:val="00FD259E"/>
    <w:rsid w:val="00FD53CC"/>
    <w:rsid w:val="00FE0C9D"/>
    <w:rsid w:val="00FE53F8"/>
    <w:rsid w:val="00FF2202"/>
    <w:rsid w:val="00FF36A4"/>
    <w:rsid w:val="00FF4578"/>
    <w:rsid w:val="00FF5A8B"/>
    <w:rsid w:val="00FF6568"/>
    <w:rsid w:val="010D7717"/>
    <w:rsid w:val="011EF390"/>
    <w:rsid w:val="01205195"/>
    <w:rsid w:val="0244B403"/>
    <w:rsid w:val="05C055AE"/>
    <w:rsid w:val="06BA2293"/>
    <w:rsid w:val="07F5A98F"/>
    <w:rsid w:val="0904DC29"/>
    <w:rsid w:val="093E5EA1"/>
    <w:rsid w:val="097ACEBF"/>
    <w:rsid w:val="099D0AF4"/>
    <w:rsid w:val="0C1E1C24"/>
    <w:rsid w:val="0C33E5B0"/>
    <w:rsid w:val="0C7A05E0"/>
    <w:rsid w:val="0DBB74CF"/>
    <w:rsid w:val="10A971AC"/>
    <w:rsid w:val="1242FF63"/>
    <w:rsid w:val="12F84643"/>
    <w:rsid w:val="13DA13C1"/>
    <w:rsid w:val="14DABC05"/>
    <w:rsid w:val="14DCF528"/>
    <w:rsid w:val="1553FE08"/>
    <w:rsid w:val="17A10748"/>
    <w:rsid w:val="18317A14"/>
    <w:rsid w:val="1A4C8F63"/>
    <w:rsid w:val="1A84FF26"/>
    <w:rsid w:val="1A877051"/>
    <w:rsid w:val="1BB15A40"/>
    <w:rsid w:val="1CCCCA43"/>
    <w:rsid w:val="20196918"/>
    <w:rsid w:val="2085DD2C"/>
    <w:rsid w:val="20F277B2"/>
    <w:rsid w:val="21BCDDD9"/>
    <w:rsid w:val="220EFC0F"/>
    <w:rsid w:val="229BAA10"/>
    <w:rsid w:val="241CC492"/>
    <w:rsid w:val="26976C8C"/>
    <w:rsid w:val="272C8F4D"/>
    <w:rsid w:val="2753D053"/>
    <w:rsid w:val="27DD803C"/>
    <w:rsid w:val="2935BDA6"/>
    <w:rsid w:val="2AD44D46"/>
    <w:rsid w:val="2B3178E7"/>
    <w:rsid w:val="2B8F4545"/>
    <w:rsid w:val="2BBEA5EC"/>
    <w:rsid w:val="2C13239B"/>
    <w:rsid w:val="2E69EED9"/>
    <w:rsid w:val="2E90201F"/>
    <w:rsid w:val="2F04E168"/>
    <w:rsid w:val="2F240934"/>
    <w:rsid w:val="2FB57DB6"/>
    <w:rsid w:val="30282832"/>
    <w:rsid w:val="31315D04"/>
    <w:rsid w:val="31693A44"/>
    <w:rsid w:val="327EF8CF"/>
    <w:rsid w:val="32B6E45B"/>
    <w:rsid w:val="32B97AA6"/>
    <w:rsid w:val="33400787"/>
    <w:rsid w:val="3397FF87"/>
    <w:rsid w:val="347007B0"/>
    <w:rsid w:val="3522B7C0"/>
    <w:rsid w:val="3579DA7F"/>
    <w:rsid w:val="3658DE7C"/>
    <w:rsid w:val="367BB498"/>
    <w:rsid w:val="368837A2"/>
    <w:rsid w:val="37CF0E70"/>
    <w:rsid w:val="389BF3B7"/>
    <w:rsid w:val="38A583AD"/>
    <w:rsid w:val="38C22CD9"/>
    <w:rsid w:val="3924410C"/>
    <w:rsid w:val="3A2548F3"/>
    <w:rsid w:val="3A4C5CC1"/>
    <w:rsid w:val="3A9DD3E3"/>
    <w:rsid w:val="3B6D23E3"/>
    <w:rsid w:val="3C0E53A7"/>
    <w:rsid w:val="3C9FABF3"/>
    <w:rsid w:val="3CA1B720"/>
    <w:rsid w:val="3DFE89CC"/>
    <w:rsid w:val="3EDE0B35"/>
    <w:rsid w:val="3F1E3A4D"/>
    <w:rsid w:val="3F702304"/>
    <w:rsid w:val="41C91E90"/>
    <w:rsid w:val="423B2FB0"/>
    <w:rsid w:val="42B7AACC"/>
    <w:rsid w:val="443098EC"/>
    <w:rsid w:val="453ABCB2"/>
    <w:rsid w:val="470EA0D3"/>
    <w:rsid w:val="484CDA9D"/>
    <w:rsid w:val="49BBA9DA"/>
    <w:rsid w:val="4A3F82B9"/>
    <w:rsid w:val="4B193A15"/>
    <w:rsid w:val="4B5AB7F7"/>
    <w:rsid w:val="4B5F479C"/>
    <w:rsid w:val="4C05F1A1"/>
    <w:rsid w:val="4C24D537"/>
    <w:rsid w:val="4C43F8AF"/>
    <w:rsid w:val="4CCD9226"/>
    <w:rsid w:val="4D9F050F"/>
    <w:rsid w:val="4E332C05"/>
    <w:rsid w:val="4F464090"/>
    <w:rsid w:val="4FA62DC1"/>
    <w:rsid w:val="4FBAD30B"/>
    <w:rsid w:val="50D1B6DB"/>
    <w:rsid w:val="515DF2A3"/>
    <w:rsid w:val="51E250DE"/>
    <w:rsid w:val="5213994A"/>
    <w:rsid w:val="530BDC6E"/>
    <w:rsid w:val="54E73B65"/>
    <w:rsid w:val="562D6FA2"/>
    <w:rsid w:val="56810485"/>
    <w:rsid w:val="5690B10A"/>
    <w:rsid w:val="56EB7352"/>
    <w:rsid w:val="573E835E"/>
    <w:rsid w:val="5758F929"/>
    <w:rsid w:val="58952BAD"/>
    <w:rsid w:val="59EBB474"/>
    <w:rsid w:val="5A84A047"/>
    <w:rsid w:val="5BD7782D"/>
    <w:rsid w:val="5BDCEFBF"/>
    <w:rsid w:val="5C436AD5"/>
    <w:rsid w:val="5C8CA500"/>
    <w:rsid w:val="5CAB946A"/>
    <w:rsid w:val="5DE63E29"/>
    <w:rsid w:val="5DEE84B6"/>
    <w:rsid w:val="606088FC"/>
    <w:rsid w:val="6065E581"/>
    <w:rsid w:val="60D0B72A"/>
    <w:rsid w:val="61110ADF"/>
    <w:rsid w:val="61533281"/>
    <w:rsid w:val="61A64179"/>
    <w:rsid w:val="61EAEF27"/>
    <w:rsid w:val="62009518"/>
    <w:rsid w:val="63CF8FD9"/>
    <w:rsid w:val="6422C1B5"/>
    <w:rsid w:val="643AC164"/>
    <w:rsid w:val="66E66920"/>
    <w:rsid w:val="673B2640"/>
    <w:rsid w:val="69934A48"/>
    <w:rsid w:val="6B30D7BF"/>
    <w:rsid w:val="6B84D612"/>
    <w:rsid w:val="6CD9AB94"/>
    <w:rsid w:val="6D6622F2"/>
    <w:rsid w:val="6E2788ED"/>
    <w:rsid w:val="6F49868F"/>
    <w:rsid w:val="7025ED13"/>
    <w:rsid w:val="7075DAF4"/>
    <w:rsid w:val="70CA0005"/>
    <w:rsid w:val="71C452C9"/>
    <w:rsid w:val="71D0020D"/>
    <w:rsid w:val="72DC22B0"/>
    <w:rsid w:val="73E7DBDC"/>
    <w:rsid w:val="7512707B"/>
    <w:rsid w:val="776A70FC"/>
    <w:rsid w:val="7773CBD0"/>
    <w:rsid w:val="777EB55D"/>
    <w:rsid w:val="77C31BFC"/>
    <w:rsid w:val="7833944D"/>
    <w:rsid w:val="78953779"/>
    <w:rsid w:val="792BB6FB"/>
    <w:rsid w:val="7A980E40"/>
    <w:rsid w:val="7AD1F5B1"/>
    <w:rsid w:val="7ADC12B8"/>
    <w:rsid w:val="7B2C420F"/>
    <w:rsid w:val="7C2F87B2"/>
    <w:rsid w:val="7CC19BBF"/>
    <w:rsid w:val="7D20A13F"/>
    <w:rsid w:val="7E12AE1C"/>
    <w:rsid w:val="7E3159B8"/>
    <w:rsid w:val="7E4FA0FB"/>
    <w:rsid w:val="7E89D6EC"/>
    <w:rsid w:val="7F34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33281"/>
  <w15:chartTrackingRefBased/>
  <w15:docId w15:val="{57C640C2-8079-444F-A48B-750723AF1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2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3E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753D053"/>
    <w:pPr>
      <w:outlineLvl w:val="2"/>
    </w:pPr>
    <w:rPr>
      <w:rFonts w:eastAsia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072"/>
    <w:pPr>
      <w:spacing w:after="0" w:line="240" w:lineRule="auto"/>
      <w:ind w:left="720"/>
      <w:contextualSpacing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A30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30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30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30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303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0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unhideWhenUsed/>
    <w:rsid w:val="00D5040F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D5040F"/>
    <w:rPr>
      <w:color w:val="2B579A"/>
      <w:shd w:val="clear" w:color="auto" w:fill="E1DFDD"/>
    </w:rPr>
  </w:style>
  <w:style w:type="table" w:styleId="TableGrid">
    <w:name w:val="Table Grid"/>
    <w:basedOn w:val="TableNormal"/>
    <w:uiPriority w:val="39"/>
    <w:rsid w:val="00E73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893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93A3D"/>
  </w:style>
  <w:style w:type="character" w:customStyle="1" w:styleId="eop">
    <w:name w:val="eop"/>
    <w:basedOn w:val="DefaultParagraphFont"/>
    <w:rsid w:val="00893A3D"/>
  </w:style>
  <w:style w:type="character" w:styleId="Hyperlink">
    <w:name w:val="Hyperlink"/>
    <w:basedOn w:val="DefaultParagraphFont"/>
    <w:uiPriority w:val="99"/>
    <w:unhideWhenUsed/>
    <w:rsid w:val="00C00573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53E2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537EB2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A0DF5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E26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E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684"/>
  </w:style>
  <w:style w:type="paragraph" w:styleId="Footer">
    <w:name w:val="footer"/>
    <w:basedOn w:val="Normal"/>
    <w:link w:val="FooterChar"/>
    <w:uiPriority w:val="99"/>
    <w:unhideWhenUsed/>
    <w:rsid w:val="002E26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684"/>
  </w:style>
  <w:style w:type="paragraph" w:styleId="Revision">
    <w:name w:val="Revision"/>
    <w:hidden/>
    <w:uiPriority w:val="99"/>
    <w:semiHidden/>
    <w:rsid w:val="00C24970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2753D053"/>
    <w:rPr>
      <w:rFonts w:eastAsia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10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D885A7BD0F644F9A05B0561333EE6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12DE6-B875-4E58-8380-333B99E73320}"/>
      </w:docPartPr>
      <w:docPartBody>
        <w:p w:rsidR="002907E0" w:rsidRDefault="008E519E" w:rsidP="008E519E">
          <w:pPr>
            <w:pStyle w:val="4D885A7BD0F644F9A05B0561333EE63E"/>
          </w:pPr>
          <w:r w:rsidRPr="00B45C35">
            <w:rPr>
              <w:rStyle w:val="PlaceholderText"/>
              <w:color w:val="595959" w:themeColor="text1" w:themeTint="A6"/>
            </w:rPr>
            <w:t>Click or tap to enter a date.</w:t>
          </w:r>
        </w:p>
      </w:docPartBody>
    </w:docPart>
    <w:docPart>
      <w:docPartPr>
        <w:name w:val="661DBAF21FA74510AA46B2EE8E6F3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C98DE-3389-47A7-8700-48BC29C79E05}"/>
      </w:docPartPr>
      <w:docPartBody>
        <w:p w:rsidR="005812C0" w:rsidRDefault="005634F2" w:rsidP="005634F2">
          <w:pPr>
            <w:pStyle w:val="661DBAF21FA74510AA46B2EE8E6F3AEA"/>
          </w:pPr>
          <w:r w:rsidRPr="00B45C35">
            <w:rPr>
              <w:rStyle w:val="PlaceholderText"/>
              <w:color w:val="595959" w:themeColor="text1" w:themeTint="A6"/>
            </w:rPr>
            <w:t>Click or tap to enter a date.</w:t>
          </w:r>
        </w:p>
      </w:docPartBody>
    </w:docPart>
    <w:docPart>
      <w:docPartPr>
        <w:name w:val="6F2CB43867E14C8ABF14386A70792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8392E-55F3-4379-9FD0-B02D0DD51647}"/>
      </w:docPartPr>
      <w:docPartBody>
        <w:p w:rsidR="009B1243" w:rsidRDefault="005634F2">
          <w:pPr>
            <w:pStyle w:val="6F2CB43867E14C8ABF14386A70792FB7"/>
          </w:pPr>
          <w:r w:rsidRPr="00B45C35">
            <w:rPr>
              <w:rStyle w:val="PlaceholderText"/>
              <w:color w:val="595959" w:themeColor="text1" w:themeTint="A6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19E"/>
    <w:rsid w:val="0003118A"/>
    <w:rsid w:val="000E0CB7"/>
    <w:rsid w:val="00141DA7"/>
    <w:rsid w:val="00235E63"/>
    <w:rsid w:val="00244E5A"/>
    <w:rsid w:val="00256832"/>
    <w:rsid w:val="002907E0"/>
    <w:rsid w:val="002A46E1"/>
    <w:rsid w:val="0031675F"/>
    <w:rsid w:val="00344E99"/>
    <w:rsid w:val="00412FF3"/>
    <w:rsid w:val="005503BB"/>
    <w:rsid w:val="005634F2"/>
    <w:rsid w:val="005812C0"/>
    <w:rsid w:val="006B1D98"/>
    <w:rsid w:val="007D4CBF"/>
    <w:rsid w:val="008E519E"/>
    <w:rsid w:val="0097526B"/>
    <w:rsid w:val="009B1243"/>
    <w:rsid w:val="00A91CBA"/>
    <w:rsid w:val="00AA506F"/>
    <w:rsid w:val="00AF1EB5"/>
    <w:rsid w:val="00B34664"/>
    <w:rsid w:val="00D16094"/>
    <w:rsid w:val="00DE6454"/>
    <w:rsid w:val="00E819F6"/>
    <w:rsid w:val="00F5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4F2"/>
    <w:rPr>
      <w:color w:val="808080"/>
    </w:rPr>
  </w:style>
  <w:style w:type="paragraph" w:customStyle="1" w:styleId="4D885A7BD0F644F9A05B0561333EE63E">
    <w:name w:val="4D885A7BD0F644F9A05B0561333EE63E"/>
    <w:rsid w:val="008E519E"/>
    <w:rPr>
      <w:rFonts w:eastAsiaTheme="minorHAnsi"/>
    </w:rPr>
  </w:style>
  <w:style w:type="paragraph" w:customStyle="1" w:styleId="661DBAF21FA74510AA46B2EE8E6F3AEA">
    <w:name w:val="661DBAF21FA74510AA46B2EE8E6F3AEA"/>
    <w:rsid w:val="005634F2"/>
  </w:style>
  <w:style w:type="paragraph" w:customStyle="1" w:styleId="6F2CB43867E14C8ABF14386A70792FB7">
    <w:name w:val="6F2CB43867E14C8ABF14386A70792F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9DD0D1F7B1734691EE63BC62CFDAA5" ma:contentTypeVersion="18" ma:contentTypeDescription="Create a new document." ma:contentTypeScope="" ma:versionID="379b22add0396e5c05dbf8e4e0525697">
  <xsd:schema xmlns:xsd="http://www.w3.org/2001/XMLSchema" xmlns:xs="http://www.w3.org/2001/XMLSchema" xmlns:p="http://schemas.microsoft.com/office/2006/metadata/properties" xmlns:ns2="a8837218-9121-410b-8132-94fb554b2f24" xmlns:ns3="55f9b468-d193-4645-a3e4-4dcc5efee1b4" xmlns:ns4="c18b84e2-5de8-440b-bd0f-9ce3687c8921" targetNamespace="http://schemas.microsoft.com/office/2006/metadata/properties" ma:root="true" ma:fieldsID="5a6393e1fdccffaa79c757468e32a0b4" ns2:_="" ns3:_="" ns4:_="">
    <xsd:import namespace="a8837218-9121-410b-8132-94fb554b2f24"/>
    <xsd:import namespace="55f9b468-d193-4645-a3e4-4dcc5efee1b4"/>
    <xsd:import namespace="c18b84e2-5de8-440b-bd0f-9ce3687c8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37218-9121-410b-8132-94fb554b2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9b468-d193-4645-a3e4-4dcc5efee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b84e2-5de8-440b-bd0f-9ce3687c892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0d16e74-f922-4126-ae4d-9faa2536c169}" ma:internalName="TaxCatchAll" ma:showField="CatchAllData" ma:web="c18b84e2-5de8-440b-bd0f-9ce3687c89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5f9b468-d193-4645-a3e4-4dcc5efee1b4">
      <UserInfo>
        <DisplayName>Regal, Tim</DisplayName>
        <AccountId>369</AccountId>
        <AccountType/>
      </UserInfo>
      <UserInfo>
        <DisplayName>Duron-Lara, Gabriela</DisplayName>
        <AccountId>2501</AccountId>
        <AccountType/>
      </UserInfo>
      <UserInfo>
        <DisplayName>Tamez, Fabiola</DisplayName>
        <AccountId>1190</AccountId>
        <AccountType/>
      </UserInfo>
      <UserInfo>
        <DisplayName>Friedlander, Allison</DisplayName>
        <AccountId>1531</AccountId>
        <AccountType/>
      </UserInfo>
    </SharedWithUsers>
    <TaxCatchAll xmlns="c18b84e2-5de8-440b-bd0f-9ce3687c8921" xsi:nil="true"/>
    <lcf76f155ced4ddcb4097134ff3c332f xmlns="a8837218-9121-410b-8132-94fb554b2f2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B6420-665D-4274-9491-446FF6962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37218-9121-410b-8132-94fb554b2f24"/>
    <ds:schemaRef ds:uri="55f9b468-d193-4645-a3e4-4dcc5efee1b4"/>
    <ds:schemaRef ds:uri="c18b84e2-5de8-440b-bd0f-9ce3687c8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F705C8-B052-4CC1-94B3-E82D6D45BAA9}">
  <ds:schemaRefs>
    <ds:schemaRef ds:uri="http://schemas.microsoft.com/office/2006/metadata/properties"/>
    <ds:schemaRef ds:uri="http://schemas.microsoft.com/office/infopath/2007/PartnerControls"/>
    <ds:schemaRef ds:uri="55f9b468-d193-4645-a3e4-4dcc5efee1b4"/>
    <ds:schemaRef ds:uri="c18b84e2-5de8-440b-bd0f-9ce3687c8921"/>
    <ds:schemaRef ds:uri="a8837218-9121-410b-8132-94fb554b2f24"/>
  </ds:schemaRefs>
</ds:datastoreItem>
</file>

<file path=customXml/itemProps3.xml><?xml version="1.0" encoding="utf-8"?>
<ds:datastoreItem xmlns:ds="http://schemas.openxmlformats.org/officeDocument/2006/customXml" ds:itemID="{2294273C-59FE-4EC7-800D-36020958EA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AEE22B-71DC-46D4-994B-B810F751D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 District and Campus Leader Training Scope and Sequence</dc:title>
  <dc:subject/>
  <dc:creator>Friedlander, Allison</dc:creator>
  <cp:keywords/>
  <dc:description/>
  <cp:lastModifiedBy>De Portu, Felix</cp:lastModifiedBy>
  <cp:revision>379</cp:revision>
  <cp:lastPrinted>2020-10-14T19:16:00Z</cp:lastPrinted>
  <dcterms:created xsi:type="dcterms:W3CDTF">2020-03-10T19:13:00Z</dcterms:created>
  <dcterms:modified xsi:type="dcterms:W3CDTF">2024-09-05T14:35:00Z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0x010100609DD0D1F7B1734691EE63BC62CFDAA5</vt:lpwstr>
  </property>
  <property fmtid="{D5CDD505-2E9C-101B-9397-08002B2CF9AE}" pid="3" name="MediaServiceImageTags">
    <vt:lpwstr/>
  </property>
</Properties>
</file>