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95" w:rsidRDefault="00062895" w:rsidP="00872068">
      <w:pPr>
        <w:ind w:left="-270"/>
      </w:pPr>
    </w:p>
    <w:p w:rsidR="00062895" w:rsidRDefault="00062895" w:rsidP="00872068">
      <w:pPr>
        <w:ind w:left="-270"/>
      </w:pPr>
    </w:p>
    <w:p w:rsidR="001F7B65" w:rsidRDefault="001F7B65" w:rsidP="001F7B65"/>
    <w:p w:rsidR="001F7B65" w:rsidRDefault="001F7B65" w:rsidP="001F7B65">
      <w:pPr>
        <w:rPr>
          <w:rFonts w:ascii="Arial" w:hAnsi="Arial" w:cs="Arial"/>
          <w:b/>
        </w:rPr>
      </w:pPr>
    </w:p>
    <w:p w:rsidR="001F7B65" w:rsidRPr="00053377" w:rsidRDefault="001F7B65" w:rsidP="001F7B65">
      <w:pPr>
        <w:pStyle w:val="NoSpacing"/>
        <w:jc w:val="center"/>
        <w:rPr>
          <w:rFonts w:ascii="Arial" w:hAnsi="Arial" w:cs="Arial"/>
          <w:b/>
        </w:rPr>
      </w:pPr>
      <w:r w:rsidRPr="00053377">
        <w:rPr>
          <w:rFonts w:ascii="Arial" w:hAnsi="Arial" w:cs="Arial"/>
          <w:b/>
        </w:rPr>
        <w:t>CPE Provider Registration Form</w:t>
      </w:r>
    </w:p>
    <w:p w:rsidR="001F7B65" w:rsidRPr="00053377" w:rsidRDefault="001F7B65" w:rsidP="001F7B65">
      <w:pPr>
        <w:pStyle w:val="NoSpacing"/>
        <w:jc w:val="center"/>
        <w:rPr>
          <w:rFonts w:ascii="Arial" w:hAnsi="Arial" w:cs="Arial"/>
          <w:b/>
        </w:rPr>
      </w:pPr>
      <w:r w:rsidRPr="00053377">
        <w:rPr>
          <w:rFonts w:ascii="Arial" w:hAnsi="Arial" w:cs="Arial"/>
          <w:b/>
        </w:rPr>
        <w:t>2014-2015</w:t>
      </w:r>
    </w:p>
    <w:p w:rsidR="001F7B65" w:rsidRPr="00053377" w:rsidRDefault="001F7B65" w:rsidP="001F7B65">
      <w:pPr>
        <w:pStyle w:val="NoSpacing"/>
        <w:jc w:val="center"/>
        <w:rPr>
          <w:rFonts w:ascii="Arial" w:hAnsi="Arial" w:cs="Arial"/>
          <w:b/>
        </w:rPr>
      </w:pPr>
      <w:r w:rsidRPr="00053377">
        <w:rPr>
          <w:rFonts w:ascii="Arial" w:hAnsi="Arial" w:cs="Arial"/>
          <w:b/>
        </w:rPr>
        <w:t>Instructions</w:t>
      </w:r>
    </w:p>
    <w:p w:rsidR="001F7B65" w:rsidRPr="00053377" w:rsidRDefault="001F7B65" w:rsidP="001F7B65">
      <w:pPr>
        <w:rPr>
          <w:rFonts w:ascii="Arial" w:hAnsi="Arial" w:cs="Arial"/>
          <w:b/>
        </w:rPr>
      </w:pPr>
    </w:p>
    <w:p w:rsidR="001F7B65" w:rsidRPr="00C7796C" w:rsidRDefault="001F7B65" w:rsidP="001F7B65">
      <w:pPr>
        <w:pStyle w:val="NoSpacing"/>
        <w:rPr>
          <w:rFonts w:ascii="Arial" w:hAnsi="Arial" w:cs="Arial"/>
        </w:rPr>
      </w:pPr>
      <w:r w:rsidRPr="00C7796C">
        <w:rPr>
          <w:rFonts w:ascii="Arial" w:hAnsi="Arial" w:cs="Arial"/>
        </w:rPr>
        <w:t>All persons or organizations seeking to provide Continuing Professional Education (CPE) activities to educators for certificate renewal purposes must register with the Texas Education Agency.</w:t>
      </w:r>
    </w:p>
    <w:p w:rsidR="001F7B65" w:rsidRPr="00C7796C" w:rsidRDefault="001F7B65" w:rsidP="001F7B65">
      <w:pPr>
        <w:pStyle w:val="NoSpacing"/>
        <w:rPr>
          <w:rFonts w:ascii="Arial" w:hAnsi="Arial" w:cs="Arial"/>
        </w:rPr>
      </w:pPr>
    </w:p>
    <w:p w:rsidR="001F7B65" w:rsidRPr="00C7796C" w:rsidRDefault="001F7B65" w:rsidP="001F7B65">
      <w:pPr>
        <w:pStyle w:val="NoSpacing"/>
        <w:rPr>
          <w:rFonts w:ascii="Arial" w:hAnsi="Arial" w:cs="Arial"/>
        </w:rPr>
      </w:pPr>
      <w:r w:rsidRPr="00C7796C">
        <w:rPr>
          <w:rFonts w:ascii="Arial" w:hAnsi="Arial" w:cs="Arial"/>
        </w:rPr>
        <w:t xml:space="preserve">The following entities are </w:t>
      </w:r>
      <w:r w:rsidRPr="00C7796C">
        <w:rPr>
          <w:rFonts w:ascii="Arial" w:hAnsi="Arial" w:cs="Arial"/>
          <w:u w:val="single"/>
        </w:rPr>
        <w:t>pre-approved</w:t>
      </w:r>
      <w:r w:rsidRPr="00C7796C">
        <w:rPr>
          <w:rFonts w:ascii="Arial" w:hAnsi="Arial" w:cs="Arial"/>
        </w:rPr>
        <w:t xml:space="preserve"> as providers (Texas Administrative Code [TAC] §232.17) of continuing professional education and are required to fill out only Sections A and B of this application.</w:t>
      </w:r>
    </w:p>
    <w:p w:rsidR="001F7B65" w:rsidRPr="00C7796C" w:rsidRDefault="001F7B65" w:rsidP="001F7B65">
      <w:pPr>
        <w:pStyle w:val="NoSpacing"/>
        <w:rPr>
          <w:rFonts w:ascii="Arial" w:hAnsi="Arial" w:cs="Arial"/>
        </w:rPr>
      </w:pPr>
    </w:p>
    <w:p w:rsidR="001F7B65" w:rsidRPr="00C7796C" w:rsidRDefault="001F7B65" w:rsidP="001F7B65">
      <w:pPr>
        <w:pStyle w:val="NoSpacing"/>
        <w:numPr>
          <w:ilvl w:val="0"/>
          <w:numId w:val="17"/>
        </w:numPr>
        <w:rPr>
          <w:rFonts w:ascii="Arial" w:hAnsi="Arial" w:cs="Arial"/>
        </w:rPr>
      </w:pPr>
      <w:r w:rsidRPr="00C7796C">
        <w:rPr>
          <w:rFonts w:ascii="Arial" w:hAnsi="Arial" w:cs="Arial"/>
        </w:rPr>
        <w:t>Texas public school districts;</w:t>
      </w:r>
    </w:p>
    <w:p w:rsidR="001F7B65" w:rsidRPr="00C7796C" w:rsidRDefault="001F7B65" w:rsidP="001F7B65">
      <w:pPr>
        <w:pStyle w:val="NoSpacing"/>
        <w:numPr>
          <w:ilvl w:val="0"/>
          <w:numId w:val="17"/>
        </w:numPr>
        <w:rPr>
          <w:rFonts w:ascii="Arial" w:hAnsi="Arial" w:cs="Arial"/>
        </w:rPr>
      </w:pPr>
      <w:r w:rsidRPr="00C7796C">
        <w:rPr>
          <w:rFonts w:ascii="Arial" w:hAnsi="Arial" w:cs="Arial"/>
        </w:rPr>
        <w:t>Regional education service centers;</w:t>
      </w:r>
    </w:p>
    <w:p w:rsidR="001F7B65" w:rsidRPr="00C7796C" w:rsidRDefault="001F7B65" w:rsidP="001F7B65">
      <w:pPr>
        <w:pStyle w:val="NoSpacing"/>
        <w:numPr>
          <w:ilvl w:val="0"/>
          <w:numId w:val="17"/>
        </w:numPr>
        <w:rPr>
          <w:rFonts w:ascii="Arial" w:hAnsi="Arial" w:cs="Arial"/>
        </w:rPr>
      </w:pPr>
      <w:r w:rsidRPr="00C7796C">
        <w:rPr>
          <w:rFonts w:ascii="Arial" w:hAnsi="Arial" w:cs="Arial"/>
        </w:rPr>
        <w:t>Accredited institutions of higher education;</w:t>
      </w:r>
    </w:p>
    <w:p w:rsidR="001F7B65" w:rsidRPr="00C7796C" w:rsidRDefault="001F7B65" w:rsidP="001F7B65">
      <w:pPr>
        <w:pStyle w:val="NoSpacing"/>
        <w:numPr>
          <w:ilvl w:val="0"/>
          <w:numId w:val="17"/>
        </w:numPr>
        <w:rPr>
          <w:rFonts w:ascii="Arial" w:hAnsi="Arial" w:cs="Arial"/>
        </w:rPr>
      </w:pPr>
      <w:r w:rsidRPr="00C7796C">
        <w:rPr>
          <w:rFonts w:ascii="Arial" w:hAnsi="Arial" w:cs="Arial"/>
        </w:rPr>
        <w:t>Professional education membership associations that have offered professional development in Texas for at least five years and have tax exempt status, or a state association affiliated with a national association with tax exempt status;</w:t>
      </w:r>
    </w:p>
    <w:p w:rsidR="001F7B65" w:rsidRPr="00C7796C" w:rsidRDefault="001F7B65" w:rsidP="001F7B65">
      <w:pPr>
        <w:pStyle w:val="NoSpacing"/>
        <w:numPr>
          <w:ilvl w:val="0"/>
          <w:numId w:val="17"/>
        </w:numPr>
        <w:rPr>
          <w:rFonts w:ascii="Arial" w:hAnsi="Arial" w:cs="Arial"/>
        </w:rPr>
      </w:pPr>
      <w:r w:rsidRPr="00C7796C">
        <w:rPr>
          <w:rFonts w:ascii="Arial" w:hAnsi="Arial" w:cs="Arial"/>
        </w:rPr>
        <w:t>Accredited non-public Texas schools;</w:t>
      </w:r>
    </w:p>
    <w:p w:rsidR="001F7B65" w:rsidRPr="00C7796C" w:rsidRDefault="001F7B65" w:rsidP="001F7B65">
      <w:pPr>
        <w:pStyle w:val="NoSpacing"/>
        <w:numPr>
          <w:ilvl w:val="0"/>
          <w:numId w:val="17"/>
        </w:numPr>
        <w:rPr>
          <w:rFonts w:ascii="Arial" w:hAnsi="Arial" w:cs="Arial"/>
        </w:rPr>
      </w:pPr>
      <w:r w:rsidRPr="00C7796C">
        <w:rPr>
          <w:rFonts w:ascii="Arial" w:hAnsi="Arial" w:cs="Arial"/>
        </w:rPr>
        <w:t>Texas Education Agency; and</w:t>
      </w:r>
    </w:p>
    <w:p w:rsidR="001F7B65" w:rsidRPr="00C7796C" w:rsidRDefault="001F7B65" w:rsidP="001F7B65">
      <w:pPr>
        <w:pStyle w:val="NoSpacing"/>
        <w:numPr>
          <w:ilvl w:val="0"/>
          <w:numId w:val="17"/>
        </w:numPr>
        <w:rPr>
          <w:rFonts w:ascii="Arial" w:hAnsi="Arial" w:cs="Arial"/>
        </w:rPr>
      </w:pPr>
      <w:r w:rsidRPr="00C7796C">
        <w:rPr>
          <w:rFonts w:ascii="Arial" w:hAnsi="Arial" w:cs="Arial"/>
        </w:rPr>
        <w:t>State Board for Educator Certification.</w:t>
      </w:r>
    </w:p>
    <w:p w:rsidR="001F7B65" w:rsidRPr="00C7796C" w:rsidRDefault="001F7B65" w:rsidP="001F7B65">
      <w:pPr>
        <w:pStyle w:val="NoSpacing"/>
        <w:rPr>
          <w:rFonts w:ascii="Arial" w:hAnsi="Arial" w:cs="Arial"/>
        </w:rPr>
      </w:pPr>
    </w:p>
    <w:p w:rsidR="001F7B65" w:rsidRPr="00C7796C" w:rsidRDefault="001F7B65" w:rsidP="001F7B65">
      <w:pPr>
        <w:pStyle w:val="NoSpacing"/>
        <w:rPr>
          <w:rFonts w:ascii="Arial" w:hAnsi="Arial" w:cs="Arial"/>
        </w:rPr>
      </w:pPr>
      <w:r w:rsidRPr="00C7796C">
        <w:rPr>
          <w:rFonts w:ascii="Arial" w:hAnsi="Arial" w:cs="Arial"/>
          <w:b/>
        </w:rPr>
        <w:t>All other entities are require</w:t>
      </w:r>
      <w:r>
        <w:rPr>
          <w:rFonts w:ascii="Arial" w:hAnsi="Arial" w:cs="Arial"/>
          <w:b/>
        </w:rPr>
        <w:t>d to fill out Sections A, B,</w:t>
      </w:r>
      <w:r w:rsidRPr="00C7796C">
        <w:rPr>
          <w:rFonts w:ascii="Arial" w:hAnsi="Arial" w:cs="Arial"/>
          <w:b/>
        </w:rPr>
        <w:t xml:space="preserve"> C</w:t>
      </w:r>
      <w:r>
        <w:rPr>
          <w:rFonts w:ascii="Arial" w:hAnsi="Arial" w:cs="Arial"/>
          <w:b/>
        </w:rPr>
        <w:t>, and D</w:t>
      </w:r>
      <w:r w:rsidRPr="00C7796C">
        <w:rPr>
          <w:rFonts w:ascii="Arial" w:hAnsi="Arial" w:cs="Arial"/>
          <w:b/>
        </w:rPr>
        <w:t xml:space="preserve"> of this application </w:t>
      </w:r>
      <w:r w:rsidRPr="00C7796C">
        <w:rPr>
          <w:rFonts w:ascii="Arial" w:hAnsi="Arial" w:cs="Arial"/>
        </w:rPr>
        <w:t>(TAC §232.19 – 232.21).</w:t>
      </w:r>
    </w:p>
    <w:p w:rsidR="001F7B65" w:rsidRPr="00C7796C" w:rsidRDefault="001F7B65" w:rsidP="001F7B65">
      <w:pPr>
        <w:pStyle w:val="NoSpacing"/>
        <w:rPr>
          <w:rFonts w:ascii="Arial" w:hAnsi="Arial" w:cs="Arial"/>
          <w:b/>
        </w:rPr>
      </w:pPr>
    </w:p>
    <w:p w:rsidR="001F7B65" w:rsidRPr="00C7796C" w:rsidRDefault="001F7B65" w:rsidP="001F7B65">
      <w:pPr>
        <w:pStyle w:val="NoSpacing"/>
        <w:rPr>
          <w:rFonts w:ascii="Arial" w:hAnsi="Arial" w:cs="Arial"/>
          <w:b/>
        </w:rPr>
      </w:pPr>
      <w:r w:rsidRPr="00C7796C">
        <w:rPr>
          <w:rFonts w:ascii="Arial" w:hAnsi="Arial" w:cs="Arial"/>
          <w:b/>
        </w:rPr>
        <w:t xml:space="preserve">When complete, email the form and related documents to:   </w:t>
      </w:r>
      <w:hyperlink r:id="rId7" w:history="1">
        <w:r w:rsidRPr="00C7796C">
          <w:rPr>
            <w:rStyle w:val="Hyperlink"/>
            <w:rFonts w:ascii="Arial" w:hAnsi="Arial" w:cs="Arial"/>
            <w:b/>
          </w:rPr>
          <w:t>cpe@tea.texas.gov</w:t>
        </w:r>
      </w:hyperlink>
      <w:r w:rsidRPr="00C7796C">
        <w:rPr>
          <w:rFonts w:ascii="Arial" w:hAnsi="Arial" w:cs="Arial"/>
          <w:b/>
        </w:rPr>
        <w:t>.</w:t>
      </w:r>
    </w:p>
    <w:p w:rsidR="001F7B65" w:rsidRPr="00C7796C" w:rsidRDefault="001F7B65" w:rsidP="001F7B65">
      <w:pPr>
        <w:pStyle w:val="NoSpacing"/>
        <w:rPr>
          <w:rFonts w:ascii="Arial" w:hAnsi="Arial" w:cs="Arial"/>
          <w:b/>
        </w:rPr>
      </w:pPr>
    </w:p>
    <w:p w:rsidR="001F7B65" w:rsidRPr="00C7796C" w:rsidRDefault="001F7B65" w:rsidP="001F7B65">
      <w:pPr>
        <w:pStyle w:val="NoSpacing"/>
        <w:rPr>
          <w:rFonts w:ascii="Arial" w:hAnsi="Arial" w:cs="Arial"/>
        </w:rPr>
      </w:pPr>
      <w:r w:rsidRPr="00C7796C">
        <w:rPr>
          <w:rFonts w:ascii="Arial" w:hAnsi="Arial" w:cs="Arial"/>
        </w:rPr>
        <w:t>All questions regarding the CPE provider registration process should be directed to the email address listed above.  Please allow 6-8 weeks for processing applications.</w:t>
      </w:r>
    </w:p>
    <w:p w:rsidR="001F7B65" w:rsidRPr="00C7796C" w:rsidRDefault="001F7B65" w:rsidP="001F7B65">
      <w:pPr>
        <w:pStyle w:val="NoSpacing"/>
        <w:rPr>
          <w:rFonts w:ascii="Arial" w:hAnsi="Arial" w:cs="Arial"/>
        </w:rPr>
      </w:pPr>
    </w:p>
    <w:p w:rsidR="001F7B65" w:rsidRPr="00C7796C" w:rsidRDefault="001F7B65" w:rsidP="001F7B65">
      <w:pPr>
        <w:pStyle w:val="NoSpacing"/>
        <w:rPr>
          <w:rFonts w:ascii="Arial" w:hAnsi="Arial" w:cs="Arial"/>
          <w:b/>
        </w:rPr>
      </w:pPr>
      <w:r w:rsidRPr="00C7796C">
        <w:rPr>
          <w:rFonts w:ascii="Arial" w:hAnsi="Arial" w:cs="Arial"/>
          <w:b/>
        </w:rPr>
        <w:t>NOTE:  CPE Professional Development credit hours do not include credit toward Gifted/Talented training or Board Member and Officer training requirements.</w:t>
      </w:r>
    </w:p>
    <w:p w:rsidR="001F7B65" w:rsidRPr="00C7796C" w:rsidRDefault="001F7B65" w:rsidP="001F7B65">
      <w:pPr>
        <w:pStyle w:val="NoSpacing"/>
        <w:rPr>
          <w:rFonts w:ascii="Arial" w:hAnsi="Arial" w:cs="Arial"/>
          <w:i/>
        </w:rPr>
      </w:pPr>
    </w:p>
    <w:p w:rsidR="001F7B65" w:rsidRDefault="001F7B65" w:rsidP="001F7B65">
      <w:pPr>
        <w:pStyle w:val="NoSpacing"/>
        <w:rPr>
          <w:rFonts w:ascii="Arial" w:hAnsi="Arial" w:cs="Arial"/>
          <w:i/>
          <w:iCs/>
          <w:color w:val="000080"/>
        </w:rPr>
      </w:pPr>
      <w:r w:rsidRPr="00C7796C">
        <w:rPr>
          <w:rFonts w:ascii="Arial" w:hAnsi="Arial" w:cs="Arial"/>
          <w:i/>
          <w:iCs/>
        </w:rPr>
        <w:t xml:space="preserve">For information regarding the required </w:t>
      </w:r>
      <w:r w:rsidRPr="00C7796C">
        <w:rPr>
          <w:rFonts w:ascii="Arial" w:hAnsi="Arial" w:cs="Arial"/>
          <w:b/>
          <w:i/>
          <w:iCs/>
        </w:rPr>
        <w:t>Gifted/Talented (G/T)</w:t>
      </w:r>
      <w:r w:rsidRPr="00C7796C">
        <w:rPr>
          <w:rFonts w:ascii="Arial" w:hAnsi="Arial" w:cs="Arial"/>
          <w:i/>
          <w:iCs/>
        </w:rPr>
        <w:t xml:space="preserve"> 30-hour training and 6-hour updates, contact the Division of Curriculum:  </w:t>
      </w:r>
      <w:hyperlink r:id="rId8" w:history="1">
        <w:r w:rsidRPr="00C7796C">
          <w:rPr>
            <w:rStyle w:val="Hyperlink"/>
            <w:rFonts w:ascii="Arial" w:hAnsi="Arial" w:cs="Arial"/>
            <w:i/>
            <w:iCs/>
          </w:rPr>
          <w:t>curriculum@tea.texas.gov</w:t>
        </w:r>
      </w:hyperlink>
      <w:r w:rsidRPr="00C7796C">
        <w:rPr>
          <w:rFonts w:ascii="Arial" w:hAnsi="Arial" w:cs="Arial"/>
          <w:i/>
          <w:iCs/>
          <w:color w:val="000080"/>
        </w:rPr>
        <w:t>.</w:t>
      </w:r>
    </w:p>
    <w:p w:rsidR="001F7B65" w:rsidRDefault="001F7B65" w:rsidP="001F7B65">
      <w:pPr>
        <w:pStyle w:val="NoSpacing"/>
        <w:rPr>
          <w:rFonts w:ascii="Arial" w:hAnsi="Arial" w:cs="Arial"/>
          <w:i/>
          <w:iCs/>
          <w:color w:val="000080"/>
        </w:rPr>
      </w:pPr>
    </w:p>
    <w:p w:rsidR="001F7B65" w:rsidRDefault="001F7B65" w:rsidP="001F7B65">
      <w:pPr>
        <w:pStyle w:val="NoSpacing"/>
        <w:rPr>
          <w:rFonts w:ascii="Arial" w:hAnsi="Arial" w:cs="Arial"/>
          <w:i/>
          <w:iCs/>
          <w:color w:val="000080"/>
        </w:rPr>
      </w:pPr>
    </w:p>
    <w:p w:rsidR="001F7B65" w:rsidRDefault="001F7B65" w:rsidP="001F7B65">
      <w:pPr>
        <w:pStyle w:val="NoSpacing"/>
        <w:rPr>
          <w:rFonts w:ascii="Arial" w:hAnsi="Arial" w:cs="Arial"/>
          <w:b/>
        </w:rPr>
      </w:pPr>
      <w:r>
        <w:rPr>
          <w:rFonts w:ascii="Arial" w:hAnsi="Arial" w:cs="Arial"/>
          <w:b/>
        </w:rPr>
        <w:t>Note:  Effective 1/2/2015 – all provider registration requests must be on this form.</w:t>
      </w:r>
    </w:p>
    <w:p w:rsidR="001F7B65" w:rsidRPr="00D945A3" w:rsidRDefault="001F7B65" w:rsidP="001F7B65">
      <w:pPr>
        <w:pStyle w:val="NoSpacing"/>
        <w:rPr>
          <w:rFonts w:ascii="Arial" w:hAnsi="Arial" w:cs="Arial"/>
          <w:i/>
          <w:iCs/>
          <w:color w:val="000080"/>
        </w:rPr>
      </w:pPr>
    </w:p>
    <w:p w:rsidR="001F7B65" w:rsidRPr="00C7796C" w:rsidRDefault="001F7B65" w:rsidP="001F7B65">
      <w:pPr>
        <w:pStyle w:val="Heading4"/>
        <w:jc w:val="center"/>
        <w:rPr>
          <w:rFonts w:ascii="Arial" w:hAnsi="Arial"/>
          <w:bCs w:val="0"/>
        </w:rPr>
      </w:pPr>
      <w:r w:rsidRPr="00D945A3">
        <w:rPr>
          <w:rFonts w:ascii="Arial" w:hAnsi="Arial"/>
          <w:bCs w:val="0"/>
        </w:rPr>
        <w:br w:type="page"/>
      </w:r>
      <w:r w:rsidRPr="00C7796C">
        <w:rPr>
          <w:rFonts w:ascii="Arial" w:hAnsi="Arial"/>
          <w:bCs w:val="0"/>
        </w:rPr>
        <w:lastRenderedPageBreak/>
        <w:t>TEXAS EDUCATION AGENCY</w:t>
      </w:r>
    </w:p>
    <w:p w:rsidR="001F7B65" w:rsidRPr="00C7796C" w:rsidRDefault="001F7B65" w:rsidP="001F7B65">
      <w:pPr>
        <w:jc w:val="center"/>
        <w:rPr>
          <w:rFonts w:ascii="Arial" w:hAnsi="Arial" w:cs="Arial"/>
          <w:b/>
        </w:rPr>
      </w:pPr>
      <w:r w:rsidRPr="00C7796C">
        <w:rPr>
          <w:rFonts w:ascii="Arial" w:hAnsi="Arial" w:cs="Arial"/>
          <w:b/>
        </w:rPr>
        <w:t>CPE Provider Registration Form</w:t>
      </w:r>
    </w:p>
    <w:p w:rsidR="001F7B65" w:rsidRPr="00C7796C" w:rsidRDefault="001F7B65" w:rsidP="001F7B65">
      <w:pPr>
        <w:pStyle w:val="NoSpacing"/>
        <w:rPr>
          <w:rFonts w:ascii="Arial" w:hAnsi="Arial" w:cs="Arial"/>
        </w:rPr>
      </w:pPr>
    </w:p>
    <w:p w:rsidR="001F7B65" w:rsidRPr="00C7796C" w:rsidRDefault="001F7B65" w:rsidP="001F7B65">
      <w:pPr>
        <w:pStyle w:val="NoSpacing"/>
        <w:rPr>
          <w:rFonts w:ascii="Arial" w:hAnsi="Arial" w:cs="Arial"/>
          <w:b/>
        </w:rPr>
      </w:pPr>
      <w:r w:rsidRPr="00C7796C">
        <w:rPr>
          <w:rFonts w:ascii="Arial" w:hAnsi="Arial" w:cs="Arial"/>
          <w:b/>
          <w:i/>
        </w:rPr>
        <w:t>General Instructions:</w:t>
      </w:r>
      <w:r>
        <w:rPr>
          <w:rFonts w:ascii="Arial" w:hAnsi="Arial" w:cs="Arial"/>
          <w:b/>
        </w:rPr>
        <w:t xml:space="preserve">  </w:t>
      </w:r>
      <w:r w:rsidRPr="00C7796C">
        <w:rPr>
          <w:rFonts w:ascii="Arial" w:hAnsi="Arial" w:cs="Arial"/>
          <w:b/>
          <w:u w:val="single"/>
        </w:rPr>
        <w:t>Pre-Approved</w:t>
      </w:r>
      <w:r w:rsidRPr="00C7796C">
        <w:rPr>
          <w:rFonts w:ascii="Arial" w:hAnsi="Arial" w:cs="Arial"/>
          <w:b/>
        </w:rPr>
        <w:t xml:space="preserve"> providers of Continuing Professional Education (CPE) must complete Sections A and B</w:t>
      </w:r>
      <w:r>
        <w:rPr>
          <w:rFonts w:ascii="Arial" w:hAnsi="Arial" w:cs="Arial"/>
          <w:b/>
        </w:rPr>
        <w:t xml:space="preserve">.  </w:t>
      </w:r>
      <w:r w:rsidRPr="00C7796C">
        <w:rPr>
          <w:rFonts w:ascii="Arial" w:hAnsi="Arial" w:cs="Arial"/>
          <w:b/>
        </w:rPr>
        <w:t xml:space="preserve"> </w:t>
      </w:r>
      <w:r w:rsidRPr="00C7796C">
        <w:rPr>
          <w:rFonts w:ascii="Arial" w:hAnsi="Arial" w:cs="Arial"/>
          <w:b/>
          <w:u w:val="single"/>
        </w:rPr>
        <w:t>All other</w:t>
      </w:r>
      <w:r w:rsidRPr="00C7796C">
        <w:rPr>
          <w:rFonts w:ascii="Arial" w:hAnsi="Arial" w:cs="Arial"/>
          <w:b/>
        </w:rPr>
        <w:t xml:space="preserve"> prospective providers m</w:t>
      </w:r>
      <w:r>
        <w:rPr>
          <w:rFonts w:ascii="Arial" w:hAnsi="Arial" w:cs="Arial"/>
          <w:b/>
        </w:rPr>
        <w:t xml:space="preserve">ust complete Sections A, B, </w:t>
      </w:r>
      <w:r w:rsidRPr="00C7796C">
        <w:rPr>
          <w:rFonts w:ascii="Arial" w:hAnsi="Arial" w:cs="Arial"/>
          <w:b/>
        </w:rPr>
        <w:t>C</w:t>
      </w:r>
      <w:r>
        <w:rPr>
          <w:rFonts w:ascii="Arial" w:hAnsi="Arial" w:cs="Arial"/>
          <w:b/>
        </w:rPr>
        <w:t>, and D</w:t>
      </w:r>
      <w:r w:rsidRPr="00C7796C">
        <w:rPr>
          <w:rFonts w:ascii="Arial" w:hAnsi="Arial" w:cs="Arial"/>
          <w:b/>
        </w:rPr>
        <w:t>.</w:t>
      </w:r>
    </w:p>
    <w:p w:rsidR="001F7B65" w:rsidRPr="00C7796C" w:rsidRDefault="001F7B65" w:rsidP="001F7B65">
      <w:pPr>
        <w:pStyle w:val="NoSpacing"/>
        <w:rPr>
          <w:rFonts w:ascii="Arial" w:hAnsi="Arial" w:cs="Arial"/>
          <w:b/>
        </w:rPr>
      </w:pPr>
    </w:p>
    <w:p w:rsidR="001F7B65" w:rsidRDefault="001F7B65" w:rsidP="001F7B65">
      <w:pPr>
        <w:spacing w:after="60"/>
        <w:rPr>
          <w:rFonts w:ascii="Arial" w:hAnsi="Arial" w:cs="Arial"/>
          <w:b/>
        </w:rPr>
      </w:pPr>
      <w:r w:rsidRPr="00E9545D">
        <w:rPr>
          <w:rFonts w:ascii="Arial" w:hAnsi="Arial" w:cs="Arial"/>
          <w:b/>
        </w:rPr>
        <w:t>SECTION A</w:t>
      </w:r>
    </w:p>
    <w:p w:rsidR="001F7B65" w:rsidRPr="00A0006A" w:rsidRDefault="001F7B65" w:rsidP="001F7B65">
      <w:pPr>
        <w:pBdr>
          <w:bottom w:val="single" w:sz="4" w:space="0" w:color="auto"/>
        </w:pBdr>
        <w:rPr>
          <w:rFonts w:ascii="Arial" w:hAnsi="Arial" w:cs="Arial"/>
          <w:b/>
        </w:rPr>
      </w:pPr>
      <w:r>
        <w:rPr>
          <w:rFonts w:ascii="Arial" w:hAnsi="Arial" w:cs="Arial"/>
          <w:b/>
        </w:rPr>
        <w:t xml:space="preserve">Part 1 – Provider Information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3150"/>
        <w:gridCol w:w="1260"/>
        <w:gridCol w:w="1170"/>
      </w:tblGrid>
      <w:tr w:rsidR="001F7B65" w:rsidRPr="00443D97" w:rsidTr="00D072B7">
        <w:trPr>
          <w:trHeight w:val="432"/>
        </w:trPr>
        <w:tc>
          <w:tcPr>
            <w:tcW w:w="10098" w:type="dxa"/>
            <w:gridSpan w:val="4"/>
          </w:tcPr>
          <w:p w:rsidR="001F7B65" w:rsidRPr="00443D97" w:rsidRDefault="001F7B65" w:rsidP="00D072B7">
            <w:pPr>
              <w:rPr>
                <w:rFonts w:ascii="Arial" w:hAnsi="Arial" w:cs="Arial"/>
              </w:rPr>
            </w:pPr>
          </w:p>
        </w:tc>
      </w:tr>
      <w:tr w:rsidR="001F7B65" w:rsidRPr="00443D97" w:rsidTr="00D072B7">
        <w:trPr>
          <w:trHeight w:val="144"/>
        </w:trPr>
        <w:tc>
          <w:tcPr>
            <w:tcW w:w="10098" w:type="dxa"/>
            <w:gridSpan w:val="4"/>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Name of Provider (Individual or Organization)</w:t>
            </w:r>
          </w:p>
        </w:tc>
      </w:tr>
      <w:tr w:rsidR="001F7B65" w:rsidRPr="00443D97" w:rsidTr="00D072B7">
        <w:trPr>
          <w:trHeight w:val="432"/>
        </w:trPr>
        <w:tc>
          <w:tcPr>
            <w:tcW w:w="4518" w:type="dxa"/>
          </w:tcPr>
          <w:p w:rsidR="001F7B65" w:rsidRPr="00443D97" w:rsidRDefault="001F7B65" w:rsidP="00D072B7">
            <w:pPr>
              <w:rPr>
                <w:rFonts w:ascii="Arial" w:hAnsi="Arial" w:cs="Arial"/>
              </w:rPr>
            </w:pPr>
          </w:p>
        </w:tc>
        <w:tc>
          <w:tcPr>
            <w:tcW w:w="3150" w:type="dxa"/>
          </w:tcPr>
          <w:p w:rsidR="001F7B65" w:rsidRPr="00443D97" w:rsidRDefault="001F7B65" w:rsidP="00D072B7">
            <w:pPr>
              <w:rPr>
                <w:rFonts w:ascii="Arial" w:hAnsi="Arial" w:cs="Arial"/>
              </w:rPr>
            </w:pPr>
          </w:p>
        </w:tc>
        <w:tc>
          <w:tcPr>
            <w:tcW w:w="1260" w:type="dxa"/>
          </w:tcPr>
          <w:p w:rsidR="001F7B65" w:rsidRPr="00443D97" w:rsidRDefault="001F7B65" w:rsidP="00D072B7">
            <w:pPr>
              <w:rPr>
                <w:rFonts w:ascii="Arial" w:hAnsi="Arial" w:cs="Arial"/>
              </w:rPr>
            </w:pPr>
          </w:p>
        </w:tc>
        <w:tc>
          <w:tcPr>
            <w:tcW w:w="1170" w:type="dxa"/>
          </w:tcPr>
          <w:p w:rsidR="001F7B65" w:rsidRPr="00443D97" w:rsidRDefault="001F7B65" w:rsidP="00D072B7">
            <w:pPr>
              <w:rPr>
                <w:rFonts w:ascii="Arial" w:hAnsi="Arial" w:cs="Arial"/>
                <w:b/>
                <w:bCs/>
              </w:rPr>
            </w:pPr>
          </w:p>
        </w:tc>
      </w:tr>
      <w:tr w:rsidR="001F7B65" w:rsidRPr="00443D97" w:rsidTr="00D072B7">
        <w:trPr>
          <w:trHeight w:val="20"/>
        </w:trPr>
        <w:tc>
          <w:tcPr>
            <w:tcW w:w="4518" w:type="dxa"/>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Street Address or P.O. Box</w:t>
            </w:r>
          </w:p>
        </w:tc>
        <w:tc>
          <w:tcPr>
            <w:tcW w:w="3150" w:type="dxa"/>
            <w:shd w:val="clear" w:color="auto" w:fill="E7E6E6"/>
          </w:tcPr>
          <w:p w:rsidR="001F7B65" w:rsidRPr="00443D97" w:rsidRDefault="001F7B65" w:rsidP="00D072B7">
            <w:pPr>
              <w:jc w:val="center"/>
              <w:rPr>
                <w:rFonts w:ascii="Arial" w:hAnsi="Arial" w:cs="Arial"/>
                <w:sz w:val="20"/>
                <w:szCs w:val="20"/>
              </w:rPr>
            </w:pPr>
            <w:r w:rsidRPr="00443D97">
              <w:rPr>
                <w:rFonts w:ascii="Arial" w:hAnsi="Arial" w:cs="Arial"/>
                <w:sz w:val="20"/>
                <w:szCs w:val="20"/>
              </w:rPr>
              <w:t>City</w:t>
            </w:r>
          </w:p>
        </w:tc>
        <w:tc>
          <w:tcPr>
            <w:tcW w:w="1260" w:type="dxa"/>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State</w:t>
            </w:r>
          </w:p>
        </w:tc>
        <w:tc>
          <w:tcPr>
            <w:tcW w:w="1170" w:type="dxa"/>
            <w:shd w:val="clear" w:color="auto" w:fill="E7E6E6"/>
          </w:tcPr>
          <w:p w:rsidR="001F7B65" w:rsidRPr="00443D97" w:rsidRDefault="001F7B65" w:rsidP="00D072B7">
            <w:pPr>
              <w:jc w:val="center"/>
              <w:rPr>
                <w:rFonts w:ascii="Arial" w:hAnsi="Arial" w:cs="Arial"/>
                <w:sz w:val="20"/>
                <w:szCs w:val="20"/>
              </w:rPr>
            </w:pPr>
            <w:r w:rsidRPr="00443D97">
              <w:rPr>
                <w:rFonts w:ascii="Arial" w:hAnsi="Arial" w:cs="Arial"/>
                <w:sz w:val="20"/>
                <w:szCs w:val="20"/>
              </w:rPr>
              <w:t>Zip</w:t>
            </w:r>
          </w:p>
        </w:tc>
      </w:tr>
      <w:tr w:rsidR="001F7B65" w:rsidRPr="00443D97" w:rsidTr="00D072B7">
        <w:trPr>
          <w:trHeight w:val="305"/>
        </w:trPr>
        <w:tc>
          <w:tcPr>
            <w:tcW w:w="4518" w:type="dxa"/>
          </w:tcPr>
          <w:p w:rsidR="001F7B65" w:rsidRPr="00443D97" w:rsidRDefault="001F7B65" w:rsidP="00D072B7">
            <w:pPr>
              <w:rPr>
                <w:rFonts w:ascii="Arial" w:hAnsi="Arial" w:cs="Arial"/>
              </w:rPr>
            </w:pPr>
          </w:p>
        </w:tc>
        <w:tc>
          <w:tcPr>
            <w:tcW w:w="3150" w:type="dxa"/>
          </w:tcPr>
          <w:p w:rsidR="001F7B65" w:rsidRPr="00443D97" w:rsidRDefault="001F7B65" w:rsidP="00D072B7">
            <w:pPr>
              <w:rPr>
                <w:rFonts w:ascii="Arial" w:hAnsi="Arial" w:cs="Arial"/>
              </w:rPr>
            </w:pPr>
          </w:p>
        </w:tc>
        <w:tc>
          <w:tcPr>
            <w:tcW w:w="2430" w:type="dxa"/>
            <w:gridSpan w:val="2"/>
          </w:tcPr>
          <w:p w:rsidR="001F7B65" w:rsidRPr="00443D97" w:rsidRDefault="001F7B65" w:rsidP="00D072B7">
            <w:pPr>
              <w:rPr>
                <w:rFonts w:ascii="Arial" w:hAnsi="Arial" w:cs="Arial"/>
              </w:rPr>
            </w:pPr>
          </w:p>
        </w:tc>
      </w:tr>
      <w:tr w:rsidR="001F7B65" w:rsidRPr="00443D97" w:rsidTr="00D072B7">
        <w:trPr>
          <w:trHeight w:val="144"/>
        </w:trPr>
        <w:tc>
          <w:tcPr>
            <w:tcW w:w="4518" w:type="dxa"/>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(Area) Phone Number – direct # for CPE</w:t>
            </w:r>
          </w:p>
        </w:tc>
        <w:tc>
          <w:tcPr>
            <w:tcW w:w="3150" w:type="dxa"/>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Extension</w:t>
            </w:r>
          </w:p>
        </w:tc>
        <w:tc>
          <w:tcPr>
            <w:tcW w:w="2430" w:type="dxa"/>
            <w:gridSpan w:val="2"/>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(Area) Fax Number</w:t>
            </w:r>
          </w:p>
        </w:tc>
      </w:tr>
      <w:tr w:rsidR="001F7B65" w:rsidRPr="00443D97" w:rsidTr="00D072B7">
        <w:trPr>
          <w:trHeight w:val="432"/>
        </w:trPr>
        <w:tc>
          <w:tcPr>
            <w:tcW w:w="4518" w:type="dxa"/>
          </w:tcPr>
          <w:p w:rsidR="001F7B65" w:rsidRPr="00443D97" w:rsidRDefault="001F7B65" w:rsidP="00D072B7">
            <w:pPr>
              <w:rPr>
                <w:rFonts w:ascii="Arial" w:hAnsi="Arial" w:cs="Arial"/>
              </w:rPr>
            </w:pPr>
          </w:p>
        </w:tc>
        <w:tc>
          <w:tcPr>
            <w:tcW w:w="5580" w:type="dxa"/>
            <w:gridSpan w:val="3"/>
          </w:tcPr>
          <w:p w:rsidR="001F7B65" w:rsidRPr="00443D97" w:rsidRDefault="001F7B65" w:rsidP="00D072B7">
            <w:pPr>
              <w:rPr>
                <w:rFonts w:ascii="Arial" w:hAnsi="Arial" w:cs="Arial"/>
              </w:rPr>
            </w:pPr>
          </w:p>
        </w:tc>
      </w:tr>
      <w:tr w:rsidR="001F7B65" w:rsidRPr="00443D97" w:rsidTr="00D072B7">
        <w:trPr>
          <w:trHeight w:val="144"/>
        </w:trPr>
        <w:tc>
          <w:tcPr>
            <w:tcW w:w="4518" w:type="dxa"/>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Primary Contact Person</w:t>
            </w:r>
          </w:p>
        </w:tc>
        <w:tc>
          <w:tcPr>
            <w:tcW w:w="5580" w:type="dxa"/>
            <w:gridSpan w:val="3"/>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Contact Person Title</w:t>
            </w:r>
          </w:p>
        </w:tc>
      </w:tr>
      <w:tr w:rsidR="001F7B65" w:rsidRPr="00443D97" w:rsidTr="00D072B7">
        <w:trPr>
          <w:trHeight w:val="432"/>
        </w:trPr>
        <w:tc>
          <w:tcPr>
            <w:tcW w:w="4518" w:type="dxa"/>
          </w:tcPr>
          <w:p w:rsidR="001F7B65" w:rsidRPr="00443D97" w:rsidRDefault="001F7B65" w:rsidP="00D072B7">
            <w:pPr>
              <w:rPr>
                <w:rFonts w:ascii="Arial" w:hAnsi="Arial" w:cs="Arial"/>
              </w:rPr>
            </w:pPr>
          </w:p>
        </w:tc>
        <w:tc>
          <w:tcPr>
            <w:tcW w:w="5580" w:type="dxa"/>
            <w:gridSpan w:val="3"/>
          </w:tcPr>
          <w:p w:rsidR="001F7B65" w:rsidRPr="00443D97" w:rsidRDefault="001F7B65" w:rsidP="00D072B7">
            <w:pPr>
              <w:rPr>
                <w:rFonts w:ascii="Arial" w:hAnsi="Arial" w:cs="Arial"/>
              </w:rPr>
            </w:pPr>
          </w:p>
        </w:tc>
      </w:tr>
      <w:tr w:rsidR="001F7B65" w:rsidRPr="00443D97" w:rsidTr="00D072B7">
        <w:trPr>
          <w:trHeight w:val="144"/>
        </w:trPr>
        <w:tc>
          <w:tcPr>
            <w:tcW w:w="4518" w:type="dxa"/>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E-mail Address</w:t>
            </w:r>
          </w:p>
        </w:tc>
        <w:tc>
          <w:tcPr>
            <w:tcW w:w="5580" w:type="dxa"/>
            <w:gridSpan w:val="3"/>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Website Address, link directly to the CPE page</w:t>
            </w:r>
          </w:p>
        </w:tc>
      </w:tr>
      <w:tr w:rsidR="001F7B65" w:rsidRPr="00443D97" w:rsidTr="00D072B7">
        <w:trPr>
          <w:trHeight w:val="255"/>
        </w:trPr>
        <w:tc>
          <w:tcPr>
            <w:tcW w:w="10098" w:type="dxa"/>
            <w:gridSpan w:val="4"/>
          </w:tcPr>
          <w:p w:rsidR="001F7B65" w:rsidRPr="00443D97" w:rsidRDefault="001F7B65" w:rsidP="00D072B7">
            <w:pPr>
              <w:rPr>
                <w:rFonts w:ascii="Arial" w:hAnsi="Arial" w:cs="Arial"/>
              </w:rPr>
            </w:pPr>
          </w:p>
        </w:tc>
      </w:tr>
      <w:tr w:rsidR="001F7B65" w:rsidRPr="00443D97" w:rsidTr="00D072B7">
        <w:trPr>
          <w:trHeight w:val="144"/>
        </w:trPr>
        <w:tc>
          <w:tcPr>
            <w:tcW w:w="10098" w:type="dxa"/>
            <w:gridSpan w:val="4"/>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Tax Exempt ID Number [</w:t>
            </w:r>
            <w:r w:rsidRPr="00443D97">
              <w:rPr>
                <w:rFonts w:ascii="Arial" w:hAnsi="Arial" w:cs="Arial"/>
                <w:i/>
                <w:sz w:val="20"/>
                <w:szCs w:val="20"/>
              </w:rPr>
              <w:t>if applicable under 26 USC §501(C)(3)-(C)(6)</w:t>
            </w:r>
            <w:r w:rsidRPr="00443D97">
              <w:rPr>
                <w:rFonts w:ascii="Arial" w:hAnsi="Arial" w:cs="Arial"/>
                <w:sz w:val="20"/>
                <w:szCs w:val="20"/>
              </w:rPr>
              <w:t>]</w:t>
            </w:r>
          </w:p>
        </w:tc>
      </w:tr>
    </w:tbl>
    <w:p w:rsidR="001F7B65" w:rsidRPr="00C7796C" w:rsidRDefault="001F7B65" w:rsidP="001F7B65">
      <w:pPr>
        <w:pStyle w:val="NoSpacing"/>
        <w:rPr>
          <w:rFonts w:ascii="Arial" w:hAnsi="Arial" w:cs="Arial"/>
        </w:rPr>
      </w:pPr>
    </w:p>
    <w:p w:rsidR="001F7B65" w:rsidRPr="00C7796C" w:rsidRDefault="001F7B65" w:rsidP="001F7B65">
      <w:pPr>
        <w:pStyle w:val="NoSpacing"/>
        <w:pBdr>
          <w:bottom w:val="single" w:sz="4" w:space="1" w:color="auto"/>
        </w:pBdr>
        <w:rPr>
          <w:rFonts w:ascii="Arial" w:hAnsi="Arial" w:cs="Arial"/>
          <w:b/>
        </w:rPr>
      </w:pPr>
      <w:r w:rsidRPr="00C7796C">
        <w:rPr>
          <w:rFonts w:ascii="Arial" w:hAnsi="Arial" w:cs="Arial"/>
          <w:b/>
        </w:rPr>
        <w:t>Part 2 – Proposed CPE Audience (Texas Administrative Code §232.11 - §232.13)</w:t>
      </w:r>
    </w:p>
    <w:p w:rsidR="001F7B65" w:rsidRPr="00C7796C" w:rsidRDefault="001F7B65" w:rsidP="001F7B65">
      <w:pPr>
        <w:pStyle w:val="NoSpacing"/>
        <w:rPr>
          <w:rFonts w:ascii="Arial" w:hAnsi="Arial" w:cs="Arial"/>
          <w:b/>
        </w:rPr>
      </w:pPr>
    </w:p>
    <w:p w:rsidR="001F7B65" w:rsidRDefault="001F7B65" w:rsidP="001F7B65">
      <w:pPr>
        <w:pStyle w:val="NoSpacing"/>
        <w:rPr>
          <w:rFonts w:ascii="Arial" w:hAnsi="Arial" w:cs="Arial"/>
          <w:b/>
          <w:sz w:val="20"/>
          <w:szCs w:val="20"/>
        </w:rPr>
      </w:pPr>
      <w:r>
        <w:rPr>
          <w:rFonts w:ascii="Arial" w:hAnsi="Arial" w:cs="Arial"/>
          <w:b/>
          <w:sz w:val="20"/>
          <w:szCs w:val="20"/>
        </w:rPr>
        <w:t xml:space="preserve">Certified Teachers_____   </w:t>
      </w:r>
      <w:r w:rsidRPr="00326F5F">
        <w:rPr>
          <w:rFonts w:ascii="Arial" w:hAnsi="Arial" w:cs="Arial"/>
          <w:b/>
          <w:sz w:val="20"/>
          <w:szCs w:val="20"/>
        </w:rPr>
        <w:t>School Counse</w:t>
      </w:r>
      <w:r>
        <w:rPr>
          <w:rFonts w:ascii="Arial" w:hAnsi="Arial" w:cs="Arial"/>
          <w:b/>
          <w:sz w:val="20"/>
          <w:szCs w:val="20"/>
        </w:rPr>
        <w:t>lors_____   Reading Specialists___</w:t>
      </w:r>
      <w:r w:rsidRPr="00326F5F">
        <w:rPr>
          <w:rFonts w:ascii="Arial" w:hAnsi="Arial" w:cs="Arial"/>
          <w:b/>
          <w:sz w:val="20"/>
          <w:szCs w:val="20"/>
        </w:rPr>
        <w:t>__</w:t>
      </w:r>
      <w:r>
        <w:rPr>
          <w:rFonts w:ascii="Arial" w:hAnsi="Arial" w:cs="Arial"/>
          <w:b/>
          <w:sz w:val="20"/>
          <w:szCs w:val="20"/>
        </w:rPr>
        <w:t xml:space="preserve">   Supts./Principals___</w:t>
      </w:r>
      <w:r w:rsidRPr="00326F5F">
        <w:rPr>
          <w:rFonts w:ascii="Arial" w:hAnsi="Arial" w:cs="Arial"/>
          <w:b/>
          <w:sz w:val="20"/>
          <w:szCs w:val="20"/>
        </w:rPr>
        <w:t>__</w:t>
      </w:r>
    </w:p>
    <w:p w:rsidR="001F7B65" w:rsidRDefault="001F7B65" w:rsidP="001F7B65">
      <w:pPr>
        <w:pStyle w:val="NoSpacing"/>
        <w:rPr>
          <w:rFonts w:ascii="Arial" w:hAnsi="Arial" w:cs="Arial"/>
          <w:b/>
          <w:sz w:val="20"/>
          <w:szCs w:val="20"/>
        </w:rPr>
      </w:pPr>
    </w:p>
    <w:p w:rsidR="001F7B65" w:rsidRPr="00326F5F" w:rsidRDefault="001F7B65" w:rsidP="001F7B65">
      <w:pPr>
        <w:pStyle w:val="NoSpacing"/>
        <w:rPr>
          <w:rFonts w:ascii="Arial" w:hAnsi="Arial" w:cs="Arial"/>
          <w:b/>
          <w:sz w:val="20"/>
          <w:szCs w:val="20"/>
        </w:rPr>
      </w:pPr>
      <w:r>
        <w:rPr>
          <w:rFonts w:ascii="Arial" w:hAnsi="Arial" w:cs="Arial"/>
          <w:b/>
          <w:sz w:val="20"/>
          <w:szCs w:val="20"/>
        </w:rPr>
        <w:t>School Librarians_____   Ed. Diagnosticians_____   Master Teachers__</w:t>
      </w:r>
      <w:r w:rsidRPr="00326F5F">
        <w:rPr>
          <w:rFonts w:ascii="Arial" w:hAnsi="Arial" w:cs="Arial"/>
          <w:b/>
          <w:sz w:val="20"/>
          <w:szCs w:val="20"/>
        </w:rPr>
        <w:t>___</w:t>
      </w:r>
    </w:p>
    <w:p w:rsidR="001F7B65" w:rsidRPr="00326F5F" w:rsidRDefault="001F7B65" w:rsidP="001F7B65">
      <w:pPr>
        <w:pStyle w:val="NoSpacing"/>
        <w:rPr>
          <w:rFonts w:ascii="Arial" w:hAnsi="Arial" w:cs="Arial"/>
          <w:b/>
          <w:sz w:val="20"/>
          <w:szCs w:val="20"/>
        </w:rPr>
      </w:pPr>
    </w:p>
    <w:p w:rsidR="001F7B65" w:rsidRDefault="001F7B65" w:rsidP="001F7B65">
      <w:pPr>
        <w:pStyle w:val="NoSpacing"/>
        <w:rPr>
          <w:rFonts w:ascii="Arial" w:hAnsi="Arial" w:cs="Arial"/>
          <w:b/>
          <w:sz w:val="20"/>
          <w:szCs w:val="20"/>
        </w:rPr>
      </w:pPr>
      <w:r>
        <w:rPr>
          <w:rFonts w:ascii="Arial" w:hAnsi="Arial" w:cs="Arial"/>
          <w:b/>
          <w:sz w:val="20"/>
          <w:szCs w:val="20"/>
        </w:rPr>
        <w:t>Grade Level:</w:t>
      </w:r>
      <w:r>
        <w:rPr>
          <w:rFonts w:ascii="Arial" w:hAnsi="Arial" w:cs="Arial"/>
          <w:b/>
          <w:sz w:val="20"/>
          <w:szCs w:val="20"/>
        </w:rPr>
        <w:tab/>
        <w:t xml:space="preserve">____ </w:t>
      </w:r>
      <w:r w:rsidRPr="00326F5F">
        <w:rPr>
          <w:rFonts w:ascii="Arial" w:hAnsi="Arial" w:cs="Arial"/>
          <w:b/>
          <w:sz w:val="20"/>
          <w:szCs w:val="20"/>
        </w:rPr>
        <w:t>EC-6</w:t>
      </w:r>
      <w:r w:rsidRPr="00326F5F">
        <w:rPr>
          <w:rFonts w:ascii="Arial" w:hAnsi="Arial" w:cs="Arial"/>
          <w:b/>
          <w:sz w:val="20"/>
          <w:szCs w:val="20"/>
        </w:rPr>
        <w:tab/>
      </w:r>
      <w:r>
        <w:rPr>
          <w:rFonts w:ascii="Arial" w:hAnsi="Arial" w:cs="Arial"/>
          <w:b/>
          <w:sz w:val="20"/>
          <w:szCs w:val="20"/>
        </w:rPr>
        <w:t>__</w:t>
      </w:r>
      <w:r w:rsidRPr="00326F5F">
        <w:rPr>
          <w:rFonts w:ascii="Arial" w:hAnsi="Arial" w:cs="Arial"/>
          <w:b/>
          <w:sz w:val="20"/>
          <w:szCs w:val="20"/>
        </w:rPr>
        <w:t>__</w:t>
      </w:r>
      <w:r>
        <w:rPr>
          <w:rFonts w:ascii="Arial" w:hAnsi="Arial" w:cs="Arial"/>
          <w:b/>
          <w:sz w:val="20"/>
          <w:szCs w:val="20"/>
        </w:rPr>
        <w:t xml:space="preserve"> 4-8      __</w:t>
      </w:r>
      <w:r w:rsidRPr="00326F5F">
        <w:rPr>
          <w:rFonts w:ascii="Arial" w:hAnsi="Arial" w:cs="Arial"/>
          <w:b/>
          <w:sz w:val="20"/>
          <w:szCs w:val="20"/>
        </w:rPr>
        <w:t xml:space="preserve">__9-12       </w:t>
      </w:r>
      <w:r>
        <w:rPr>
          <w:rFonts w:ascii="Arial" w:hAnsi="Arial" w:cs="Arial"/>
          <w:b/>
          <w:sz w:val="20"/>
          <w:szCs w:val="20"/>
        </w:rPr>
        <w:t>____ Support/Administrative</w:t>
      </w:r>
    </w:p>
    <w:p w:rsidR="001F7B65" w:rsidRPr="00326F5F" w:rsidRDefault="001F7B65" w:rsidP="001F7B65">
      <w:pPr>
        <w:pStyle w:val="NoSpacing"/>
        <w:rPr>
          <w:rFonts w:ascii="Arial" w:hAnsi="Arial" w:cs="Arial"/>
          <w:b/>
          <w:sz w:val="20"/>
          <w:szCs w:val="20"/>
        </w:rPr>
      </w:pPr>
    </w:p>
    <w:p w:rsidR="001F7B65" w:rsidRPr="00C95F2C" w:rsidRDefault="001F7B65" w:rsidP="001F7B65">
      <w:pPr>
        <w:pStyle w:val="BodyText3"/>
        <w:pBdr>
          <w:bottom w:val="single" w:sz="12" w:space="1" w:color="auto"/>
        </w:pBdr>
        <w:rPr>
          <w:rFonts w:ascii="Arial" w:hAnsi="Arial" w:cs="Arial"/>
          <w:sz w:val="22"/>
        </w:rPr>
      </w:pPr>
      <w:r w:rsidRPr="00987CAE">
        <w:rPr>
          <w:rFonts w:ascii="Arial" w:hAnsi="Arial" w:cs="Arial"/>
          <w:sz w:val="22"/>
        </w:rPr>
        <w:t>Part 3 – Delivery Method</w:t>
      </w:r>
    </w:p>
    <w:p w:rsidR="001F7B65" w:rsidRPr="00326F5F" w:rsidRDefault="001F7B65" w:rsidP="001F7B65">
      <w:pPr>
        <w:pStyle w:val="NoSpacing"/>
        <w:rPr>
          <w:rFonts w:ascii="Arial" w:hAnsi="Arial" w:cs="Arial"/>
          <w:b/>
          <w:sz w:val="20"/>
          <w:szCs w:val="20"/>
        </w:rPr>
      </w:pPr>
      <w:r w:rsidRPr="00326F5F">
        <w:rPr>
          <w:rFonts w:ascii="Arial" w:hAnsi="Arial" w:cs="Arial"/>
          <w:b/>
          <w:sz w:val="20"/>
          <w:szCs w:val="20"/>
        </w:rPr>
        <w:t>Online: __Yes or __No   If online, please provide direct web link to training: ________________________________________________________________________________</w:t>
      </w:r>
    </w:p>
    <w:p w:rsidR="001F7B65" w:rsidRPr="00326F5F" w:rsidRDefault="001F7B65" w:rsidP="001F7B65">
      <w:pPr>
        <w:pStyle w:val="NoSpacing"/>
        <w:rPr>
          <w:rFonts w:ascii="Arial" w:hAnsi="Arial" w:cs="Arial"/>
          <w:b/>
          <w:sz w:val="20"/>
          <w:szCs w:val="20"/>
        </w:rPr>
      </w:pPr>
    </w:p>
    <w:p w:rsidR="001F7B65" w:rsidRPr="00326F5F" w:rsidRDefault="001F7B65" w:rsidP="001F7B65">
      <w:pPr>
        <w:pStyle w:val="NoSpacing"/>
        <w:rPr>
          <w:rFonts w:ascii="Arial" w:hAnsi="Arial" w:cs="Arial"/>
          <w:b/>
          <w:sz w:val="20"/>
          <w:szCs w:val="20"/>
        </w:rPr>
      </w:pPr>
      <w:r w:rsidRPr="00326F5F">
        <w:rPr>
          <w:rFonts w:ascii="Arial" w:hAnsi="Arial" w:cs="Arial"/>
          <w:b/>
          <w:sz w:val="20"/>
          <w:szCs w:val="20"/>
        </w:rPr>
        <w:t>Is this CPE training available to all Educators? Yes ___or No ___, it is only for the organization: _________________________________________________________</w:t>
      </w:r>
    </w:p>
    <w:p w:rsidR="001F7B65" w:rsidRPr="00326F5F" w:rsidRDefault="001F7B65" w:rsidP="001F7B65">
      <w:pPr>
        <w:pStyle w:val="NoSpacing"/>
        <w:rPr>
          <w:rFonts w:ascii="Arial" w:hAnsi="Arial" w:cs="Arial"/>
          <w:b/>
          <w:sz w:val="20"/>
          <w:szCs w:val="20"/>
        </w:rPr>
      </w:pPr>
    </w:p>
    <w:p w:rsidR="001F7B65" w:rsidRDefault="001F7B65" w:rsidP="001F7B65">
      <w:pPr>
        <w:pStyle w:val="NoSpacing"/>
        <w:rPr>
          <w:rFonts w:ascii="Arial" w:hAnsi="Arial" w:cs="Arial"/>
          <w:b/>
          <w:sz w:val="20"/>
          <w:szCs w:val="20"/>
        </w:rPr>
      </w:pPr>
      <w:r w:rsidRPr="00326F5F">
        <w:rPr>
          <w:rFonts w:ascii="Arial" w:hAnsi="Arial" w:cs="Arial"/>
          <w:b/>
          <w:sz w:val="20"/>
          <w:szCs w:val="20"/>
        </w:rPr>
        <w:t>Availability of CPE Training:  _____ Local</w:t>
      </w:r>
      <w:r w:rsidRPr="00326F5F">
        <w:rPr>
          <w:rFonts w:ascii="Arial" w:hAnsi="Arial" w:cs="Arial"/>
          <w:b/>
          <w:sz w:val="20"/>
          <w:szCs w:val="20"/>
        </w:rPr>
        <w:tab/>
        <w:t>_____ Regional</w:t>
      </w:r>
      <w:r w:rsidRPr="00326F5F">
        <w:rPr>
          <w:rFonts w:ascii="Arial" w:hAnsi="Arial" w:cs="Arial"/>
          <w:b/>
          <w:sz w:val="20"/>
          <w:szCs w:val="20"/>
        </w:rPr>
        <w:tab/>
        <w:t xml:space="preserve">_____ </w:t>
      </w:r>
      <w:r>
        <w:rPr>
          <w:rFonts w:ascii="Arial" w:hAnsi="Arial" w:cs="Arial"/>
          <w:b/>
          <w:sz w:val="20"/>
          <w:szCs w:val="20"/>
        </w:rPr>
        <w:t>Statewide</w:t>
      </w:r>
    </w:p>
    <w:p w:rsidR="001F7B65" w:rsidRPr="00326F5F" w:rsidRDefault="001F7B65" w:rsidP="001F7B65">
      <w:pPr>
        <w:pStyle w:val="NoSpacing"/>
        <w:rPr>
          <w:rFonts w:ascii="Arial" w:hAnsi="Arial" w:cs="Arial"/>
          <w:b/>
          <w:sz w:val="20"/>
          <w:szCs w:val="20"/>
        </w:rPr>
      </w:pPr>
    </w:p>
    <w:p w:rsidR="001F7B65" w:rsidRPr="003F5BA1" w:rsidRDefault="001F7B65" w:rsidP="001F7B65">
      <w:pPr>
        <w:pStyle w:val="NoSpacing"/>
        <w:rPr>
          <w:rFonts w:ascii="Arial" w:hAnsi="Arial" w:cs="Arial"/>
          <w:b/>
          <w:sz w:val="20"/>
          <w:szCs w:val="20"/>
        </w:rPr>
      </w:pPr>
      <w:r w:rsidRPr="00326F5F">
        <w:rPr>
          <w:rFonts w:ascii="Arial" w:hAnsi="Arial" w:cs="Arial"/>
          <w:b/>
          <w:sz w:val="20"/>
          <w:szCs w:val="20"/>
        </w:rPr>
        <w:tab/>
      </w:r>
      <w:r w:rsidRPr="00326F5F">
        <w:rPr>
          <w:rFonts w:ascii="Arial" w:hAnsi="Arial" w:cs="Arial"/>
          <w:b/>
          <w:sz w:val="20"/>
          <w:szCs w:val="20"/>
        </w:rPr>
        <w:tab/>
      </w:r>
      <w:r w:rsidRPr="00326F5F">
        <w:rPr>
          <w:rFonts w:ascii="Arial" w:hAnsi="Arial" w:cs="Arial"/>
          <w:b/>
          <w:sz w:val="20"/>
          <w:szCs w:val="20"/>
        </w:rPr>
        <w:tab/>
        <w:t>_____ School District Only</w:t>
      </w:r>
      <w:r w:rsidRPr="00326F5F">
        <w:rPr>
          <w:rFonts w:ascii="Arial" w:hAnsi="Arial" w:cs="Arial"/>
          <w:b/>
          <w:sz w:val="20"/>
          <w:szCs w:val="20"/>
        </w:rPr>
        <w:tab/>
      </w:r>
      <w:r w:rsidRPr="00326F5F">
        <w:rPr>
          <w:rFonts w:ascii="Arial" w:hAnsi="Arial" w:cs="Arial"/>
          <w:b/>
          <w:sz w:val="20"/>
          <w:szCs w:val="20"/>
        </w:rPr>
        <w:tab/>
        <w:t>_____ Regional Service Center Only</w:t>
      </w:r>
    </w:p>
    <w:p w:rsidR="001F7B65" w:rsidRDefault="001F7B65" w:rsidP="001F7B65">
      <w:pPr>
        <w:pStyle w:val="NoSpacing"/>
        <w:pBdr>
          <w:bottom w:val="single" w:sz="4" w:space="1" w:color="auto"/>
        </w:pBdr>
        <w:rPr>
          <w:rFonts w:ascii="Arial" w:hAnsi="Arial" w:cs="Arial"/>
          <w:b/>
        </w:rPr>
      </w:pPr>
    </w:p>
    <w:p w:rsidR="001F7B65" w:rsidRDefault="001F7B65" w:rsidP="001F7B65">
      <w:pPr>
        <w:pStyle w:val="NoSpacing"/>
        <w:pBdr>
          <w:bottom w:val="single" w:sz="4" w:space="1" w:color="auto"/>
        </w:pBdr>
        <w:rPr>
          <w:rFonts w:ascii="Arial" w:hAnsi="Arial" w:cs="Arial"/>
          <w:b/>
        </w:rPr>
      </w:pPr>
    </w:p>
    <w:p w:rsidR="001F7B65" w:rsidRDefault="001F7B65" w:rsidP="001F7B65">
      <w:pPr>
        <w:pStyle w:val="NoSpacing"/>
        <w:pBdr>
          <w:bottom w:val="single" w:sz="4" w:space="1" w:color="auto"/>
        </w:pBdr>
        <w:rPr>
          <w:rFonts w:ascii="Arial" w:hAnsi="Arial" w:cs="Arial"/>
        </w:rPr>
      </w:pPr>
      <w:r w:rsidRPr="007E185E">
        <w:rPr>
          <w:rFonts w:ascii="Arial" w:hAnsi="Arial" w:cs="Arial"/>
          <w:b/>
        </w:rPr>
        <w:lastRenderedPageBreak/>
        <w:t>Part 4 – Content Areas</w:t>
      </w:r>
      <w:r w:rsidRPr="00943C90">
        <w:rPr>
          <w:rFonts w:ascii="Arial" w:hAnsi="Arial" w:cs="Arial"/>
          <w:b/>
        </w:rPr>
        <w:t xml:space="preserve"> </w:t>
      </w:r>
      <w:r>
        <w:rPr>
          <w:rFonts w:ascii="Arial" w:hAnsi="Arial" w:cs="Arial"/>
          <w:b/>
        </w:rPr>
        <w:t xml:space="preserve">&amp; Professional Development </w:t>
      </w:r>
      <w:r w:rsidRPr="00E9545D">
        <w:rPr>
          <w:rFonts w:ascii="Arial" w:hAnsi="Arial" w:cs="Arial"/>
          <w:b/>
        </w:rPr>
        <w:t>Areas</w:t>
      </w:r>
      <w:r w:rsidRPr="007E185E">
        <w:rPr>
          <w:rFonts w:ascii="Arial" w:hAnsi="Arial" w:cs="Arial"/>
          <w:b/>
        </w:rPr>
        <w:t xml:space="preserve"> Addressed by </w:t>
      </w:r>
      <w:r>
        <w:rPr>
          <w:rFonts w:ascii="Arial" w:hAnsi="Arial" w:cs="Arial"/>
          <w:b/>
        </w:rPr>
        <w:t xml:space="preserve">CPE </w:t>
      </w:r>
      <w:r w:rsidRPr="007E185E">
        <w:rPr>
          <w:rFonts w:ascii="Arial" w:hAnsi="Arial" w:cs="Arial"/>
          <w:b/>
        </w:rPr>
        <w:t>Training</w:t>
      </w:r>
      <w:r>
        <w:rPr>
          <w:rFonts w:ascii="Arial" w:hAnsi="Arial" w:cs="Arial"/>
        </w:rPr>
        <w:t xml:space="preserve"> (</w:t>
      </w:r>
      <w:r w:rsidRPr="007E185E">
        <w:rPr>
          <w:rFonts w:ascii="Arial" w:hAnsi="Arial" w:cs="Arial"/>
          <w:i/>
        </w:rPr>
        <w:t>check all that apply</w:t>
      </w:r>
      <w:r>
        <w:rPr>
          <w:rFonts w:ascii="Arial" w:hAnsi="Arial" w:cs="Arial"/>
        </w:rPr>
        <w:t xml:space="preserve">) </w:t>
      </w:r>
      <w:r w:rsidRPr="007E185E">
        <w:rPr>
          <w:rFonts w:ascii="Arial" w:hAnsi="Arial" w:cs="Arial"/>
        </w:rPr>
        <w:t>(Texas Administrative Code §232.11)</w:t>
      </w:r>
    </w:p>
    <w:p w:rsidR="001F7B65" w:rsidRDefault="001F7B65" w:rsidP="001F7B65">
      <w:pPr>
        <w:pStyle w:val="NoSpacing"/>
        <w:rPr>
          <w:rFonts w:ascii="Arial" w:hAnsi="Arial" w:cs="Arial"/>
        </w:rPr>
      </w:pPr>
    </w:p>
    <w:p w:rsidR="001F7B65" w:rsidRDefault="001F7B65" w:rsidP="001F7B65">
      <w:pPr>
        <w:pStyle w:val="NoSpacing"/>
        <w:rPr>
          <w:rFonts w:ascii="Arial" w:hAnsi="Arial" w:cs="Arial"/>
          <w:b/>
          <w:u w:val="single"/>
        </w:rPr>
      </w:pPr>
      <w:r w:rsidRPr="00AF2652">
        <w:rPr>
          <w:rFonts w:ascii="Arial" w:hAnsi="Arial" w:cs="Arial"/>
          <w:b/>
          <w:u w:val="single"/>
        </w:rPr>
        <w:t>Content (Training is Content Specific</w:t>
      </w:r>
      <w:r>
        <w:rPr>
          <w:rFonts w:ascii="Arial" w:hAnsi="Arial" w:cs="Arial"/>
          <w:b/>
          <w:u w:val="single"/>
        </w:rPr>
        <w:t xml:space="preserve"> </w:t>
      </w:r>
      <w:r w:rsidRPr="002B4109">
        <w:rPr>
          <w:rFonts w:ascii="Arial" w:hAnsi="Arial" w:cs="Arial"/>
          <w:b/>
        </w:rPr>
        <w:t xml:space="preserve">– </w:t>
      </w:r>
      <w:r w:rsidRPr="002B4109">
        <w:rPr>
          <w:rFonts w:ascii="Arial" w:hAnsi="Arial" w:cs="Arial"/>
          <w:b/>
        </w:rPr>
        <w:tab/>
      </w:r>
      <w:r w:rsidRPr="002B4109">
        <w:rPr>
          <w:rFonts w:ascii="Arial" w:hAnsi="Arial" w:cs="Arial"/>
          <w:b/>
        </w:rPr>
        <w:tab/>
      </w:r>
      <w:r w:rsidR="002B4109">
        <w:rPr>
          <w:rFonts w:ascii="Arial" w:hAnsi="Arial" w:cs="Arial"/>
          <w:b/>
        </w:rPr>
        <w:t xml:space="preserve">  </w:t>
      </w:r>
      <w:r w:rsidRPr="00AF2652">
        <w:rPr>
          <w:rFonts w:ascii="Arial" w:hAnsi="Arial" w:cs="Arial"/>
          <w:b/>
          <w:u w:val="single"/>
        </w:rPr>
        <w:t>Strategies (For All Teachers)</w:t>
      </w:r>
    </w:p>
    <w:p w:rsidR="001F7B65" w:rsidRPr="002B4109" w:rsidRDefault="002B4109" w:rsidP="001F7B65">
      <w:pPr>
        <w:pStyle w:val="NoSpacing"/>
        <w:rPr>
          <w:rFonts w:ascii="Arial" w:hAnsi="Arial" w:cs="Arial"/>
          <w:b/>
        </w:rPr>
      </w:pPr>
      <w:r w:rsidRPr="002B4109">
        <w:rPr>
          <w:rFonts w:ascii="Arial" w:hAnsi="Arial" w:cs="Arial"/>
          <w:b/>
        </w:rPr>
        <w:t xml:space="preserve">     (</w:t>
      </w:r>
      <w:r w:rsidR="001F7B65" w:rsidRPr="002B4109">
        <w:rPr>
          <w:rFonts w:ascii="Arial" w:hAnsi="Arial" w:cs="Arial"/>
          <w:b/>
        </w:rPr>
        <w:t xml:space="preserve">Must Address Content TEKS) </w:t>
      </w:r>
      <w:r w:rsidR="001F7B65" w:rsidRPr="002B4109">
        <w:rPr>
          <w:rFonts w:ascii="Arial" w:hAnsi="Arial" w:cs="Arial"/>
          <w:b/>
        </w:rPr>
        <w:tab/>
      </w:r>
      <w:r w:rsidR="001F7B65" w:rsidRPr="002B4109">
        <w:rPr>
          <w:rFonts w:ascii="Arial" w:hAnsi="Arial" w:cs="Arial"/>
          <w:b/>
        </w:rPr>
        <w:tab/>
      </w:r>
    </w:p>
    <w:p w:rsidR="001F7B65" w:rsidRPr="00482C42" w:rsidRDefault="001F7B65" w:rsidP="001F7B65">
      <w:pPr>
        <w:pStyle w:val="NoSpacing"/>
        <w:rPr>
          <w:rFonts w:ascii="Arial" w:hAnsi="Arial" w:cs="Arial"/>
          <w:b/>
        </w:rPr>
      </w:pPr>
    </w:p>
    <w:tbl>
      <w:tblPr>
        <w:tblW w:w="0" w:type="auto"/>
        <w:tblLook w:val="04A0" w:firstRow="1" w:lastRow="0" w:firstColumn="1" w:lastColumn="0" w:noHBand="0" w:noVBand="1"/>
      </w:tblPr>
      <w:tblGrid>
        <w:gridCol w:w="737"/>
        <w:gridCol w:w="4291"/>
        <w:gridCol w:w="705"/>
        <w:gridCol w:w="4347"/>
      </w:tblGrid>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English Language Arts / Reading</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Instructional Strategies</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Journalism / Speech</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Child Development &amp; Research</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LOTE / Bilingual / ESL</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Cooperative Learning</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Math</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Engaging Students</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Science</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Student-Centered Learning</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Earth</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Learning through Inquiry</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Life</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Other _________________________</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Physical</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Classroom Management</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Environmental</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Diagnosing &amp; Removing Obstacles to</w:t>
            </w:r>
          </w:p>
          <w:p w:rsidR="001F7B65" w:rsidRPr="00443D97" w:rsidRDefault="001F7B65" w:rsidP="00D072B7">
            <w:pPr>
              <w:pStyle w:val="NoSpacing"/>
              <w:rPr>
                <w:rFonts w:ascii="Arial" w:hAnsi="Arial" w:cs="Arial"/>
                <w:sz w:val="20"/>
                <w:szCs w:val="20"/>
              </w:rPr>
            </w:pPr>
            <w:r w:rsidRPr="00443D97">
              <w:rPr>
                <w:rFonts w:ascii="Arial" w:hAnsi="Arial" w:cs="Arial"/>
                <w:sz w:val="20"/>
                <w:szCs w:val="20"/>
              </w:rPr>
              <w:t xml:space="preserve">          Student Learning</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Social Studies</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Discipline Management</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Geography</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Integrating Technology into Instruction </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History</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Counseling</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Government / Economics</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School Leadership &amp; Administration</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Psychology / Sociology</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Ethics &amp; Standards of Conduct</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PE / Health / Sports</w:t>
            </w:r>
            <w:r>
              <w:rPr>
                <w:rFonts w:ascii="Arial" w:hAnsi="Arial" w:cs="Arial"/>
                <w:b/>
                <w:sz w:val="20"/>
                <w:szCs w:val="20"/>
              </w:rPr>
              <w:t>-Concussion Training</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 xml:space="preserve">____  Increasing / Maintaining Parental </w:t>
            </w:r>
          </w:p>
          <w:p w:rsidR="001F7B65" w:rsidRPr="00443D97" w:rsidRDefault="001F7B65" w:rsidP="00D072B7">
            <w:pPr>
              <w:pStyle w:val="NoSpacing"/>
              <w:rPr>
                <w:rFonts w:ascii="Arial" w:hAnsi="Arial" w:cs="Arial"/>
                <w:sz w:val="20"/>
                <w:szCs w:val="20"/>
              </w:rPr>
            </w:pPr>
            <w:r w:rsidRPr="00443D97">
              <w:rPr>
                <w:rFonts w:ascii="Arial" w:hAnsi="Arial" w:cs="Arial"/>
                <w:sz w:val="20"/>
                <w:szCs w:val="20"/>
              </w:rPr>
              <w:t xml:space="preserve">          Involvement</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Fine Arts </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Federal &amp; State Laws</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Art</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District / Campus Priorities</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Music</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ARD, IEP, BIP</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Dance</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Data Analysis / Using Data to Improve</w:t>
            </w:r>
          </w:p>
          <w:p w:rsidR="001F7B65" w:rsidRPr="00443D97" w:rsidRDefault="001F7B65" w:rsidP="00D072B7">
            <w:pPr>
              <w:pStyle w:val="NoSpacing"/>
              <w:rPr>
                <w:rFonts w:ascii="Arial" w:hAnsi="Arial" w:cs="Arial"/>
                <w:sz w:val="20"/>
                <w:szCs w:val="20"/>
              </w:rPr>
            </w:pPr>
            <w:r w:rsidRPr="00443D97">
              <w:rPr>
                <w:rFonts w:ascii="Arial" w:hAnsi="Arial" w:cs="Arial"/>
                <w:sz w:val="20"/>
                <w:szCs w:val="20"/>
              </w:rPr>
              <w:t xml:space="preserve">           Instruction</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Theater</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Research / Library</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Special Education / 504 / Gifted &amp; Talented</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Diversity / Special Populations</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Visually / Hearing Impaired</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Differentiating Instruction</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SPED</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At-Risk Populations</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18"/>
                <w:szCs w:val="18"/>
              </w:rPr>
            </w:pPr>
            <w:r w:rsidRPr="00443D97">
              <w:rPr>
                <w:rFonts w:ascii="Arial" w:hAnsi="Arial" w:cs="Arial"/>
                <w:sz w:val="20"/>
                <w:szCs w:val="20"/>
              </w:rPr>
              <w:t xml:space="preserve">____  GT </w:t>
            </w:r>
            <w:r w:rsidRPr="00443D97">
              <w:rPr>
                <w:rFonts w:ascii="Arial" w:hAnsi="Arial" w:cs="Arial"/>
                <w:sz w:val="18"/>
                <w:szCs w:val="18"/>
              </w:rPr>
              <w:t xml:space="preserve">(not counted toward 30-hr foundation or </w:t>
            </w:r>
          </w:p>
          <w:p w:rsidR="001F7B65" w:rsidRPr="00443D97" w:rsidRDefault="001F7B65" w:rsidP="00D072B7">
            <w:pPr>
              <w:pStyle w:val="NoSpacing"/>
              <w:rPr>
                <w:rFonts w:ascii="Arial" w:hAnsi="Arial" w:cs="Arial"/>
                <w:sz w:val="20"/>
                <w:szCs w:val="20"/>
              </w:rPr>
            </w:pPr>
            <w:r w:rsidRPr="00443D97">
              <w:rPr>
                <w:rFonts w:ascii="Arial" w:hAnsi="Arial" w:cs="Arial"/>
                <w:sz w:val="18"/>
                <w:szCs w:val="18"/>
              </w:rPr>
              <w:t xml:space="preserve">            6-hr update)</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Culture Appreciation</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Career &amp; Technology Education</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Mandated (specify):</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Agriculture Science</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Concussion Training</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Business / Marketing</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18"/>
                <w:szCs w:val="18"/>
              </w:rPr>
            </w:pPr>
            <w:r w:rsidRPr="00443D97">
              <w:rPr>
                <w:rFonts w:ascii="Arial" w:hAnsi="Arial" w:cs="Arial"/>
                <w:sz w:val="20"/>
                <w:szCs w:val="20"/>
              </w:rPr>
              <w:t xml:space="preserve">____  Mental Health Training </w:t>
            </w:r>
            <w:r w:rsidRPr="00443D97">
              <w:rPr>
                <w:rFonts w:ascii="Arial" w:hAnsi="Arial" w:cs="Arial"/>
                <w:sz w:val="18"/>
                <w:szCs w:val="18"/>
              </w:rPr>
              <w:t>(instructor</w:t>
            </w:r>
          </w:p>
          <w:p w:rsidR="001F7B65" w:rsidRPr="00443D97" w:rsidRDefault="001F7B65" w:rsidP="00D072B7">
            <w:pPr>
              <w:pStyle w:val="NoSpacing"/>
              <w:rPr>
                <w:rFonts w:ascii="Arial" w:hAnsi="Arial" w:cs="Arial"/>
                <w:sz w:val="20"/>
                <w:szCs w:val="20"/>
              </w:rPr>
            </w:pPr>
            <w:r w:rsidRPr="00443D97">
              <w:rPr>
                <w:rFonts w:ascii="Arial" w:hAnsi="Arial" w:cs="Arial"/>
                <w:sz w:val="18"/>
                <w:szCs w:val="18"/>
              </w:rPr>
              <w:t xml:space="preserve">           certification required)</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Career</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Dyslexia Training</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Family &amp; Consumer Science</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Other Instructional Strategy  ____________</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Health Science Technology</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Technology Education</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Trade &amp; Industrial Education</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p>
        </w:tc>
      </w:tr>
    </w:tbl>
    <w:p w:rsidR="001F7B65" w:rsidRPr="00471EE7" w:rsidRDefault="001F7B65" w:rsidP="001F7B65">
      <w:pPr>
        <w:pStyle w:val="NoSpacing"/>
        <w:rPr>
          <w:rFonts w:ascii="Arial" w:hAnsi="Arial" w:cs="Arial"/>
          <w:b/>
          <w:sz w:val="20"/>
          <w:szCs w:val="20"/>
        </w:rPr>
      </w:pPr>
      <w:r>
        <w:rPr>
          <w:rFonts w:ascii="Arial" w:hAnsi="Arial" w:cs="Arial"/>
          <w:b/>
          <w:sz w:val="20"/>
          <w:szCs w:val="20"/>
        </w:rPr>
        <w:t>____</w:t>
      </w:r>
      <w:r>
        <w:rPr>
          <w:rFonts w:ascii="Arial" w:hAnsi="Arial" w:cs="Arial"/>
          <w:b/>
          <w:sz w:val="20"/>
          <w:szCs w:val="20"/>
        </w:rPr>
        <w:tab/>
        <w:t xml:space="preserve">Other Content </w:t>
      </w:r>
      <w:r w:rsidRPr="00471EE7">
        <w:rPr>
          <w:rFonts w:ascii="Arial" w:hAnsi="Arial" w:cs="Arial"/>
          <w:b/>
          <w:sz w:val="20"/>
          <w:szCs w:val="20"/>
        </w:rPr>
        <w:t>____________________</w:t>
      </w:r>
    </w:p>
    <w:p w:rsidR="001F7B65" w:rsidRDefault="001F7B65" w:rsidP="001F7B65">
      <w:pPr>
        <w:rPr>
          <w:rFonts w:ascii="Arial" w:hAnsi="Arial" w:cs="Arial"/>
          <w:b/>
        </w:rPr>
      </w:pPr>
    </w:p>
    <w:p w:rsidR="001F7B65" w:rsidRDefault="001F7B65" w:rsidP="001F7B65">
      <w:pPr>
        <w:rPr>
          <w:rFonts w:ascii="Arial" w:hAnsi="Arial" w:cs="Arial"/>
          <w:b/>
        </w:rPr>
      </w:pPr>
    </w:p>
    <w:p w:rsidR="001F7B65" w:rsidRDefault="001F7B65" w:rsidP="001F7B65">
      <w:pPr>
        <w:rPr>
          <w:rFonts w:ascii="Arial" w:hAnsi="Arial" w:cs="Arial"/>
          <w:b/>
        </w:rPr>
      </w:pPr>
    </w:p>
    <w:p w:rsidR="001F7B65" w:rsidRDefault="001F7B65" w:rsidP="001F7B65">
      <w:pPr>
        <w:rPr>
          <w:rFonts w:ascii="Arial" w:hAnsi="Arial" w:cs="Arial"/>
          <w:b/>
        </w:rPr>
      </w:pPr>
    </w:p>
    <w:p w:rsidR="001F7B65" w:rsidRPr="00E9545D" w:rsidRDefault="001F7B65" w:rsidP="001F7B65">
      <w:pPr>
        <w:pBdr>
          <w:bottom w:val="single" w:sz="8" w:space="1" w:color="auto"/>
        </w:pBdr>
        <w:rPr>
          <w:rFonts w:ascii="Arial" w:hAnsi="Arial" w:cs="Arial"/>
          <w:b/>
        </w:rPr>
      </w:pPr>
      <w:r w:rsidRPr="00E9545D">
        <w:rPr>
          <w:rFonts w:ascii="Arial" w:hAnsi="Arial" w:cs="Arial"/>
          <w:b/>
        </w:rPr>
        <w:lastRenderedPageBreak/>
        <w:t>SECTION B –Assurances</w:t>
      </w:r>
      <w:r>
        <w:rPr>
          <w:rFonts w:ascii="Arial" w:hAnsi="Arial" w:cs="Arial"/>
          <w:b/>
        </w:rPr>
        <w:t xml:space="preserve"> </w:t>
      </w:r>
      <w:r w:rsidRPr="00B57D3F">
        <w:rPr>
          <w:rFonts w:ascii="Arial" w:hAnsi="Arial" w:cs="Arial"/>
        </w:rPr>
        <w:t>(Texas Administrative Code §232.</w:t>
      </w:r>
      <w:r>
        <w:rPr>
          <w:rFonts w:ascii="Arial" w:hAnsi="Arial" w:cs="Arial"/>
        </w:rPr>
        <w:t>21</w:t>
      </w:r>
      <w:r w:rsidRPr="00B57D3F">
        <w:rPr>
          <w:rFonts w:ascii="Arial" w:hAnsi="Arial" w:cs="Arial"/>
        </w:rPr>
        <w:t>)</w:t>
      </w:r>
    </w:p>
    <w:p w:rsidR="001F7B65" w:rsidRDefault="001F7B65" w:rsidP="001F7B65">
      <w:pPr>
        <w:jc w:val="both"/>
        <w:rPr>
          <w:rFonts w:ascii="Arial" w:hAnsi="Arial" w:cs="Arial"/>
          <w:b/>
          <w:color w:val="FF0000"/>
        </w:rPr>
      </w:pPr>
    </w:p>
    <w:p w:rsidR="001F7B65" w:rsidRPr="00B908B9" w:rsidRDefault="001F7B65" w:rsidP="001F7B65">
      <w:pPr>
        <w:jc w:val="both"/>
        <w:rPr>
          <w:rFonts w:ascii="Arial" w:hAnsi="Arial" w:cs="Arial"/>
          <w:b/>
          <w:color w:val="FF0000"/>
        </w:rPr>
      </w:pPr>
      <w:r w:rsidRPr="00AD34C7">
        <w:rPr>
          <w:rFonts w:ascii="Arial" w:hAnsi="Arial" w:cs="Arial"/>
          <w:b/>
          <w:color w:val="FF0000"/>
        </w:rPr>
        <w:t>I assure the Texas Education Agency (TEA) that this CPE provider applicant will:</w:t>
      </w:r>
    </w:p>
    <w:p w:rsidR="001F7B65" w:rsidRDefault="001F7B65" w:rsidP="001F7B65">
      <w:pPr>
        <w:pStyle w:val="ListParagraph"/>
        <w:numPr>
          <w:ilvl w:val="0"/>
          <w:numId w:val="16"/>
        </w:numPr>
        <w:jc w:val="both"/>
        <w:rPr>
          <w:rFonts w:ascii="Arial" w:hAnsi="Arial" w:cs="Arial"/>
        </w:rPr>
      </w:pPr>
      <w:r>
        <w:rPr>
          <w:rFonts w:ascii="Arial" w:hAnsi="Arial" w:cs="Arial"/>
        </w:rPr>
        <w:t>Comply with all applicable statutes and rules including the Texas Educators’ Code of Ethics;</w:t>
      </w:r>
    </w:p>
    <w:p w:rsidR="001F7B65" w:rsidRDefault="001F7B65" w:rsidP="001F7B65">
      <w:pPr>
        <w:pStyle w:val="ListParagraph"/>
        <w:numPr>
          <w:ilvl w:val="0"/>
          <w:numId w:val="16"/>
        </w:numPr>
        <w:jc w:val="both"/>
        <w:rPr>
          <w:rFonts w:ascii="Arial" w:hAnsi="Arial" w:cs="Arial"/>
        </w:rPr>
      </w:pPr>
      <w:r>
        <w:rPr>
          <w:rFonts w:ascii="Arial" w:hAnsi="Arial" w:cs="Arial"/>
        </w:rPr>
        <w:t>Provide CPE activities to all Texas certified educators without discrimination;</w:t>
      </w:r>
    </w:p>
    <w:p w:rsidR="001F7B65" w:rsidRDefault="001F7B65" w:rsidP="001F7B65">
      <w:pPr>
        <w:pStyle w:val="ListParagraph"/>
        <w:numPr>
          <w:ilvl w:val="0"/>
          <w:numId w:val="16"/>
        </w:numPr>
        <w:jc w:val="both"/>
        <w:rPr>
          <w:rFonts w:ascii="Arial" w:hAnsi="Arial" w:cs="Arial"/>
        </w:rPr>
      </w:pPr>
      <w:r>
        <w:rPr>
          <w:rFonts w:ascii="Arial" w:hAnsi="Arial" w:cs="Arial"/>
        </w:rPr>
        <w:t>Ensure that each CPE activity:</w:t>
      </w:r>
    </w:p>
    <w:p w:rsidR="001F7B65" w:rsidRDefault="001F7B65" w:rsidP="001F7B65">
      <w:pPr>
        <w:pStyle w:val="ListParagraph"/>
        <w:numPr>
          <w:ilvl w:val="1"/>
          <w:numId w:val="16"/>
        </w:numPr>
        <w:jc w:val="both"/>
        <w:rPr>
          <w:rFonts w:ascii="Arial" w:hAnsi="Arial" w:cs="Arial"/>
        </w:rPr>
      </w:pPr>
      <w:r>
        <w:rPr>
          <w:rFonts w:ascii="Arial" w:hAnsi="Arial" w:cs="Arial"/>
        </w:rPr>
        <w:t>Complies with all applicable TAC rules;</w:t>
      </w:r>
    </w:p>
    <w:p w:rsidR="001F7B65" w:rsidRDefault="001F7B65" w:rsidP="001F7B65">
      <w:pPr>
        <w:pStyle w:val="ListParagraph"/>
        <w:numPr>
          <w:ilvl w:val="1"/>
          <w:numId w:val="16"/>
        </w:numPr>
        <w:jc w:val="both"/>
        <w:rPr>
          <w:rFonts w:ascii="Arial" w:hAnsi="Arial" w:cs="Arial"/>
        </w:rPr>
      </w:pPr>
      <w:r>
        <w:rPr>
          <w:rFonts w:ascii="Arial" w:hAnsi="Arial" w:cs="Arial"/>
        </w:rPr>
        <w:t>Contributes to the advancement of professional knowledge and skills as identified by the State Board of Educator Certification (SBEC) for each certification area or class;</w:t>
      </w:r>
    </w:p>
    <w:p w:rsidR="001F7B65" w:rsidRDefault="001F7B65" w:rsidP="001F7B65">
      <w:pPr>
        <w:pStyle w:val="ListParagraph"/>
        <w:numPr>
          <w:ilvl w:val="1"/>
          <w:numId w:val="16"/>
        </w:numPr>
        <w:jc w:val="both"/>
        <w:rPr>
          <w:rFonts w:ascii="Arial" w:hAnsi="Arial" w:cs="Arial"/>
        </w:rPr>
      </w:pPr>
      <w:r>
        <w:rPr>
          <w:rFonts w:ascii="Arial" w:hAnsi="Arial" w:cs="Arial"/>
        </w:rPr>
        <w:t>Is developed and presented by personnel with appropriate knowledge and skills;</w:t>
      </w:r>
    </w:p>
    <w:p w:rsidR="001F7B65" w:rsidRDefault="001F7B65" w:rsidP="001F7B65">
      <w:pPr>
        <w:pStyle w:val="ListParagraph"/>
        <w:numPr>
          <w:ilvl w:val="0"/>
          <w:numId w:val="16"/>
        </w:numPr>
        <w:jc w:val="both"/>
        <w:rPr>
          <w:rFonts w:ascii="Arial" w:hAnsi="Arial" w:cs="Arial"/>
        </w:rPr>
      </w:pPr>
      <w:r>
        <w:rPr>
          <w:rFonts w:ascii="Arial" w:hAnsi="Arial" w:cs="Arial"/>
        </w:rPr>
        <w:t>Maintain documentation of attendance in the form of sign in/out records that includes the name of the sponsoring agency, name of workshop/session, brief description of workshop/session, participant’s name, date, number of creditable clock hours (1 hour = 1 hour), and the CPE number for TEA audit and reporting purposes.</w:t>
      </w:r>
    </w:p>
    <w:p w:rsidR="001F7B65" w:rsidRDefault="001F7B65" w:rsidP="001F7B65">
      <w:pPr>
        <w:pStyle w:val="ListParagraph"/>
        <w:numPr>
          <w:ilvl w:val="0"/>
          <w:numId w:val="16"/>
        </w:numPr>
        <w:jc w:val="both"/>
        <w:rPr>
          <w:rFonts w:ascii="Arial" w:hAnsi="Arial" w:cs="Arial"/>
        </w:rPr>
      </w:pPr>
      <w:r>
        <w:rPr>
          <w:rFonts w:ascii="Arial" w:hAnsi="Arial" w:cs="Arial"/>
        </w:rPr>
        <w:t xml:space="preserve"> Provide documentation of completion to the participant which includes the name of the sponsoring agency, name of workshop/session, brief description of workshop/session, participant’s name, date, number of creditable clock hours (1 hour = 1 hour), and the CPE number. No CPE credit will be awarded without proper verification.  </w:t>
      </w:r>
    </w:p>
    <w:p w:rsidR="001F7B65" w:rsidRPr="00F12D27" w:rsidRDefault="001F7B65" w:rsidP="001F7B65">
      <w:pPr>
        <w:pStyle w:val="ListParagraph"/>
        <w:numPr>
          <w:ilvl w:val="0"/>
          <w:numId w:val="16"/>
        </w:numPr>
        <w:jc w:val="both"/>
        <w:rPr>
          <w:rFonts w:ascii="Arial" w:hAnsi="Arial" w:cs="Arial"/>
        </w:rPr>
      </w:pPr>
      <w:r>
        <w:rPr>
          <w:rFonts w:ascii="Arial" w:hAnsi="Arial" w:cs="Arial"/>
        </w:rPr>
        <w:t>Submit an annual summary of CPE activities to TEA to maintain approval status by September 1st of each year.</w:t>
      </w:r>
    </w:p>
    <w:p w:rsidR="001F7B65" w:rsidRPr="00CC7079" w:rsidRDefault="001F7B65" w:rsidP="001F7B65">
      <w:pPr>
        <w:jc w:val="both"/>
        <w:rPr>
          <w:rFonts w:ascii="Arial" w:hAnsi="Arial" w:cs="Arial"/>
          <w:b/>
          <w:i/>
          <w:sz w:val="18"/>
          <w:szCs w:val="18"/>
        </w:rPr>
      </w:pPr>
      <w:r w:rsidRPr="00347A11">
        <w:rPr>
          <w:rFonts w:ascii="Arial" w:hAnsi="Arial" w:cs="Arial"/>
          <w:b/>
          <w:i/>
          <w:sz w:val="18"/>
          <w:szCs w:val="18"/>
        </w:rPr>
        <w:t xml:space="preserve">NOTE:  </w:t>
      </w:r>
      <w:r w:rsidRPr="00347A11">
        <w:rPr>
          <w:rFonts w:ascii="Arial" w:hAnsi="Arial" w:cs="Arial"/>
          <w:i/>
          <w:sz w:val="18"/>
          <w:szCs w:val="18"/>
        </w:rPr>
        <w:t>The individual signing below must have the authority to provide the assurances above on behalf of the provider.  Entering your name below constitutes an electronic signature and indicates that the individual is representing that he or she has such authority.  This individual may be, but is not required to be, the primary contact person listed in Section A, Part 1 above.</w:t>
      </w:r>
    </w:p>
    <w:p w:rsidR="001F7B65" w:rsidRPr="006C40B0" w:rsidRDefault="001F7B65" w:rsidP="001F7B65">
      <w:pPr>
        <w:jc w:val="both"/>
        <w:rPr>
          <w:rFonts w:ascii="Arial" w:hAnsi="Arial" w:cs="Arial"/>
          <w:b/>
        </w:rPr>
      </w:pPr>
      <w:r w:rsidRPr="006C40B0">
        <w:rPr>
          <w:rFonts w:ascii="Arial" w:hAnsi="Arial" w:cs="Arial"/>
          <w:b/>
        </w:rPr>
        <w:t xml:space="preserve">On behalf of the </w:t>
      </w:r>
      <w:r>
        <w:rPr>
          <w:rFonts w:ascii="Arial" w:hAnsi="Arial" w:cs="Arial"/>
          <w:b/>
        </w:rPr>
        <w:t xml:space="preserve">applicant </w:t>
      </w:r>
      <w:r w:rsidRPr="006C40B0">
        <w:rPr>
          <w:rFonts w:ascii="Arial" w:hAnsi="Arial" w:cs="Arial"/>
          <w:b/>
        </w:rPr>
        <w:t xml:space="preserve">designated on this form, I </w:t>
      </w:r>
      <w:r>
        <w:rPr>
          <w:rFonts w:ascii="Arial" w:hAnsi="Arial" w:cs="Arial"/>
          <w:b/>
        </w:rPr>
        <w:t xml:space="preserve">assure TEA that the CPE provider applicant will adhere </w:t>
      </w:r>
      <w:r w:rsidRPr="006C40B0">
        <w:rPr>
          <w:rFonts w:ascii="Arial" w:hAnsi="Arial" w:cs="Arial"/>
          <w:b/>
        </w:rPr>
        <w:t>to the above requirements and verify that the information provided on this form is true, correct, and complete.</w:t>
      </w:r>
    </w:p>
    <w:p w:rsidR="001F7B65" w:rsidRPr="00E9545D" w:rsidRDefault="001F7B65" w:rsidP="001F7B65">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761"/>
        <w:gridCol w:w="2303"/>
      </w:tblGrid>
      <w:tr w:rsidR="001F7B65" w:rsidRPr="00443D97" w:rsidTr="00D072B7">
        <w:trPr>
          <w:trHeight w:val="353"/>
          <w:tblCellSpacing w:w="20" w:type="dxa"/>
        </w:trPr>
        <w:tc>
          <w:tcPr>
            <w:tcW w:w="9991" w:type="dxa"/>
            <w:gridSpan w:val="2"/>
            <w:shd w:val="clear" w:color="auto" w:fill="auto"/>
          </w:tcPr>
          <w:p w:rsidR="001F7B65" w:rsidRPr="00443D97" w:rsidRDefault="001F7B65" w:rsidP="00D072B7">
            <w:pPr>
              <w:rPr>
                <w:rFonts w:ascii="Arial" w:hAnsi="Arial" w:cs="Arial"/>
              </w:rPr>
            </w:pPr>
          </w:p>
        </w:tc>
      </w:tr>
      <w:tr w:rsidR="001F7B65" w:rsidRPr="00443D97" w:rsidTr="00D072B7">
        <w:trPr>
          <w:trHeight w:val="298"/>
          <w:tblCellSpacing w:w="20" w:type="dxa"/>
        </w:trPr>
        <w:tc>
          <w:tcPr>
            <w:tcW w:w="9991" w:type="dxa"/>
            <w:gridSpan w:val="2"/>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Printed Name of Individual Provider or Authorized Representative</w:t>
            </w:r>
          </w:p>
        </w:tc>
      </w:tr>
      <w:tr w:rsidR="001F7B65" w:rsidRPr="00443D97" w:rsidTr="00D072B7">
        <w:trPr>
          <w:trHeight w:val="280"/>
          <w:tblCellSpacing w:w="20" w:type="dxa"/>
        </w:trPr>
        <w:tc>
          <w:tcPr>
            <w:tcW w:w="9991" w:type="dxa"/>
            <w:gridSpan w:val="2"/>
            <w:shd w:val="clear" w:color="auto" w:fill="auto"/>
          </w:tcPr>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r>
      <w:tr w:rsidR="001F7B65" w:rsidRPr="00443D97" w:rsidTr="00D072B7">
        <w:trPr>
          <w:trHeight w:val="253"/>
          <w:tblCellSpacing w:w="20" w:type="dxa"/>
        </w:trPr>
        <w:tc>
          <w:tcPr>
            <w:tcW w:w="9991" w:type="dxa"/>
            <w:gridSpan w:val="2"/>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Title of Individual Provider or Authorized Representative</w:t>
            </w:r>
          </w:p>
        </w:tc>
      </w:tr>
      <w:tr w:rsidR="001F7B65" w:rsidRPr="00443D97" w:rsidTr="00D072B7">
        <w:trPr>
          <w:trHeight w:val="577"/>
          <w:tblCellSpacing w:w="20" w:type="dxa"/>
        </w:trPr>
        <w:tc>
          <w:tcPr>
            <w:tcW w:w="7707" w:type="dxa"/>
            <w:shd w:val="clear" w:color="auto" w:fill="auto"/>
          </w:tcPr>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2244"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rHeight w:val="208"/>
          <w:tblCellSpacing w:w="20" w:type="dxa"/>
        </w:trPr>
        <w:tc>
          <w:tcPr>
            <w:tcW w:w="770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 xml:space="preserve">Signature of Applicant or Authorized Representative (typed signatures are acceptable) </w:t>
            </w:r>
          </w:p>
        </w:tc>
        <w:tc>
          <w:tcPr>
            <w:tcW w:w="2244"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Date</w:t>
            </w:r>
          </w:p>
        </w:tc>
      </w:tr>
    </w:tbl>
    <w:p w:rsidR="001F7B65" w:rsidRDefault="001F7B65" w:rsidP="001F7B65">
      <w:pPr>
        <w:spacing w:after="60"/>
        <w:rPr>
          <w:rFonts w:ascii="Arial" w:hAnsi="Arial" w:cs="Arial"/>
          <w:b/>
        </w:rPr>
      </w:pPr>
    </w:p>
    <w:p w:rsidR="001F7B65" w:rsidRDefault="001F7B65" w:rsidP="001F7B65">
      <w:pPr>
        <w:spacing w:after="60"/>
        <w:rPr>
          <w:rFonts w:ascii="Arial" w:hAnsi="Arial" w:cs="Arial"/>
          <w:b/>
        </w:rPr>
      </w:pPr>
    </w:p>
    <w:p w:rsidR="001F7B65" w:rsidRPr="00CC7079" w:rsidRDefault="001F7B65" w:rsidP="001F7B65">
      <w:pPr>
        <w:spacing w:after="60"/>
        <w:rPr>
          <w:rFonts w:ascii="Arial" w:hAnsi="Arial" w:cs="Arial"/>
          <w:b/>
        </w:rPr>
      </w:pPr>
      <w:r>
        <w:rPr>
          <w:rFonts w:ascii="Arial" w:hAnsi="Arial" w:cs="Arial"/>
          <w:b/>
        </w:rPr>
        <w:lastRenderedPageBreak/>
        <w:t xml:space="preserve">SECTION C1 - </w:t>
      </w:r>
      <w:r w:rsidRPr="00127A41">
        <w:rPr>
          <w:rFonts w:ascii="Arial" w:hAnsi="Arial" w:cs="Arial"/>
        </w:rPr>
        <w:t>Complete</w:t>
      </w:r>
      <w:r>
        <w:rPr>
          <w:rFonts w:ascii="Arial" w:hAnsi="Arial" w:cs="Arial"/>
        </w:rPr>
        <w:t xml:space="preserve"> Parts</w:t>
      </w:r>
      <w:r w:rsidRPr="00127A41">
        <w:rPr>
          <w:rFonts w:ascii="Arial" w:hAnsi="Arial" w:cs="Arial"/>
        </w:rPr>
        <w:t xml:space="preserve"> #1 – 4 for your </w:t>
      </w:r>
      <w:r w:rsidRPr="0095690E">
        <w:rPr>
          <w:rFonts w:ascii="Arial" w:hAnsi="Arial" w:cs="Arial"/>
          <w:u w:val="single"/>
        </w:rPr>
        <w:t>first</w:t>
      </w:r>
      <w:r w:rsidRPr="00127A41">
        <w:rPr>
          <w:rFonts w:ascii="Arial" w:hAnsi="Arial" w:cs="Arial"/>
        </w:rPr>
        <w:t xml:space="preserve"> workshop/CPE activity.  Please provide clear written responses.  </w:t>
      </w:r>
      <w:r w:rsidRPr="00127A41">
        <w:rPr>
          <w:rFonts w:ascii="Arial" w:hAnsi="Arial" w:cs="Arial"/>
          <w:i/>
        </w:rPr>
        <w:t>(</w:t>
      </w:r>
      <w:r w:rsidRPr="00127A41">
        <w:rPr>
          <w:rFonts w:ascii="Arial" w:hAnsi="Arial" w:cs="Arial"/>
          <w:b/>
          <w:i/>
        </w:rPr>
        <w:t>Note:</w:t>
      </w:r>
      <w:r w:rsidRPr="00127A41">
        <w:rPr>
          <w:rFonts w:ascii="Arial" w:hAnsi="Arial" w:cs="Arial"/>
          <w:i/>
        </w:rPr>
        <w:t xml:space="preserve"> Applicants may also be asked to supply additional information upon request.)  </w:t>
      </w:r>
    </w:p>
    <w:p w:rsidR="001F7B65" w:rsidRDefault="001F7B65" w:rsidP="001F7B65">
      <w:pPr>
        <w:pStyle w:val="NoSpacing"/>
        <w:rPr>
          <w:rFonts w:ascii="Arial" w:hAnsi="Arial" w:cs="Arial"/>
          <w:b/>
        </w:rPr>
      </w:pPr>
    </w:p>
    <w:p w:rsidR="001F7B65" w:rsidRPr="000B5EBB" w:rsidRDefault="001F7B65" w:rsidP="001F7B65">
      <w:pPr>
        <w:pStyle w:val="NoSpacing"/>
        <w:pBdr>
          <w:bottom w:val="single" w:sz="4" w:space="1" w:color="auto"/>
        </w:pBdr>
        <w:rPr>
          <w:rFonts w:ascii="Arial" w:hAnsi="Arial" w:cs="Arial"/>
          <w:b/>
        </w:rPr>
      </w:pPr>
      <w:r w:rsidRPr="000B5EBB">
        <w:rPr>
          <w:rFonts w:ascii="Arial" w:hAnsi="Arial" w:cs="Arial"/>
          <w:b/>
        </w:rPr>
        <w:t>Part</w:t>
      </w:r>
      <w:r>
        <w:rPr>
          <w:rFonts w:ascii="Arial" w:hAnsi="Arial" w:cs="Arial"/>
          <w:b/>
        </w:rPr>
        <w:t xml:space="preserve"> 1 -</w:t>
      </w:r>
      <w:r w:rsidRPr="000B5EBB">
        <w:rPr>
          <w:rFonts w:ascii="Arial" w:hAnsi="Arial" w:cs="Arial"/>
          <w:b/>
        </w:rPr>
        <w:t xml:space="preserve"> Describe the professional development workshop </w:t>
      </w:r>
      <w:r>
        <w:rPr>
          <w:rFonts w:ascii="Arial" w:hAnsi="Arial" w:cs="Arial"/>
          <w:b/>
        </w:rPr>
        <w:t>or CPE activity</w:t>
      </w:r>
      <w:r w:rsidRPr="000B5EBB">
        <w:rPr>
          <w:rFonts w:ascii="Arial" w:hAnsi="Arial" w:cs="Arial"/>
          <w:b/>
        </w:rPr>
        <w:t xml:space="preserve"> by completing the chart below (TAC §232.21 (B) </w:t>
      </w:r>
    </w:p>
    <w:p w:rsidR="001F7B65" w:rsidRPr="00CC7079" w:rsidRDefault="001F7B65" w:rsidP="001F7B65">
      <w:pPr>
        <w:pStyle w:val="NoSpacing"/>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80"/>
        <w:gridCol w:w="6180"/>
      </w:tblGrid>
      <w:tr w:rsidR="001F7B65" w:rsidRPr="00443D97" w:rsidTr="00D072B7">
        <w:trPr>
          <w:tblCellSpacing w:w="20" w:type="dxa"/>
        </w:trPr>
        <w:tc>
          <w:tcPr>
            <w:tcW w:w="3420" w:type="dxa"/>
            <w:shd w:val="clear" w:color="auto" w:fill="DEEAF6"/>
          </w:tcPr>
          <w:p w:rsidR="001F7B65" w:rsidRPr="00443D97" w:rsidRDefault="001F7B65" w:rsidP="00D072B7">
            <w:pPr>
              <w:jc w:val="center"/>
              <w:rPr>
                <w:rFonts w:ascii="Arial" w:hAnsi="Arial" w:cs="Arial"/>
                <w:b/>
              </w:rPr>
            </w:pPr>
            <w:r w:rsidRPr="00443D97">
              <w:rPr>
                <w:rFonts w:ascii="Arial" w:hAnsi="Arial" w:cs="Arial"/>
                <w:b/>
              </w:rPr>
              <w:t>Necessary Information</w:t>
            </w:r>
          </w:p>
        </w:tc>
        <w:tc>
          <w:tcPr>
            <w:tcW w:w="6120" w:type="dxa"/>
            <w:shd w:val="clear" w:color="auto" w:fill="DEEAF6"/>
          </w:tcPr>
          <w:p w:rsidR="001F7B65" w:rsidRPr="00443D97" w:rsidRDefault="001F7B65" w:rsidP="00D072B7">
            <w:pPr>
              <w:jc w:val="center"/>
              <w:rPr>
                <w:rFonts w:ascii="Arial" w:hAnsi="Arial" w:cs="Arial"/>
                <w:b/>
              </w:rPr>
            </w:pPr>
            <w:r w:rsidRPr="00443D97">
              <w:rPr>
                <w:rFonts w:ascii="Arial" w:hAnsi="Arial" w:cs="Arial"/>
                <w:b/>
              </w:rPr>
              <w:t>Describe Your Activity or Workshop</w:t>
            </w: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 xml:space="preserve">Title of Activity or Workshop  </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6120" w:type="dxa"/>
            <w:shd w:val="clear" w:color="auto" w:fill="auto"/>
          </w:tcPr>
          <w:p w:rsidR="001F7B65" w:rsidRPr="00443D97" w:rsidRDefault="001F7B65" w:rsidP="00D072B7">
            <w:pPr>
              <w:rPr>
                <w:i/>
                <w:sz w:val="20"/>
                <w:szCs w:val="20"/>
              </w:rPr>
            </w:pPr>
            <w:r w:rsidRPr="00443D97">
              <w:rPr>
                <w:i/>
                <w:sz w:val="20"/>
                <w:szCs w:val="20"/>
              </w:rPr>
              <w:t xml:space="preserve"> </w:t>
            </w: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Typical Length (Number of Hours)</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6120" w:type="dxa"/>
            <w:shd w:val="clear" w:color="auto" w:fill="auto"/>
          </w:tcPr>
          <w:p w:rsidR="001F7B65" w:rsidRPr="00443D97" w:rsidRDefault="001F7B65" w:rsidP="00D072B7">
            <w:pPr>
              <w:rPr>
                <w:i/>
                <w:sz w:val="20"/>
                <w:szCs w:val="20"/>
              </w:rPr>
            </w:pP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Learning Objectives</w:t>
            </w:r>
          </w:p>
          <w:p w:rsidR="001F7B65" w:rsidRPr="00443D97" w:rsidRDefault="001F7B65" w:rsidP="00D072B7">
            <w:pPr>
              <w:rPr>
                <w:rFonts w:ascii="Arial" w:hAnsi="Arial" w:cs="Arial"/>
                <w:sz w:val="20"/>
                <w:szCs w:val="20"/>
              </w:rPr>
            </w:pPr>
            <w:r w:rsidRPr="00443D97">
              <w:rPr>
                <w:rFonts w:ascii="Arial" w:hAnsi="Arial" w:cs="Arial"/>
                <w:sz w:val="20"/>
                <w:szCs w:val="20"/>
              </w:rPr>
              <w:t>(Please list as many as necessary)</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61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At the end of the training, the educator participant will be able to …..</w:t>
            </w:r>
          </w:p>
          <w:p w:rsidR="001F7B65" w:rsidRPr="00443D97" w:rsidRDefault="001F7B65" w:rsidP="00D072B7">
            <w:pPr>
              <w:rPr>
                <w:i/>
                <w:sz w:val="20"/>
                <w:szCs w:val="20"/>
              </w:rPr>
            </w:pP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 xml:space="preserve">How will you evaluate the effectiveness of the professional development activities or workshops?  </w:t>
            </w:r>
          </w:p>
        </w:tc>
        <w:tc>
          <w:tcPr>
            <w:tcW w:w="61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How will you determine that your participants have mastered the learning objectives?</w:t>
            </w:r>
          </w:p>
          <w:p w:rsidR="001F7B65" w:rsidRPr="00443D97" w:rsidRDefault="001F7B65" w:rsidP="00D072B7">
            <w:pPr>
              <w:rPr>
                <w:b/>
                <w:i/>
                <w:color w:val="FF0000"/>
                <w:sz w:val="20"/>
                <w:szCs w:val="20"/>
              </w:rPr>
            </w:pPr>
            <w:r w:rsidRPr="00443D97">
              <w:rPr>
                <w:rFonts w:ascii="Arial" w:hAnsi="Arial" w:cs="Arial"/>
                <w:b/>
                <w:i/>
                <w:color w:val="FF0000"/>
                <w:sz w:val="20"/>
                <w:szCs w:val="20"/>
              </w:rPr>
              <w:t>ATTACH a blank evaluation document to the end of this application.</w:t>
            </w:r>
          </w:p>
        </w:tc>
      </w:tr>
    </w:tbl>
    <w:p w:rsidR="001F7B65" w:rsidRDefault="001F7B65" w:rsidP="001F7B65">
      <w:pPr>
        <w:ind w:left="360"/>
        <w:rPr>
          <w:rFonts w:ascii="Arial" w:hAnsi="Arial" w:cs="Arial"/>
          <w:i/>
        </w:rPr>
      </w:pPr>
    </w:p>
    <w:p w:rsidR="001F7B65" w:rsidRDefault="001F7B65" w:rsidP="001F7B65">
      <w:pPr>
        <w:ind w:left="360"/>
        <w:rPr>
          <w:rFonts w:ascii="Arial" w:hAnsi="Arial" w:cs="Arial"/>
          <w:i/>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r>
        <w:rPr>
          <w:rFonts w:ascii="Arial" w:hAnsi="Arial" w:cs="Arial"/>
          <w:b/>
        </w:rPr>
        <w:lastRenderedPageBreak/>
        <w:t>Part 2 - Describe how your workshop/CPE activity</w:t>
      </w:r>
      <w:r w:rsidRPr="00D167B9">
        <w:rPr>
          <w:rFonts w:ascii="Arial" w:hAnsi="Arial" w:cs="Arial"/>
          <w:b/>
        </w:rPr>
        <w:t xml:space="preserve"> meet</w:t>
      </w:r>
      <w:r>
        <w:rPr>
          <w:rFonts w:ascii="Arial" w:hAnsi="Arial" w:cs="Arial"/>
          <w:b/>
        </w:rPr>
        <w:t>s</w:t>
      </w:r>
      <w:r w:rsidRPr="00D167B9">
        <w:rPr>
          <w:rFonts w:ascii="Arial" w:hAnsi="Arial" w:cs="Arial"/>
          <w:b/>
        </w:rPr>
        <w:t xml:space="preserve"> the Texas criteria for quality professional development by completing the chart below.  All six indicators may not apply, therefore discuss as many as</w:t>
      </w:r>
      <w:r>
        <w:rPr>
          <w:rFonts w:ascii="Arial" w:hAnsi="Arial" w:cs="Arial"/>
          <w:b/>
        </w:rPr>
        <w:t xml:space="preserve"> applicable [TAC §232.21(B)].  </w:t>
      </w:r>
      <w:r w:rsidRPr="00D167B9">
        <w:rPr>
          <w:rFonts w:ascii="Arial" w:hAnsi="Arial" w:cs="Arial"/>
          <w:b/>
        </w:rPr>
        <w:t>(</w:t>
      </w:r>
      <w:r>
        <w:rPr>
          <w:rFonts w:ascii="Arial" w:hAnsi="Arial" w:cs="Arial"/>
          <w:b/>
        </w:rPr>
        <w:t>For more information, s</w:t>
      </w:r>
      <w:r w:rsidRPr="00D167B9">
        <w:rPr>
          <w:rFonts w:ascii="Arial" w:hAnsi="Arial" w:cs="Arial"/>
          <w:b/>
        </w:rPr>
        <w:t xml:space="preserve">ee </w:t>
      </w:r>
      <w:r>
        <w:rPr>
          <w:rFonts w:ascii="Arial" w:hAnsi="Arial" w:cs="Arial"/>
          <w:b/>
        </w:rPr>
        <w:t xml:space="preserve">“Professional Development Imperative” at: </w:t>
      </w:r>
      <w:hyperlink r:id="rId9" w:history="1">
        <w:r w:rsidRPr="0010011F">
          <w:rPr>
            <w:rStyle w:val="Hyperlink"/>
            <w:rFonts w:ascii="Arial" w:hAnsi="Arial" w:cs="Arial"/>
            <w:b/>
          </w:rPr>
          <w:t>http://tea.texas.gov/Texas_Educators/Preparation_and_Continuing_Education/Continuing_Professional_Education_(CPE)/Continuing_Professional_Education_Information/</w:t>
        </w:r>
      </w:hyperlink>
    </w:p>
    <w:p w:rsidR="001F7B65" w:rsidRPr="00095D6D" w:rsidRDefault="001F7B65" w:rsidP="001F7B65">
      <w:pPr>
        <w:pStyle w:val="ListParagraph"/>
        <w:ind w:left="0"/>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43"/>
        <w:gridCol w:w="5717"/>
      </w:tblGrid>
      <w:tr w:rsidR="001F7B65" w:rsidRPr="00443D97" w:rsidTr="00D072B7">
        <w:trPr>
          <w:tblCellSpacing w:w="20" w:type="dxa"/>
        </w:trPr>
        <w:tc>
          <w:tcPr>
            <w:tcW w:w="3883" w:type="dxa"/>
            <w:shd w:val="clear" w:color="auto" w:fill="DEEAF6"/>
          </w:tcPr>
          <w:p w:rsidR="001F7B65" w:rsidRPr="00443D97" w:rsidRDefault="001F7B65" w:rsidP="00D072B7">
            <w:pPr>
              <w:jc w:val="center"/>
              <w:rPr>
                <w:rFonts w:ascii="Arial" w:hAnsi="Arial" w:cs="Arial"/>
                <w:b/>
                <w:sz w:val="20"/>
                <w:szCs w:val="20"/>
              </w:rPr>
            </w:pPr>
            <w:r w:rsidRPr="00443D97">
              <w:rPr>
                <w:rFonts w:ascii="Arial" w:hAnsi="Arial" w:cs="Arial"/>
                <w:b/>
                <w:sz w:val="20"/>
                <w:szCs w:val="20"/>
              </w:rPr>
              <w:t>Professional Development Indicators</w:t>
            </w:r>
          </w:p>
        </w:tc>
        <w:tc>
          <w:tcPr>
            <w:tcW w:w="5657" w:type="dxa"/>
            <w:shd w:val="clear" w:color="auto" w:fill="DEEAF6"/>
          </w:tcPr>
          <w:p w:rsidR="001F7B65" w:rsidRPr="00443D97" w:rsidRDefault="001F7B65" w:rsidP="00D072B7">
            <w:pPr>
              <w:pStyle w:val="NoSpacing"/>
              <w:rPr>
                <w:rFonts w:ascii="Arial" w:hAnsi="Arial" w:cs="Arial"/>
                <w:b/>
              </w:rPr>
            </w:pPr>
            <w:r w:rsidRPr="00443D97">
              <w:rPr>
                <w:rFonts w:ascii="Arial" w:hAnsi="Arial" w:cs="Arial"/>
                <w:b/>
              </w:rPr>
              <w:t xml:space="preserve">Describe how your CPE activity/workshop </w:t>
            </w:r>
          </w:p>
          <w:p w:rsidR="001F7B65" w:rsidRPr="00443D97" w:rsidRDefault="001F7B65" w:rsidP="00D072B7">
            <w:pPr>
              <w:pStyle w:val="NoSpacing"/>
              <w:rPr>
                <w:rFonts w:ascii="Arial" w:hAnsi="Arial" w:cs="Arial"/>
                <w:b/>
              </w:rPr>
            </w:pPr>
            <w:r w:rsidRPr="00443D97">
              <w:rPr>
                <w:rFonts w:ascii="Arial" w:hAnsi="Arial" w:cs="Arial"/>
                <w:b/>
              </w:rPr>
              <w:t>achieves the following (limit your response to each question to 150 words or less):</w:t>
            </w:r>
          </w:p>
          <w:p w:rsidR="001F7B65" w:rsidRPr="00443D97" w:rsidRDefault="001F7B65" w:rsidP="00D072B7">
            <w:pPr>
              <w:pStyle w:val="NoSpacing"/>
            </w:pP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u w:val="single"/>
              </w:rPr>
            </w:pPr>
            <w:r w:rsidRPr="00443D97">
              <w:rPr>
                <w:rFonts w:ascii="Arial" w:hAnsi="Arial" w:cs="Arial"/>
                <w:b/>
                <w:sz w:val="20"/>
                <w:szCs w:val="20"/>
                <w:u w:val="single"/>
              </w:rPr>
              <w:t>Results-Driven Learning</w:t>
            </w:r>
          </w:p>
          <w:p w:rsidR="001F7B65" w:rsidRPr="00443D97" w:rsidRDefault="001F7B65" w:rsidP="00D072B7">
            <w:pPr>
              <w:rPr>
                <w:rFonts w:ascii="Arial" w:hAnsi="Arial" w:cs="Arial"/>
                <w:sz w:val="20"/>
                <w:szCs w:val="20"/>
              </w:rPr>
            </w:pPr>
            <w:r w:rsidRPr="00443D97">
              <w:rPr>
                <w:rFonts w:ascii="Arial" w:hAnsi="Arial" w:cs="Arial"/>
                <w:sz w:val="20"/>
                <w:szCs w:val="20"/>
              </w:rPr>
              <w:t>Does your CPE activity examine or analyze student achievement data in any way?</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pStyle w:val="ListParagraph"/>
              <w:ind w:left="0"/>
              <w:rPr>
                <w:rFonts w:ascii="Arial" w:hAnsi="Arial" w:cs="Arial"/>
                <w:sz w:val="20"/>
                <w:szCs w:val="20"/>
              </w:rPr>
            </w:pPr>
            <w:r w:rsidRPr="00443D97">
              <w:rPr>
                <w:rFonts w:ascii="Arial" w:hAnsi="Arial" w:cs="Arial"/>
                <w:sz w:val="20"/>
                <w:szCs w:val="20"/>
              </w:rPr>
              <w:t>1.  What data sources are used to plan, design and implement professional development?</w:t>
            </w:r>
          </w:p>
          <w:p w:rsidR="001F7B65" w:rsidRPr="00443D97" w:rsidRDefault="00D27DE8" w:rsidP="00D072B7">
            <w:pPr>
              <w:pStyle w:val="ListParagraph"/>
              <w:ind w:left="0"/>
              <w:rPr>
                <w:rFonts w:ascii="Arial" w:hAnsi="Arial" w:cs="Arial"/>
                <w:sz w:val="20"/>
                <w:szCs w:val="20"/>
              </w:rPr>
            </w:pPr>
            <w:r>
              <w:rPr>
                <w:rFonts w:ascii="Arial" w:hAnsi="Arial" w:cs="Arial"/>
                <w:sz w:val="20"/>
                <w:szCs w:val="20"/>
              </w:rPr>
              <w:t xml:space="preserve">2.  </w:t>
            </w:r>
            <w:r w:rsidR="001F7B65" w:rsidRPr="00443D97">
              <w:rPr>
                <w:rFonts w:ascii="Arial" w:hAnsi="Arial" w:cs="Arial"/>
                <w:sz w:val="20"/>
                <w:szCs w:val="20"/>
              </w:rPr>
              <w:t>How is</w:t>
            </w:r>
            <w:r w:rsidR="001F7B65">
              <w:rPr>
                <w:rFonts w:ascii="Arial" w:hAnsi="Arial" w:cs="Arial"/>
                <w:sz w:val="20"/>
                <w:szCs w:val="20"/>
              </w:rPr>
              <w:t>/are</w:t>
            </w:r>
            <w:r w:rsidR="001F7B65" w:rsidRPr="00443D97">
              <w:rPr>
                <w:rFonts w:ascii="Arial" w:hAnsi="Arial" w:cs="Arial"/>
                <w:sz w:val="20"/>
                <w:szCs w:val="20"/>
              </w:rPr>
              <w:t xml:space="preserve"> </w:t>
            </w:r>
            <w:r w:rsidR="001F7B65">
              <w:rPr>
                <w:rFonts w:ascii="Arial" w:hAnsi="Arial" w:cs="Arial"/>
                <w:sz w:val="20"/>
                <w:szCs w:val="20"/>
              </w:rPr>
              <w:t xml:space="preserve">educator and/or </w:t>
            </w:r>
            <w:r w:rsidR="001F7B65" w:rsidRPr="00443D97">
              <w:rPr>
                <w:rFonts w:ascii="Arial" w:hAnsi="Arial" w:cs="Arial"/>
                <w:sz w:val="20"/>
                <w:szCs w:val="20"/>
              </w:rPr>
              <w:t>student learning examined to determine the effectiveness of professional development?</w:t>
            </w:r>
          </w:p>
          <w:p w:rsidR="001F7B65" w:rsidRPr="00443D97" w:rsidRDefault="001F7B65" w:rsidP="00D072B7">
            <w:pPr>
              <w:pStyle w:val="ListParagraph"/>
              <w:ind w:left="0"/>
              <w:rPr>
                <w:rFonts w:ascii="Arial" w:hAnsi="Arial" w:cs="Arial"/>
                <w:sz w:val="20"/>
                <w:szCs w:val="20"/>
              </w:rPr>
            </w:pPr>
            <w:r w:rsidRPr="00443D97">
              <w:rPr>
                <w:rFonts w:ascii="Arial" w:hAnsi="Arial" w:cs="Arial"/>
                <w:sz w:val="20"/>
                <w:szCs w:val="20"/>
              </w:rPr>
              <w:t>3.  How do educators analyze student achievement results to make decisions about teaching and learning?</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sz w:val="20"/>
                <w:szCs w:val="20"/>
                <w:u w:val="single"/>
              </w:rPr>
              <w:t>Student-Centered Learning</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Does your CPE activity focus on student learning needs? </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How do educators make connections between this workshop/CPE activity and the learning needs of their students?</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2. What methods do educators use to analyze the needs of diverse learners </w:t>
            </w:r>
          </w:p>
          <w:p w:rsidR="001F7B65" w:rsidRDefault="001F7B65" w:rsidP="00D072B7">
            <w:pPr>
              <w:rPr>
                <w:rFonts w:ascii="Arial" w:hAnsi="Arial" w:cs="Arial"/>
                <w:sz w:val="20"/>
                <w:szCs w:val="20"/>
              </w:rPr>
            </w:pPr>
            <w:r w:rsidRPr="00443D97">
              <w:rPr>
                <w:rFonts w:ascii="Arial" w:hAnsi="Arial" w:cs="Arial"/>
                <w:sz w:val="20"/>
                <w:szCs w:val="20"/>
              </w:rPr>
              <w:t>3.  In what ways can educators and/or their students apply learnings to real present/future world experiences?</w:t>
            </w:r>
          </w:p>
          <w:p w:rsidR="001F7B65" w:rsidRPr="00443D97" w:rsidRDefault="001F7B65" w:rsidP="00D072B7">
            <w:pPr>
              <w:rPr>
                <w:rFonts w:ascii="Arial" w:hAnsi="Arial" w:cs="Arial"/>
                <w:sz w:val="20"/>
                <w:szCs w:val="20"/>
              </w:rPr>
            </w:pPr>
            <w:r>
              <w:rPr>
                <w:rFonts w:ascii="Arial" w:hAnsi="Arial" w:cs="Arial"/>
                <w:sz w:val="20"/>
                <w:szCs w:val="20"/>
              </w:rPr>
              <w:t>4.  What type of educator focused activities are used in this workshop?  Give examples</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u w:val="single"/>
              </w:rPr>
            </w:pPr>
            <w:r w:rsidRPr="00443D97">
              <w:rPr>
                <w:rFonts w:ascii="Arial" w:hAnsi="Arial" w:cs="Arial"/>
                <w:b/>
                <w:sz w:val="20"/>
                <w:szCs w:val="20"/>
                <w:u w:val="single"/>
              </w:rPr>
              <w:t>Flexible Groups</w:t>
            </w:r>
          </w:p>
          <w:p w:rsidR="001F7B65" w:rsidRPr="00443D97" w:rsidRDefault="001F7B65" w:rsidP="00D072B7">
            <w:pPr>
              <w:rPr>
                <w:rFonts w:ascii="Arial" w:hAnsi="Arial" w:cs="Arial"/>
                <w:sz w:val="20"/>
                <w:szCs w:val="20"/>
              </w:rPr>
            </w:pPr>
            <w:r w:rsidRPr="00443D97">
              <w:rPr>
                <w:rFonts w:ascii="Arial" w:hAnsi="Arial" w:cs="Arial"/>
                <w:sz w:val="20"/>
                <w:szCs w:val="20"/>
              </w:rPr>
              <w:t>Does your CPE activity include flexible grouping of educators and/or their students?</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Are flexible groups</w:t>
            </w:r>
            <w:r>
              <w:rPr>
                <w:rFonts w:ascii="Arial" w:hAnsi="Arial" w:cs="Arial"/>
                <w:sz w:val="20"/>
                <w:szCs w:val="20"/>
              </w:rPr>
              <w:t xml:space="preserve"> of teachers or their students</w:t>
            </w:r>
            <w:r w:rsidRPr="00443D97">
              <w:rPr>
                <w:rFonts w:ascii="Arial" w:hAnsi="Arial" w:cs="Arial"/>
                <w:sz w:val="20"/>
                <w:szCs w:val="20"/>
              </w:rPr>
              <w:t xml:space="preserve"> formed to solve real problems?  Give an example</w:t>
            </w:r>
          </w:p>
          <w:p w:rsidR="001F7B65" w:rsidRPr="00443D97" w:rsidRDefault="001F7B65" w:rsidP="00D072B7">
            <w:pPr>
              <w:rPr>
                <w:rFonts w:ascii="Arial" w:hAnsi="Arial" w:cs="Arial"/>
                <w:sz w:val="20"/>
                <w:szCs w:val="20"/>
              </w:rPr>
            </w:pPr>
            <w:r w:rsidRPr="00443D97">
              <w:rPr>
                <w:rFonts w:ascii="Arial" w:hAnsi="Arial" w:cs="Arial"/>
                <w:sz w:val="20"/>
                <w:szCs w:val="20"/>
              </w:rPr>
              <w:t>2.  How are the groups configured to match the content and purpose of this activity/workshop?</w:t>
            </w:r>
          </w:p>
          <w:p w:rsidR="001F7B65" w:rsidRDefault="001F7B65" w:rsidP="00D072B7">
            <w:pPr>
              <w:rPr>
                <w:rFonts w:ascii="Arial" w:hAnsi="Arial" w:cs="Arial"/>
                <w:sz w:val="20"/>
                <w:szCs w:val="20"/>
              </w:rPr>
            </w:pPr>
            <w:r w:rsidRPr="00443D97">
              <w:rPr>
                <w:rFonts w:ascii="Arial" w:hAnsi="Arial" w:cs="Arial"/>
                <w:sz w:val="20"/>
                <w:szCs w:val="20"/>
              </w:rPr>
              <w:t>3.  Do professional development opportunities allow educators the choice to learn in large or small groups, or individually, depending on learning styles, delivery models, and goals?  Give an example.</w:t>
            </w:r>
          </w:p>
          <w:p w:rsidR="001F7B65" w:rsidRPr="00443D97" w:rsidRDefault="001F7B65" w:rsidP="00D072B7">
            <w:pPr>
              <w:rPr>
                <w:rFonts w:ascii="Arial" w:hAnsi="Arial" w:cs="Arial"/>
                <w:sz w:val="20"/>
                <w:szCs w:val="20"/>
              </w:rPr>
            </w:pPr>
            <w:r>
              <w:rPr>
                <w:rFonts w:ascii="Arial" w:hAnsi="Arial" w:cs="Arial"/>
                <w:sz w:val="20"/>
                <w:szCs w:val="20"/>
              </w:rPr>
              <w:t>4.  Do activities give educators strategies to use flexible grouping as an instructional tool in the classroom?  Explain</w:t>
            </w:r>
          </w:p>
        </w:tc>
      </w:tr>
    </w:tbl>
    <w:p w:rsidR="001F7B65" w:rsidRDefault="001F7B65" w:rsidP="001F7B65"/>
    <w:p w:rsidR="001F7B65" w:rsidRDefault="001F7B65" w:rsidP="001F7B65"/>
    <w:p w:rsidR="001F7B65" w:rsidRDefault="001F7B65" w:rsidP="001F7B65"/>
    <w:p w:rsidR="001F7B65" w:rsidRDefault="001F7B65" w:rsidP="001F7B65"/>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43"/>
        <w:gridCol w:w="5717"/>
      </w:tblGrid>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sz w:val="20"/>
                <w:szCs w:val="20"/>
                <w:u w:val="single"/>
              </w:rPr>
              <w:lastRenderedPageBreak/>
              <w:t>Collaboration</w:t>
            </w:r>
            <w:r w:rsidRPr="00443D97">
              <w:rPr>
                <w:rFonts w:ascii="Arial" w:hAnsi="Arial" w:cs="Arial"/>
                <w:b/>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Does your CPE activity promote collaboration between educators and/or students?</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What strategies are used to promote collaboration between educators in this workshop?</w:t>
            </w:r>
          </w:p>
          <w:p w:rsidR="001F7B65" w:rsidRDefault="001F7B65" w:rsidP="00D072B7">
            <w:pPr>
              <w:rPr>
                <w:rFonts w:ascii="Arial" w:hAnsi="Arial" w:cs="Arial"/>
                <w:sz w:val="20"/>
                <w:szCs w:val="20"/>
              </w:rPr>
            </w:pPr>
            <w:r w:rsidRPr="00443D97">
              <w:rPr>
                <w:rFonts w:ascii="Arial" w:hAnsi="Arial" w:cs="Arial"/>
                <w:sz w:val="20"/>
                <w:szCs w:val="20"/>
              </w:rPr>
              <w:t>2.  How does this workshop/activity enhance the educator’s ability to promote collaboration with and among students?</w:t>
            </w:r>
          </w:p>
          <w:p w:rsidR="001F7B65" w:rsidRPr="00443D97" w:rsidRDefault="001F7B65" w:rsidP="00D072B7">
            <w:pPr>
              <w:rPr>
                <w:rFonts w:ascii="Arial" w:hAnsi="Arial" w:cs="Arial"/>
                <w:sz w:val="20"/>
                <w:szCs w:val="20"/>
              </w:rPr>
            </w:pPr>
            <w:r>
              <w:rPr>
                <w:rFonts w:ascii="Arial" w:hAnsi="Arial" w:cs="Arial"/>
                <w:sz w:val="20"/>
                <w:szCs w:val="20"/>
              </w:rPr>
              <w:t>3. Does this workshop teach team building skills that may be used at the educator’s campus?  Explain</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sz w:val="20"/>
                <w:szCs w:val="20"/>
                <w:u w:val="single"/>
              </w:rPr>
              <w:t>Follow Up</w:t>
            </w:r>
            <w:r w:rsidRPr="00443D97">
              <w:rPr>
                <w:rFonts w:ascii="Arial" w:hAnsi="Arial" w:cs="Arial"/>
                <w:b/>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Is there any follow up for your CPE activity?</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How much time is provided for inquiry, reflection, and sharing among educators?</w:t>
            </w:r>
          </w:p>
          <w:p w:rsidR="001F7B65" w:rsidRPr="00443D97" w:rsidRDefault="001F7B65" w:rsidP="00D072B7">
            <w:pPr>
              <w:rPr>
                <w:rFonts w:ascii="Arial" w:hAnsi="Arial" w:cs="Arial"/>
                <w:sz w:val="20"/>
                <w:szCs w:val="20"/>
              </w:rPr>
            </w:pPr>
            <w:r w:rsidRPr="00443D97">
              <w:rPr>
                <w:rFonts w:ascii="Arial" w:hAnsi="Arial" w:cs="Arial"/>
                <w:sz w:val="20"/>
                <w:szCs w:val="20"/>
              </w:rPr>
              <w:t>2.  In what ways does this workshop/CPE activity focus on connecting educator professional growth and student learning?</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3.  How does your organization follow-up with educators, or encourage educators to connect with each other, after the workshop/CPE activity is completed? </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u w:val="single"/>
              </w:rPr>
            </w:pPr>
            <w:r w:rsidRPr="00443D97">
              <w:rPr>
                <w:rFonts w:ascii="Arial" w:hAnsi="Arial" w:cs="Arial"/>
                <w:b/>
                <w:sz w:val="20"/>
                <w:szCs w:val="20"/>
                <w:u w:val="single"/>
              </w:rPr>
              <w:t>Commitment</w:t>
            </w:r>
            <w:r w:rsidRPr="00443D97">
              <w:rPr>
                <w:rFonts w:ascii="Arial" w:hAnsi="Arial" w:cs="Arial"/>
                <w:b/>
                <w:sz w:val="20"/>
                <w:szCs w:val="20"/>
              </w:rPr>
              <w:t xml:space="preserve"> </w:t>
            </w:r>
            <w:r w:rsidRPr="00443D97">
              <w:rPr>
                <w:rFonts w:ascii="Arial" w:hAnsi="Arial" w:cs="Arial"/>
                <w:b/>
                <w:sz w:val="20"/>
                <w:szCs w:val="20"/>
                <w:u w:val="single"/>
              </w:rPr>
              <w:t>(All Complete)</w:t>
            </w:r>
            <w:r w:rsidRPr="00443D97">
              <w:rPr>
                <w:rFonts w:ascii="Arial" w:hAnsi="Arial" w:cs="Arial"/>
                <w:b/>
              </w:rPr>
              <w:t xml:space="preserve"> §232.21(a)(5)</w:t>
            </w:r>
          </w:p>
          <w:p w:rsidR="001F7B65" w:rsidRPr="00443D97" w:rsidRDefault="001F7B65" w:rsidP="00D072B7">
            <w:pPr>
              <w:rPr>
                <w:rFonts w:ascii="Arial" w:hAnsi="Arial" w:cs="Arial"/>
                <w:sz w:val="20"/>
                <w:szCs w:val="20"/>
              </w:rPr>
            </w:pPr>
            <w:r w:rsidRPr="00443D97">
              <w:rPr>
                <w:rFonts w:ascii="Arial" w:hAnsi="Arial" w:cs="Arial"/>
                <w:sz w:val="20"/>
                <w:szCs w:val="20"/>
              </w:rPr>
              <w:t>Educators take responsibility for their own learning, and organizations provide resources that support learning.</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What plans does your organization have to document educator participation in activity/workshop?  (may attach certificate of completion</w:t>
            </w:r>
          </w:p>
          <w:p w:rsidR="001F7B65" w:rsidRPr="00443D97" w:rsidRDefault="001F7B65" w:rsidP="00D072B7">
            <w:pPr>
              <w:rPr>
                <w:rFonts w:ascii="Arial" w:hAnsi="Arial" w:cs="Arial"/>
                <w:sz w:val="20"/>
                <w:szCs w:val="20"/>
              </w:rPr>
            </w:pPr>
            <w:r w:rsidRPr="00443D97">
              <w:rPr>
                <w:rFonts w:ascii="Arial" w:hAnsi="Arial" w:cs="Arial"/>
                <w:sz w:val="20"/>
                <w:szCs w:val="20"/>
              </w:rPr>
              <w:t>2.  Describe the plan for ongoing evaluation and improvement of this workshop/CPE activity to meet the changing needs of educators.</w:t>
            </w:r>
          </w:p>
        </w:tc>
      </w:tr>
    </w:tbl>
    <w:p w:rsidR="001F7B65" w:rsidRDefault="001F7B65" w:rsidP="001F7B65"/>
    <w:p w:rsidR="001F7B65" w:rsidRPr="00095D6D" w:rsidRDefault="001F7B65" w:rsidP="001F7B65">
      <w:pPr>
        <w:pStyle w:val="NoSpacing"/>
        <w:pBdr>
          <w:bottom w:val="single" w:sz="4" w:space="1" w:color="auto"/>
        </w:pBdr>
        <w:rPr>
          <w:rFonts w:ascii="Arial" w:hAnsi="Arial" w:cs="Arial"/>
          <w:b/>
        </w:rPr>
      </w:pPr>
      <w:r>
        <w:rPr>
          <w:rFonts w:ascii="Arial" w:hAnsi="Arial" w:cs="Arial"/>
          <w:b/>
        </w:rPr>
        <w:t>Part</w:t>
      </w:r>
      <w:r w:rsidRPr="00095D6D">
        <w:rPr>
          <w:rFonts w:ascii="Arial" w:hAnsi="Arial" w:cs="Arial"/>
          <w:b/>
        </w:rPr>
        <w:t xml:space="preserve"> 3A</w:t>
      </w:r>
      <w:r>
        <w:rPr>
          <w:rFonts w:ascii="Arial" w:hAnsi="Arial" w:cs="Arial"/>
          <w:b/>
        </w:rPr>
        <w:t xml:space="preserve"> –</w:t>
      </w:r>
      <w:r w:rsidRPr="00095D6D">
        <w:rPr>
          <w:rFonts w:ascii="Arial" w:hAnsi="Arial" w:cs="Arial"/>
          <w:b/>
        </w:rPr>
        <w:t xml:space="preserve"> </w:t>
      </w:r>
      <w:r>
        <w:rPr>
          <w:rFonts w:ascii="Arial" w:hAnsi="Arial" w:cs="Arial"/>
          <w:b/>
        </w:rPr>
        <w:t xml:space="preserve">Complete Part 3A or 3B or Both, as applicable.  </w:t>
      </w:r>
      <w:r w:rsidRPr="00095D6D">
        <w:rPr>
          <w:rFonts w:ascii="Arial" w:hAnsi="Arial" w:cs="Arial"/>
          <w:b/>
        </w:rPr>
        <w:t xml:space="preserve">Describe how your activity or workshop addresses the Commissioners Rules for Educator Standards </w:t>
      </w:r>
      <w:r>
        <w:rPr>
          <w:rFonts w:ascii="Arial" w:hAnsi="Arial" w:cs="Arial"/>
          <w:b/>
        </w:rPr>
        <w:t>(identify &amp; describe all that apply).  F</w:t>
      </w:r>
      <w:r w:rsidRPr="00095D6D">
        <w:rPr>
          <w:rFonts w:ascii="Arial" w:hAnsi="Arial" w:cs="Arial"/>
          <w:b/>
        </w:rPr>
        <w:t>or more information and standards de</w:t>
      </w:r>
      <w:r>
        <w:rPr>
          <w:rFonts w:ascii="Arial" w:hAnsi="Arial" w:cs="Arial"/>
          <w:b/>
        </w:rPr>
        <w:t>finition, please see §149.1001</w:t>
      </w:r>
      <w:r w:rsidRPr="00095D6D">
        <w:rPr>
          <w:rFonts w:ascii="Arial" w:hAnsi="Arial" w:cs="Arial"/>
          <w:b/>
        </w:rPr>
        <w:t>:</w:t>
      </w:r>
    </w:p>
    <w:p w:rsidR="001F7B65" w:rsidRDefault="00EC3913" w:rsidP="001F7B65">
      <w:pPr>
        <w:pStyle w:val="NoSpacing"/>
        <w:pBdr>
          <w:bottom w:val="single" w:sz="4" w:space="1" w:color="auto"/>
        </w:pBdr>
        <w:rPr>
          <w:rFonts w:ascii="Arial" w:hAnsi="Arial" w:cs="Arial"/>
          <w:b/>
        </w:rPr>
      </w:pPr>
      <w:hyperlink r:id="rId10" w:history="1">
        <w:r w:rsidR="001F7B65" w:rsidRPr="00095D6D">
          <w:rPr>
            <w:rStyle w:val="Hyperlink"/>
            <w:rFonts w:ascii="Arial" w:hAnsi="Arial" w:cs="Arial"/>
            <w:b/>
          </w:rPr>
          <w:t>http://info.sos.state.tx.us/pls/pub/readtac$ext.TacPage?sl=R&amp;app=9&amp;p_dir=&amp;p_rloc=&amp;p_tloc=&amp;p_ploc=&amp;pg=1&amp;p_tac=&amp;ti=19&amp;pt=2&amp;ch=149&amp;rl=1001</w:t>
        </w:r>
      </w:hyperlink>
      <w:r w:rsidR="001F7B65" w:rsidRPr="00095D6D">
        <w:rPr>
          <w:rFonts w:ascii="Arial" w:hAnsi="Arial" w:cs="Arial"/>
          <w:b/>
        </w:rPr>
        <w:t>)</w:t>
      </w:r>
    </w:p>
    <w:p w:rsidR="001F7B65" w:rsidRPr="00095D6D" w:rsidRDefault="001F7B65" w:rsidP="001F7B65">
      <w:pPr>
        <w:pStyle w:val="NoSpacing"/>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DEEAF6"/>
          </w:tcPr>
          <w:p w:rsidR="001F7B65" w:rsidRPr="00443D97" w:rsidRDefault="001F7B65" w:rsidP="00D072B7">
            <w:pPr>
              <w:jc w:val="center"/>
              <w:rPr>
                <w:rFonts w:ascii="Arial" w:hAnsi="Arial" w:cs="Arial"/>
                <w:b/>
                <w:sz w:val="20"/>
                <w:szCs w:val="20"/>
              </w:rPr>
            </w:pPr>
            <w:r w:rsidRPr="00443D97">
              <w:rPr>
                <w:rFonts w:ascii="Arial" w:hAnsi="Arial" w:cs="Arial"/>
                <w:b/>
                <w:sz w:val="20"/>
                <w:szCs w:val="20"/>
              </w:rPr>
              <w:t>Educator Standards</w:t>
            </w:r>
          </w:p>
        </w:tc>
        <w:tc>
          <w:tcPr>
            <w:tcW w:w="576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rsidR="001F7B65" w:rsidRPr="00443D97" w:rsidRDefault="001F7B65" w:rsidP="00D072B7">
            <w:pPr>
              <w:pStyle w:val="NoSpacing"/>
              <w:rPr>
                <w:rFonts w:ascii="Arial" w:hAnsi="Arial" w:cs="Arial"/>
                <w:sz w:val="20"/>
                <w:szCs w:val="20"/>
              </w:rPr>
            </w:pPr>
            <w:r w:rsidRPr="00443D97">
              <w:rPr>
                <w:rFonts w:ascii="Arial" w:hAnsi="Arial" w:cs="Arial"/>
                <w:b/>
                <w:sz w:val="20"/>
                <w:szCs w:val="20"/>
              </w:rPr>
              <w:t>addresses the standards (limit your response to 150 words or less):</w:t>
            </w: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1--Instructional Planning and Delivery.</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Teachers demonstrate their understanding of instructional planning and delivery by providing standards-based, data-driven, differentiated instruction that engages students, makes appropriate use of technology, and makes learning relevant for today's learners</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pStyle w:val="ListParagraph"/>
              <w:rPr>
                <w:rFonts w:ascii="Arial" w:hAnsi="Arial" w:cs="Arial"/>
                <w:sz w:val="20"/>
                <w:szCs w:val="20"/>
              </w:rPr>
            </w:pPr>
          </w:p>
        </w:tc>
      </w:tr>
    </w:tbl>
    <w:p w:rsidR="001F7B65" w:rsidRDefault="001F7B65">
      <w: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lastRenderedPageBreak/>
              <w:t>Standard 2--Knowledge of Students and Student Learning.</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work to ensure high levels of learning, social-emotional development, and achievement outcomes for all students, taking into consideration each student's educational and developmental backgrounds and focusing on each student's needs.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3--Content Knowledge and Expertise.</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Teachers exhibit a comprehensive understanding of their content, discipline, and related pedagogy as demonstrated through the quality of the design and execution of lessons and their ability to match objectives and activities to relevant state standards</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4--Learning Environment.</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5--Data-Driven Practice.</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use formal and informal methods to assess student growth aligned to instructional goals and course objectives and regularly review and analyze multiple sources of data to measure student progress and adjust instructional strategies and content delivery as needed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Default="001F7B65" w:rsidP="001F7B65">
      <w: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lastRenderedPageBreak/>
              <w:br w:type="page"/>
            </w:r>
            <w:r w:rsidRPr="00443D97">
              <w:rPr>
                <w:rFonts w:ascii="Arial" w:hAnsi="Arial" w:cs="Arial"/>
                <w:b/>
                <w:sz w:val="20"/>
                <w:szCs w:val="20"/>
              </w:rPr>
              <w:t>Standard 6--Professional Practices and Responsibilities.</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Default="001F7B65" w:rsidP="001F7B65">
      <w:pPr>
        <w:rPr>
          <w:rFonts w:ascii="Arial" w:hAnsi="Arial" w:cs="Arial"/>
          <w:b/>
          <w:sz w:val="20"/>
          <w:szCs w:val="20"/>
        </w:rPr>
      </w:pPr>
    </w:p>
    <w:p w:rsidR="001F7B65" w:rsidRPr="00D31C12" w:rsidRDefault="001F7B65" w:rsidP="001F7B65">
      <w:pPr>
        <w:rPr>
          <w:rFonts w:ascii="Arial" w:hAnsi="Arial" w:cs="Arial"/>
          <w:b/>
          <w:sz w:val="20"/>
          <w:szCs w:val="20"/>
        </w:rPr>
      </w:pPr>
    </w:p>
    <w:p w:rsidR="001F7B65" w:rsidRPr="00D31C12" w:rsidRDefault="001F7B65" w:rsidP="001F7B65">
      <w:pPr>
        <w:pStyle w:val="NoSpacing"/>
        <w:pBdr>
          <w:bottom w:val="single" w:sz="4" w:space="1" w:color="auto"/>
        </w:pBdr>
        <w:rPr>
          <w:rFonts w:ascii="Arial" w:hAnsi="Arial" w:cs="Arial"/>
          <w:b/>
        </w:rPr>
      </w:pPr>
      <w:r>
        <w:rPr>
          <w:rFonts w:ascii="Arial" w:hAnsi="Arial" w:cs="Arial"/>
          <w:b/>
        </w:rPr>
        <w:t xml:space="preserve">Part 3B – Complete Part 3A or 3B or Both, as applicable.  </w:t>
      </w:r>
      <w:r w:rsidRPr="00D31C12">
        <w:rPr>
          <w:rFonts w:ascii="Arial" w:hAnsi="Arial" w:cs="Arial"/>
          <w:b/>
        </w:rPr>
        <w:t>Describe how your activity or workshop addresses the Commissioners Rules for Administrator Standards (identify all that apply).  For more information and standards de</w:t>
      </w:r>
      <w:r>
        <w:rPr>
          <w:rFonts w:ascii="Arial" w:hAnsi="Arial" w:cs="Arial"/>
          <w:b/>
        </w:rPr>
        <w:t>finition, please see §149.2001</w:t>
      </w:r>
      <w:r w:rsidRPr="00D31C12">
        <w:rPr>
          <w:rFonts w:ascii="Arial" w:hAnsi="Arial" w:cs="Arial"/>
          <w:b/>
        </w:rPr>
        <w:t>:</w:t>
      </w:r>
    </w:p>
    <w:p w:rsidR="001F7B65" w:rsidRPr="00D31C12" w:rsidRDefault="00EC3913" w:rsidP="001F7B65">
      <w:pPr>
        <w:pStyle w:val="NoSpacing"/>
        <w:pBdr>
          <w:bottom w:val="single" w:sz="4" w:space="1" w:color="auto"/>
        </w:pBdr>
      </w:pPr>
      <w:hyperlink r:id="rId11" w:history="1">
        <w:r w:rsidR="001F7B65" w:rsidRPr="00D31C12">
          <w:rPr>
            <w:rStyle w:val="Hyperlink"/>
            <w:rFonts w:ascii="Arial" w:hAnsi="Arial" w:cs="Arial"/>
            <w:b/>
          </w:rPr>
          <w:t>http://info.sos.state.tx.us/pls/pub/readtac$ext.TacPage?sl=R&amp;app=9&amp;p_dir=&amp;p_rloc=&amp;p_tloc=&amp;p_ploc=&amp;pg=1&amp;p_tac=&amp;ti=19&amp;pt=2&amp;ch=149&amp;rl=2001</w:t>
        </w:r>
      </w:hyperlink>
    </w:p>
    <w:p w:rsidR="001F7B65" w:rsidRPr="00D31C12" w:rsidRDefault="001F7B65" w:rsidP="001F7B65">
      <w:pPr>
        <w:rPr>
          <w:rFonts w:ascii="Arial" w:hAnsi="Arial" w:cs="Arial"/>
          <w:b/>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Administrator Standards</w:t>
            </w:r>
          </w:p>
        </w:tc>
        <w:tc>
          <w:tcPr>
            <w:tcW w:w="576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addresses the standards (limit your response to each question to 150 words or less):</w:t>
            </w: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1--Instructional Leadership</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The principal is responsible for ensuring every student receives high-quality instruction</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pStyle w:val="ListParagraph"/>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2--Human Capital</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The principal is responsible for ensuring there are high-quality teachers and staff in every classroom and throughout the school.</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Default="001F7B65" w:rsidP="001F7B65"/>
    <w:p w:rsidR="001F7B65" w:rsidRDefault="001F7B65" w:rsidP="001F7B65"/>
    <w:p w:rsidR="001F7B65" w:rsidRDefault="001F7B65" w:rsidP="001F7B65"/>
    <w:p w:rsidR="001F7B65" w:rsidRDefault="001F7B65" w:rsidP="001F7B65"/>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lastRenderedPageBreak/>
              <w:t>Standard 3--Executive Leadership</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The principal is responsible for modeling a consistent focus on and commitment to improving student learning.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4--School Culture</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The principal is responsible for establishing and implementing a shared vision and culture of high expectations for all staff and students.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5--Strategic Operations.</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The principal is responsible for implementing systems that align with the school's vision and improve the quality of instruction.</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Pr="00D31C12" w:rsidRDefault="001F7B65" w:rsidP="001F7B65">
      <w:pPr>
        <w:rPr>
          <w:rFonts w:ascii="Arial" w:hAnsi="Arial" w:cs="Arial"/>
          <w:b/>
          <w:sz w:val="20"/>
          <w:szCs w:val="20"/>
        </w:rPr>
      </w:pPr>
    </w:p>
    <w:p w:rsidR="001F7B65" w:rsidRPr="00D31C12" w:rsidRDefault="001F7B65" w:rsidP="001F7B65">
      <w:pPr>
        <w:rPr>
          <w:rFonts w:ascii="Arial" w:hAnsi="Arial" w:cs="Arial"/>
          <w:b/>
          <w:sz w:val="20"/>
          <w:szCs w:val="20"/>
        </w:rPr>
      </w:pPr>
    </w:p>
    <w:p w:rsidR="001F7B65" w:rsidRPr="00DA2D48" w:rsidRDefault="001F7B65" w:rsidP="001F7B65">
      <w:pPr>
        <w:pStyle w:val="NoSpacing"/>
        <w:rPr>
          <w:rFonts w:ascii="Arial" w:hAnsi="Arial" w:cs="Arial"/>
          <w:b/>
        </w:rPr>
      </w:pPr>
      <w:r>
        <w:rPr>
          <w:rFonts w:ascii="Arial" w:hAnsi="Arial" w:cs="Arial"/>
          <w:b/>
        </w:rPr>
        <w:t>Part</w:t>
      </w:r>
      <w:r w:rsidRPr="00DA2D48">
        <w:rPr>
          <w:rFonts w:ascii="Arial" w:hAnsi="Arial" w:cs="Arial"/>
          <w:b/>
        </w:rPr>
        <w:t xml:space="preserve"> 4</w:t>
      </w:r>
      <w:r>
        <w:rPr>
          <w:rFonts w:ascii="Arial" w:hAnsi="Arial" w:cs="Arial"/>
          <w:b/>
        </w:rPr>
        <w:t xml:space="preserve"> - </w:t>
      </w:r>
      <w:r w:rsidRPr="00DA2D48">
        <w:rPr>
          <w:rFonts w:ascii="Arial" w:hAnsi="Arial" w:cs="Arial"/>
          <w:b/>
        </w:rPr>
        <w:t xml:space="preserve">If the activity or workshop focuses on one or more </w:t>
      </w:r>
      <w:r w:rsidRPr="00DA2D48">
        <w:rPr>
          <w:rFonts w:ascii="Arial" w:hAnsi="Arial" w:cs="Arial"/>
          <w:b/>
          <w:u w:val="single"/>
        </w:rPr>
        <w:t>content</w:t>
      </w:r>
      <w:r w:rsidRPr="00DA2D48">
        <w:rPr>
          <w:rFonts w:ascii="Arial" w:hAnsi="Arial" w:cs="Arial"/>
          <w:b/>
        </w:rPr>
        <w:t xml:space="preserve"> areas (</w:t>
      </w:r>
      <w:r>
        <w:rPr>
          <w:rFonts w:ascii="Arial" w:hAnsi="Arial" w:cs="Arial"/>
          <w:b/>
        </w:rPr>
        <w:t xml:space="preserve">as identified in </w:t>
      </w:r>
      <w:r w:rsidRPr="00DA2D48">
        <w:rPr>
          <w:rFonts w:ascii="Arial" w:hAnsi="Arial" w:cs="Arial"/>
          <w:b/>
        </w:rPr>
        <w:t xml:space="preserve">Section A, Part 4), list the relevant Texas Essential Knowledge and Skills (TEKS) by number for specific grade level, and explain how your activities contribute to enhanced educator understanding.  See TEKS at </w:t>
      </w:r>
      <w:hyperlink r:id="rId12" w:history="1">
        <w:r w:rsidRPr="00DA2D48">
          <w:rPr>
            <w:rStyle w:val="Hyperlink"/>
            <w:rFonts w:ascii="Arial" w:hAnsi="Arial" w:cs="Arial"/>
            <w:b/>
          </w:rPr>
          <w:t>http://tea.texas.gov/index2.aspx?id=6148</w:t>
        </w:r>
      </w:hyperlink>
      <w:r w:rsidRPr="00DA2D48">
        <w:rPr>
          <w:rFonts w:ascii="Arial" w:hAnsi="Arial" w:cs="Arial"/>
          <w:b/>
        </w:rPr>
        <w:t>.</w:t>
      </w:r>
    </w:p>
    <w:p w:rsidR="001F7B65" w:rsidRPr="00D31C12" w:rsidRDefault="001F7B65" w:rsidP="001F7B65">
      <w:pPr>
        <w:rPr>
          <w:rFonts w:ascii="Arial" w:hAnsi="Arial" w:cs="Arial"/>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20"/>
        <w:gridCol w:w="5640"/>
      </w:tblGrid>
      <w:tr w:rsidR="001F7B65" w:rsidRPr="00443D97" w:rsidTr="00D072B7">
        <w:trPr>
          <w:tblCellSpacing w:w="20" w:type="dxa"/>
        </w:trPr>
        <w:tc>
          <w:tcPr>
            <w:tcW w:w="396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TEKS</w:t>
            </w:r>
          </w:p>
        </w:tc>
        <w:tc>
          <w:tcPr>
            <w:tcW w:w="558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Activity/workshop contribution to educator understanding </w:t>
            </w:r>
          </w:p>
        </w:tc>
      </w:tr>
      <w:tr w:rsidR="001F7B65" w:rsidRPr="00443D97" w:rsidTr="00D072B7">
        <w:trPr>
          <w:tblCellSpacing w:w="20" w:type="dxa"/>
        </w:trPr>
        <w:tc>
          <w:tcPr>
            <w:tcW w:w="3960"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i/>
                <w:sz w:val="20"/>
                <w:szCs w:val="20"/>
              </w:rPr>
              <w:t>Example:</w:t>
            </w:r>
            <w:r w:rsidRPr="00443D97">
              <w:rPr>
                <w:rFonts w:ascii="Arial" w:hAnsi="Arial" w:cs="Arial"/>
                <w:b/>
                <w:sz w:val="20"/>
                <w:szCs w:val="20"/>
              </w:rPr>
              <w:t xml:space="preserve"> Math, Grade 4</w:t>
            </w:r>
          </w:p>
          <w:p w:rsidR="001F7B65" w:rsidRPr="00443D97" w:rsidRDefault="001F7B65" w:rsidP="00D072B7">
            <w:pPr>
              <w:rPr>
                <w:rFonts w:ascii="Arial" w:hAnsi="Arial" w:cs="Arial"/>
                <w:color w:val="000000"/>
                <w:sz w:val="20"/>
                <w:szCs w:val="20"/>
              </w:rPr>
            </w:pPr>
            <w:r w:rsidRPr="00443D97">
              <w:rPr>
                <w:rFonts w:ascii="Arial" w:hAnsi="Arial" w:cs="Arial"/>
                <w:color w:val="000000"/>
                <w:sz w:val="20"/>
                <w:szCs w:val="20"/>
              </w:rPr>
              <w:t xml:space="preserve">(4.1) </w:t>
            </w:r>
            <w:r w:rsidRPr="00443D97">
              <w:rPr>
                <w:rFonts w:ascii="Arial" w:hAnsi="Arial" w:cs="Arial"/>
                <w:b/>
                <w:bCs/>
                <w:color w:val="000000"/>
                <w:sz w:val="20"/>
                <w:szCs w:val="20"/>
              </w:rPr>
              <w:t xml:space="preserve">Number, operation, and quantitative reasoning. </w:t>
            </w:r>
            <w:r w:rsidRPr="00443D97">
              <w:rPr>
                <w:rFonts w:ascii="Arial" w:hAnsi="Arial" w:cs="Arial"/>
                <w:color w:val="000000"/>
                <w:sz w:val="20"/>
                <w:szCs w:val="20"/>
              </w:rPr>
              <w:t>The student uses place value to represent whole numbers and decimals.</w:t>
            </w:r>
          </w:p>
          <w:p w:rsidR="001F7B65" w:rsidRPr="00443D97" w:rsidRDefault="001F7B65" w:rsidP="00D072B7">
            <w:pPr>
              <w:rPr>
                <w:rFonts w:ascii="Arial" w:hAnsi="Arial" w:cs="Arial"/>
                <w:sz w:val="20"/>
                <w:szCs w:val="20"/>
              </w:rPr>
            </w:pPr>
          </w:p>
        </w:tc>
        <w:tc>
          <w:tcPr>
            <w:tcW w:w="5580" w:type="dxa"/>
            <w:shd w:val="clear" w:color="auto" w:fill="auto"/>
          </w:tcPr>
          <w:p w:rsidR="001F7B65" w:rsidRPr="00443D97" w:rsidRDefault="001F7B65" w:rsidP="00D072B7">
            <w:pPr>
              <w:pStyle w:val="CommentText"/>
              <w:rPr>
                <w:rFonts w:ascii="Arial" w:hAnsi="Arial" w:cs="Arial"/>
                <w:sz w:val="20"/>
                <w:szCs w:val="20"/>
              </w:rPr>
            </w:pPr>
            <w:r w:rsidRPr="00443D97">
              <w:rPr>
                <w:rFonts w:ascii="Arial" w:hAnsi="Arial" w:cs="Arial"/>
                <w:b/>
                <w:sz w:val="20"/>
                <w:szCs w:val="20"/>
              </w:rPr>
              <w:t>Example: Math, Grade 4 (4.1)</w:t>
            </w:r>
            <w:r w:rsidRPr="00443D97">
              <w:rPr>
                <w:rFonts w:ascii="Arial" w:hAnsi="Arial" w:cs="Arial"/>
                <w:sz w:val="20"/>
                <w:szCs w:val="20"/>
              </w:rPr>
              <w:t xml:space="preserve"> in this workshop the educator will learn and apply strategies for using concrete materials such as place value mats and units/rods/flats to teach students to represent whole numbers and decimals in concrete and abstract formats.</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r>
      <w:tr w:rsidR="001F7B65" w:rsidRPr="00443D97" w:rsidTr="00D072B7">
        <w:trPr>
          <w:trHeight w:val="288"/>
          <w:tblCellSpacing w:w="20" w:type="dxa"/>
        </w:trPr>
        <w:tc>
          <w:tcPr>
            <w:tcW w:w="3960" w:type="dxa"/>
            <w:shd w:val="clear" w:color="auto" w:fill="auto"/>
          </w:tcPr>
          <w:p w:rsidR="001F7B65" w:rsidRPr="00443D97" w:rsidRDefault="001F7B65" w:rsidP="00D072B7">
            <w:pPr>
              <w:rPr>
                <w:rFonts w:ascii="Arial" w:hAnsi="Arial" w:cs="Arial"/>
                <w:b/>
                <w:i/>
                <w:sz w:val="20"/>
                <w:szCs w:val="20"/>
              </w:rPr>
            </w:pPr>
          </w:p>
        </w:tc>
        <w:tc>
          <w:tcPr>
            <w:tcW w:w="5580" w:type="dxa"/>
            <w:shd w:val="clear" w:color="auto" w:fill="auto"/>
          </w:tcPr>
          <w:p w:rsidR="001F7B65" w:rsidRPr="00443D97" w:rsidRDefault="001F7B65" w:rsidP="00D072B7">
            <w:pPr>
              <w:pStyle w:val="CommentText"/>
              <w:rPr>
                <w:rFonts w:ascii="Arial" w:hAnsi="Arial" w:cs="Arial"/>
                <w:b/>
                <w:sz w:val="20"/>
                <w:szCs w:val="20"/>
              </w:rPr>
            </w:pPr>
          </w:p>
        </w:tc>
      </w:tr>
      <w:tr w:rsidR="001F7B65" w:rsidRPr="00443D97" w:rsidTr="00D072B7">
        <w:trPr>
          <w:trHeight w:val="288"/>
          <w:tblCellSpacing w:w="20" w:type="dxa"/>
        </w:trPr>
        <w:tc>
          <w:tcPr>
            <w:tcW w:w="3960" w:type="dxa"/>
            <w:shd w:val="clear" w:color="auto" w:fill="auto"/>
          </w:tcPr>
          <w:p w:rsidR="001F7B65" w:rsidRPr="00443D97" w:rsidRDefault="001F7B65" w:rsidP="00D072B7">
            <w:pPr>
              <w:rPr>
                <w:rFonts w:ascii="Arial" w:hAnsi="Arial" w:cs="Arial"/>
                <w:b/>
                <w:i/>
                <w:sz w:val="20"/>
                <w:szCs w:val="20"/>
              </w:rPr>
            </w:pPr>
          </w:p>
        </w:tc>
        <w:tc>
          <w:tcPr>
            <w:tcW w:w="5580" w:type="dxa"/>
            <w:shd w:val="clear" w:color="auto" w:fill="auto"/>
          </w:tcPr>
          <w:p w:rsidR="001F7B65" w:rsidRPr="00443D97" w:rsidRDefault="001F7B65" w:rsidP="00D072B7">
            <w:pPr>
              <w:pStyle w:val="CommentText"/>
              <w:rPr>
                <w:rFonts w:ascii="Arial" w:hAnsi="Arial" w:cs="Arial"/>
                <w:b/>
                <w:sz w:val="20"/>
                <w:szCs w:val="20"/>
              </w:rPr>
            </w:pPr>
          </w:p>
        </w:tc>
      </w:tr>
      <w:tr w:rsidR="001F7B65" w:rsidRPr="00443D97" w:rsidTr="00D072B7">
        <w:trPr>
          <w:trHeight w:val="288"/>
          <w:tblCellSpacing w:w="20" w:type="dxa"/>
        </w:trPr>
        <w:tc>
          <w:tcPr>
            <w:tcW w:w="3960" w:type="dxa"/>
            <w:shd w:val="clear" w:color="auto" w:fill="auto"/>
          </w:tcPr>
          <w:p w:rsidR="001F7B65" w:rsidRPr="00443D97" w:rsidRDefault="001F7B65" w:rsidP="00D072B7">
            <w:pPr>
              <w:rPr>
                <w:rFonts w:ascii="Arial" w:hAnsi="Arial" w:cs="Arial"/>
                <w:b/>
                <w:i/>
                <w:sz w:val="20"/>
                <w:szCs w:val="20"/>
              </w:rPr>
            </w:pPr>
          </w:p>
        </w:tc>
        <w:tc>
          <w:tcPr>
            <w:tcW w:w="5580" w:type="dxa"/>
            <w:shd w:val="clear" w:color="auto" w:fill="auto"/>
          </w:tcPr>
          <w:p w:rsidR="001F7B65" w:rsidRPr="00443D97" w:rsidRDefault="001F7B65" w:rsidP="00D072B7">
            <w:pPr>
              <w:pStyle w:val="CommentText"/>
              <w:rPr>
                <w:rFonts w:ascii="Arial" w:hAnsi="Arial" w:cs="Arial"/>
                <w:b/>
                <w:sz w:val="20"/>
                <w:szCs w:val="20"/>
              </w:rPr>
            </w:pPr>
          </w:p>
        </w:tc>
      </w:tr>
    </w:tbl>
    <w:p w:rsidR="001F7B65" w:rsidRDefault="001F7B65" w:rsidP="001F7B65">
      <w:pPr>
        <w:spacing w:after="60"/>
        <w:rPr>
          <w:rFonts w:ascii="Arial" w:hAnsi="Arial" w:cs="Arial"/>
          <w:b/>
        </w:rPr>
      </w:pPr>
    </w:p>
    <w:p w:rsidR="001F7B65" w:rsidRPr="00CC7079" w:rsidRDefault="001F7B65" w:rsidP="001F7B65">
      <w:pPr>
        <w:spacing w:after="60"/>
        <w:rPr>
          <w:rFonts w:ascii="Arial" w:hAnsi="Arial" w:cs="Arial"/>
          <w:b/>
        </w:rPr>
      </w:pPr>
      <w:r>
        <w:rPr>
          <w:rFonts w:ascii="Arial" w:hAnsi="Arial" w:cs="Arial"/>
          <w:b/>
        </w:rPr>
        <w:lastRenderedPageBreak/>
        <w:t xml:space="preserve">SECTION C2 - </w:t>
      </w:r>
      <w:r w:rsidRPr="00127A41">
        <w:rPr>
          <w:rFonts w:ascii="Arial" w:hAnsi="Arial" w:cs="Arial"/>
        </w:rPr>
        <w:t>Complete</w:t>
      </w:r>
      <w:r>
        <w:rPr>
          <w:rFonts w:ascii="Arial" w:hAnsi="Arial" w:cs="Arial"/>
        </w:rPr>
        <w:t xml:space="preserve"> Parts</w:t>
      </w:r>
      <w:r w:rsidRPr="00127A41">
        <w:rPr>
          <w:rFonts w:ascii="Arial" w:hAnsi="Arial" w:cs="Arial"/>
        </w:rPr>
        <w:t xml:space="preserve"> #1 – 4 for your </w:t>
      </w:r>
      <w:r w:rsidRPr="0095690E">
        <w:rPr>
          <w:rFonts w:ascii="Arial" w:hAnsi="Arial" w:cs="Arial"/>
          <w:u w:val="single"/>
        </w:rPr>
        <w:t>first</w:t>
      </w:r>
      <w:r w:rsidRPr="00127A41">
        <w:rPr>
          <w:rFonts w:ascii="Arial" w:hAnsi="Arial" w:cs="Arial"/>
        </w:rPr>
        <w:t xml:space="preserve"> workshop/CPE activity.  Please provide clear written responses.  </w:t>
      </w:r>
      <w:r w:rsidRPr="00127A41">
        <w:rPr>
          <w:rFonts w:ascii="Arial" w:hAnsi="Arial" w:cs="Arial"/>
          <w:i/>
        </w:rPr>
        <w:t>(</w:t>
      </w:r>
      <w:r w:rsidRPr="00127A41">
        <w:rPr>
          <w:rFonts w:ascii="Arial" w:hAnsi="Arial" w:cs="Arial"/>
          <w:b/>
          <w:i/>
        </w:rPr>
        <w:t>Note:</w:t>
      </w:r>
      <w:r w:rsidRPr="00127A41">
        <w:rPr>
          <w:rFonts w:ascii="Arial" w:hAnsi="Arial" w:cs="Arial"/>
          <w:i/>
        </w:rPr>
        <w:t xml:space="preserve"> Applicants may also be asked to supply additional information upon request.)  </w:t>
      </w:r>
    </w:p>
    <w:p w:rsidR="001F7B65" w:rsidRDefault="001F7B65" w:rsidP="001F7B65">
      <w:pPr>
        <w:pStyle w:val="NoSpacing"/>
        <w:rPr>
          <w:rFonts w:ascii="Arial" w:hAnsi="Arial" w:cs="Arial"/>
          <w:b/>
        </w:rPr>
      </w:pPr>
    </w:p>
    <w:p w:rsidR="001F7B65" w:rsidRPr="000B5EBB" w:rsidRDefault="001F7B65" w:rsidP="001F7B65">
      <w:pPr>
        <w:pStyle w:val="NoSpacing"/>
        <w:pBdr>
          <w:bottom w:val="single" w:sz="4" w:space="1" w:color="auto"/>
        </w:pBdr>
        <w:rPr>
          <w:rFonts w:ascii="Arial" w:hAnsi="Arial" w:cs="Arial"/>
          <w:b/>
        </w:rPr>
      </w:pPr>
      <w:r w:rsidRPr="000B5EBB">
        <w:rPr>
          <w:rFonts w:ascii="Arial" w:hAnsi="Arial" w:cs="Arial"/>
          <w:b/>
        </w:rPr>
        <w:t>Part</w:t>
      </w:r>
      <w:r>
        <w:rPr>
          <w:rFonts w:ascii="Arial" w:hAnsi="Arial" w:cs="Arial"/>
          <w:b/>
        </w:rPr>
        <w:t xml:space="preserve"> 1 -</w:t>
      </w:r>
      <w:r w:rsidRPr="000B5EBB">
        <w:rPr>
          <w:rFonts w:ascii="Arial" w:hAnsi="Arial" w:cs="Arial"/>
          <w:b/>
        </w:rPr>
        <w:t xml:space="preserve"> Describe the professional development workshop </w:t>
      </w:r>
      <w:r>
        <w:rPr>
          <w:rFonts w:ascii="Arial" w:hAnsi="Arial" w:cs="Arial"/>
          <w:b/>
        </w:rPr>
        <w:t>or CPE activity</w:t>
      </w:r>
      <w:r w:rsidRPr="000B5EBB">
        <w:rPr>
          <w:rFonts w:ascii="Arial" w:hAnsi="Arial" w:cs="Arial"/>
          <w:b/>
        </w:rPr>
        <w:t xml:space="preserve"> by completing the chart below (TAC §232.21 (B) </w:t>
      </w:r>
    </w:p>
    <w:p w:rsidR="001F7B65" w:rsidRPr="00CC7079" w:rsidRDefault="001F7B65" w:rsidP="001F7B65">
      <w:pPr>
        <w:pStyle w:val="NoSpacing"/>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80"/>
        <w:gridCol w:w="6180"/>
      </w:tblGrid>
      <w:tr w:rsidR="001F7B65" w:rsidRPr="00443D97" w:rsidTr="00D072B7">
        <w:trPr>
          <w:tblCellSpacing w:w="20" w:type="dxa"/>
        </w:trPr>
        <w:tc>
          <w:tcPr>
            <w:tcW w:w="3420" w:type="dxa"/>
            <w:shd w:val="clear" w:color="auto" w:fill="DEEAF6"/>
          </w:tcPr>
          <w:p w:rsidR="001F7B65" w:rsidRPr="00443D97" w:rsidRDefault="001F7B65" w:rsidP="00D072B7">
            <w:pPr>
              <w:jc w:val="center"/>
              <w:rPr>
                <w:rFonts w:ascii="Arial" w:hAnsi="Arial" w:cs="Arial"/>
                <w:b/>
              </w:rPr>
            </w:pPr>
            <w:r w:rsidRPr="00443D97">
              <w:rPr>
                <w:rFonts w:ascii="Arial" w:hAnsi="Arial" w:cs="Arial"/>
                <w:b/>
              </w:rPr>
              <w:t>Necessary Information</w:t>
            </w:r>
          </w:p>
        </w:tc>
        <w:tc>
          <w:tcPr>
            <w:tcW w:w="6120" w:type="dxa"/>
            <w:shd w:val="clear" w:color="auto" w:fill="DEEAF6"/>
          </w:tcPr>
          <w:p w:rsidR="001F7B65" w:rsidRPr="00443D97" w:rsidRDefault="001F7B65" w:rsidP="00D072B7">
            <w:pPr>
              <w:jc w:val="center"/>
              <w:rPr>
                <w:rFonts w:ascii="Arial" w:hAnsi="Arial" w:cs="Arial"/>
                <w:b/>
              </w:rPr>
            </w:pPr>
            <w:r w:rsidRPr="00443D97">
              <w:rPr>
                <w:rFonts w:ascii="Arial" w:hAnsi="Arial" w:cs="Arial"/>
                <w:b/>
              </w:rPr>
              <w:t>Describe Your Activity or Workshop</w:t>
            </w: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 xml:space="preserve">Title of Activity or Workshop  </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6120" w:type="dxa"/>
            <w:shd w:val="clear" w:color="auto" w:fill="auto"/>
          </w:tcPr>
          <w:p w:rsidR="001F7B65" w:rsidRPr="00443D97" w:rsidRDefault="001F7B65" w:rsidP="00D072B7">
            <w:pPr>
              <w:rPr>
                <w:i/>
                <w:sz w:val="20"/>
                <w:szCs w:val="20"/>
              </w:rPr>
            </w:pPr>
            <w:r w:rsidRPr="00443D97">
              <w:rPr>
                <w:i/>
                <w:sz w:val="20"/>
                <w:szCs w:val="20"/>
              </w:rPr>
              <w:t xml:space="preserve"> </w:t>
            </w: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Typical Length (Number of Hours)</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6120" w:type="dxa"/>
            <w:shd w:val="clear" w:color="auto" w:fill="auto"/>
          </w:tcPr>
          <w:p w:rsidR="001F7B65" w:rsidRPr="00443D97" w:rsidRDefault="001F7B65" w:rsidP="00D072B7">
            <w:pPr>
              <w:rPr>
                <w:i/>
                <w:sz w:val="20"/>
                <w:szCs w:val="20"/>
              </w:rPr>
            </w:pP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Learning Objectives</w:t>
            </w:r>
          </w:p>
          <w:p w:rsidR="001F7B65" w:rsidRPr="00443D97" w:rsidRDefault="001F7B65" w:rsidP="00D072B7">
            <w:pPr>
              <w:rPr>
                <w:rFonts w:ascii="Arial" w:hAnsi="Arial" w:cs="Arial"/>
                <w:sz w:val="20"/>
                <w:szCs w:val="20"/>
              </w:rPr>
            </w:pPr>
            <w:r w:rsidRPr="00443D97">
              <w:rPr>
                <w:rFonts w:ascii="Arial" w:hAnsi="Arial" w:cs="Arial"/>
                <w:sz w:val="20"/>
                <w:szCs w:val="20"/>
              </w:rPr>
              <w:t>(Please list as many as necessary)</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61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At the end of the training, the educator participant will be able to …..</w:t>
            </w:r>
          </w:p>
          <w:p w:rsidR="001F7B65" w:rsidRPr="00443D97" w:rsidRDefault="001F7B65" w:rsidP="00D072B7">
            <w:pPr>
              <w:rPr>
                <w:i/>
                <w:sz w:val="20"/>
                <w:szCs w:val="20"/>
              </w:rPr>
            </w:pP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 xml:space="preserve">How will you evaluate the effectiveness of the professional development activities or workshops?  </w:t>
            </w:r>
          </w:p>
        </w:tc>
        <w:tc>
          <w:tcPr>
            <w:tcW w:w="61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How will you determine that your participants have mastered the learning objectives?</w:t>
            </w:r>
          </w:p>
          <w:p w:rsidR="001F7B65" w:rsidRPr="00443D97" w:rsidRDefault="001F7B65" w:rsidP="00D072B7">
            <w:pPr>
              <w:rPr>
                <w:b/>
                <w:i/>
                <w:color w:val="FF0000"/>
                <w:sz w:val="20"/>
                <w:szCs w:val="20"/>
              </w:rPr>
            </w:pPr>
            <w:r w:rsidRPr="00443D97">
              <w:rPr>
                <w:rFonts w:ascii="Arial" w:hAnsi="Arial" w:cs="Arial"/>
                <w:b/>
                <w:i/>
                <w:color w:val="FF0000"/>
                <w:sz w:val="20"/>
                <w:szCs w:val="20"/>
              </w:rPr>
              <w:t>ATTACH a blank evaluation document to the end of this application.</w:t>
            </w:r>
          </w:p>
        </w:tc>
      </w:tr>
    </w:tbl>
    <w:p w:rsidR="001F7B65" w:rsidRDefault="001F7B65" w:rsidP="001F7B65">
      <w:pPr>
        <w:ind w:left="360"/>
        <w:rPr>
          <w:rFonts w:ascii="Arial" w:hAnsi="Arial" w:cs="Arial"/>
          <w:i/>
        </w:rPr>
      </w:pPr>
    </w:p>
    <w:p w:rsidR="001F7B65" w:rsidRDefault="001F7B65" w:rsidP="001F7B65">
      <w:pPr>
        <w:ind w:left="360"/>
        <w:rPr>
          <w:rFonts w:ascii="Arial" w:hAnsi="Arial" w:cs="Arial"/>
          <w:i/>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r>
        <w:rPr>
          <w:rFonts w:ascii="Arial" w:hAnsi="Arial" w:cs="Arial"/>
          <w:b/>
        </w:rPr>
        <w:lastRenderedPageBreak/>
        <w:t>Part 2 - Describe how your workshop/CPE activity</w:t>
      </w:r>
      <w:r w:rsidRPr="00D167B9">
        <w:rPr>
          <w:rFonts w:ascii="Arial" w:hAnsi="Arial" w:cs="Arial"/>
          <w:b/>
        </w:rPr>
        <w:t xml:space="preserve"> meet</w:t>
      </w:r>
      <w:r>
        <w:rPr>
          <w:rFonts w:ascii="Arial" w:hAnsi="Arial" w:cs="Arial"/>
          <w:b/>
        </w:rPr>
        <w:t>s</w:t>
      </w:r>
      <w:r w:rsidRPr="00D167B9">
        <w:rPr>
          <w:rFonts w:ascii="Arial" w:hAnsi="Arial" w:cs="Arial"/>
          <w:b/>
        </w:rPr>
        <w:t xml:space="preserve"> the Texas criteria for quality professional development by completing the chart below.  All six indicators may not apply, therefore discuss as many as</w:t>
      </w:r>
      <w:r>
        <w:rPr>
          <w:rFonts w:ascii="Arial" w:hAnsi="Arial" w:cs="Arial"/>
          <w:b/>
        </w:rPr>
        <w:t xml:space="preserve"> applicable [TAC §232.21(B)].  </w:t>
      </w:r>
      <w:r w:rsidRPr="00D167B9">
        <w:rPr>
          <w:rFonts w:ascii="Arial" w:hAnsi="Arial" w:cs="Arial"/>
          <w:b/>
        </w:rPr>
        <w:t>(</w:t>
      </w:r>
      <w:r>
        <w:rPr>
          <w:rFonts w:ascii="Arial" w:hAnsi="Arial" w:cs="Arial"/>
          <w:b/>
        </w:rPr>
        <w:t>For more information, s</w:t>
      </w:r>
      <w:r w:rsidRPr="00D167B9">
        <w:rPr>
          <w:rFonts w:ascii="Arial" w:hAnsi="Arial" w:cs="Arial"/>
          <w:b/>
        </w:rPr>
        <w:t xml:space="preserve">ee </w:t>
      </w:r>
      <w:r>
        <w:rPr>
          <w:rFonts w:ascii="Arial" w:hAnsi="Arial" w:cs="Arial"/>
          <w:b/>
        </w:rPr>
        <w:t xml:space="preserve">“Professional Development Imperative” at: </w:t>
      </w:r>
      <w:hyperlink r:id="rId13" w:history="1">
        <w:r w:rsidRPr="0010011F">
          <w:rPr>
            <w:rStyle w:val="Hyperlink"/>
            <w:rFonts w:ascii="Arial" w:hAnsi="Arial" w:cs="Arial"/>
            <w:b/>
          </w:rPr>
          <w:t>http://tea.texas.gov/Texas_Educators/Preparation_and_Continuing_Education/Continuing_Professional_Education_(CPE)/Continuing_Professional_Education_Information/</w:t>
        </w:r>
      </w:hyperlink>
    </w:p>
    <w:p w:rsidR="001F7B65" w:rsidRPr="00095D6D" w:rsidRDefault="001F7B65" w:rsidP="001F7B65">
      <w:pPr>
        <w:pStyle w:val="ListParagraph"/>
        <w:ind w:left="0"/>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43"/>
        <w:gridCol w:w="5717"/>
      </w:tblGrid>
      <w:tr w:rsidR="001F7B65" w:rsidRPr="00443D97" w:rsidTr="00D072B7">
        <w:trPr>
          <w:tblCellSpacing w:w="20" w:type="dxa"/>
        </w:trPr>
        <w:tc>
          <w:tcPr>
            <w:tcW w:w="3883" w:type="dxa"/>
            <w:shd w:val="clear" w:color="auto" w:fill="DEEAF6"/>
          </w:tcPr>
          <w:p w:rsidR="001F7B65" w:rsidRPr="00443D97" w:rsidRDefault="001F7B65" w:rsidP="00D072B7">
            <w:pPr>
              <w:jc w:val="center"/>
              <w:rPr>
                <w:rFonts w:ascii="Arial" w:hAnsi="Arial" w:cs="Arial"/>
                <w:b/>
                <w:sz w:val="20"/>
                <w:szCs w:val="20"/>
              </w:rPr>
            </w:pPr>
            <w:r w:rsidRPr="00443D97">
              <w:rPr>
                <w:rFonts w:ascii="Arial" w:hAnsi="Arial" w:cs="Arial"/>
                <w:b/>
                <w:sz w:val="20"/>
                <w:szCs w:val="20"/>
              </w:rPr>
              <w:t>Professional Development Indicators</w:t>
            </w:r>
          </w:p>
        </w:tc>
        <w:tc>
          <w:tcPr>
            <w:tcW w:w="5657" w:type="dxa"/>
            <w:shd w:val="clear" w:color="auto" w:fill="DEEAF6"/>
          </w:tcPr>
          <w:p w:rsidR="001F7B65" w:rsidRPr="00443D97" w:rsidRDefault="001F7B65" w:rsidP="00D072B7">
            <w:pPr>
              <w:pStyle w:val="NoSpacing"/>
              <w:rPr>
                <w:rFonts w:ascii="Arial" w:hAnsi="Arial" w:cs="Arial"/>
                <w:b/>
              </w:rPr>
            </w:pPr>
            <w:r w:rsidRPr="00443D97">
              <w:rPr>
                <w:rFonts w:ascii="Arial" w:hAnsi="Arial" w:cs="Arial"/>
                <w:b/>
              </w:rPr>
              <w:t xml:space="preserve">Describe how your CPE activity/workshop </w:t>
            </w:r>
          </w:p>
          <w:p w:rsidR="001F7B65" w:rsidRPr="00443D97" w:rsidRDefault="001F7B65" w:rsidP="00D072B7">
            <w:pPr>
              <w:pStyle w:val="NoSpacing"/>
              <w:rPr>
                <w:rFonts w:ascii="Arial" w:hAnsi="Arial" w:cs="Arial"/>
                <w:b/>
              </w:rPr>
            </w:pPr>
            <w:r w:rsidRPr="00443D97">
              <w:rPr>
                <w:rFonts w:ascii="Arial" w:hAnsi="Arial" w:cs="Arial"/>
                <w:b/>
              </w:rPr>
              <w:t>achieves the following (limit your response to each question to 150 words or less):</w:t>
            </w:r>
          </w:p>
          <w:p w:rsidR="001F7B65" w:rsidRPr="00443D97" w:rsidRDefault="001F7B65" w:rsidP="00D072B7">
            <w:pPr>
              <w:pStyle w:val="NoSpacing"/>
            </w:pP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u w:val="single"/>
              </w:rPr>
            </w:pPr>
            <w:r w:rsidRPr="00443D97">
              <w:rPr>
                <w:rFonts w:ascii="Arial" w:hAnsi="Arial" w:cs="Arial"/>
                <w:b/>
                <w:sz w:val="20"/>
                <w:szCs w:val="20"/>
                <w:u w:val="single"/>
              </w:rPr>
              <w:t>Results-Driven Learning</w:t>
            </w:r>
          </w:p>
          <w:p w:rsidR="001F7B65" w:rsidRPr="00443D97" w:rsidRDefault="001F7B65" w:rsidP="00D072B7">
            <w:pPr>
              <w:rPr>
                <w:rFonts w:ascii="Arial" w:hAnsi="Arial" w:cs="Arial"/>
                <w:sz w:val="20"/>
                <w:szCs w:val="20"/>
              </w:rPr>
            </w:pPr>
            <w:r w:rsidRPr="00443D97">
              <w:rPr>
                <w:rFonts w:ascii="Arial" w:hAnsi="Arial" w:cs="Arial"/>
                <w:sz w:val="20"/>
                <w:szCs w:val="20"/>
              </w:rPr>
              <w:t>Does your CPE activity examine or analyze student achievement data in any way?</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pStyle w:val="ListParagraph"/>
              <w:ind w:left="0"/>
              <w:rPr>
                <w:rFonts w:ascii="Arial" w:hAnsi="Arial" w:cs="Arial"/>
                <w:sz w:val="20"/>
                <w:szCs w:val="20"/>
              </w:rPr>
            </w:pPr>
            <w:r w:rsidRPr="00443D97">
              <w:rPr>
                <w:rFonts w:ascii="Arial" w:hAnsi="Arial" w:cs="Arial"/>
                <w:sz w:val="20"/>
                <w:szCs w:val="20"/>
              </w:rPr>
              <w:t>1.  What data sources are used to plan, design and implement professional development?</w:t>
            </w:r>
          </w:p>
          <w:p w:rsidR="001F7B65" w:rsidRPr="00443D97" w:rsidRDefault="001F7B65" w:rsidP="00D072B7">
            <w:pPr>
              <w:pStyle w:val="ListParagraph"/>
              <w:ind w:left="0"/>
              <w:rPr>
                <w:rFonts w:ascii="Arial" w:hAnsi="Arial" w:cs="Arial"/>
                <w:sz w:val="20"/>
                <w:szCs w:val="20"/>
              </w:rPr>
            </w:pPr>
            <w:r>
              <w:rPr>
                <w:rFonts w:ascii="Arial" w:hAnsi="Arial" w:cs="Arial"/>
                <w:sz w:val="20"/>
                <w:szCs w:val="20"/>
              </w:rPr>
              <w:t xml:space="preserve">2.  </w:t>
            </w:r>
            <w:r w:rsidRPr="00443D97">
              <w:rPr>
                <w:rFonts w:ascii="Arial" w:hAnsi="Arial" w:cs="Arial"/>
                <w:sz w:val="20"/>
                <w:szCs w:val="20"/>
              </w:rPr>
              <w:t>How is</w:t>
            </w:r>
            <w:r>
              <w:rPr>
                <w:rFonts w:ascii="Arial" w:hAnsi="Arial" w:cs="Arial"/>
                <w:sz w:val="20"/>
                <w:szCs w:val="20"/>
              </w:rPr>
              <w:t>/are</w:t>
            </w:r>
            <w:r w:rsidRPr="00443D97">
              <w:rPr>
                <w:rFonts w:ascii="Arial" w:hAnsi="Arial" w:cs="Arial"/>
                <w:sz w:val="20"/>
                <w:szCs w:val="20"/>
              </w:rPr>
              <w:t xml:space="preserve"> </w:t>
            </w:r>
            <w:r>
              <w:rPr>
                <w:rFonts w:ascii="Arial" w:hAnsi="Arial" w:cs="Arial"/>
                <w:sz w:val="20"/>
                <w:szCs w:val="20"/>
              </w:rPr>
              <w:t xml:space="preserve">educator and/or </w:t>
            </w:r>
            <w:r w:rsidRPr="00443D97">
              <w:rPr>
                <w:rFonts w:ascii="Arial" w:hAnsi="Arial" w:cs="Arial"/>
                <w:sz w:val="20"/>
                <w:szCs w:val="20"/>
              </w:rPr>
              <w:t>student learning examined to determine the effectiveness of professional development?</w:t>
            </w:r>
          </w:p>
          <w:p w:rsidR="001F7B65" w:rsidRPr="00443D97" w:rsidRDefault="001F7B65" w:rsidP="00D072B7">
            <w:pPr>
              <w:pStyle w:val="ListParagraph"/>
              <w:ind w:left="0"/>
              <w:rPr>
                <w:rFonts w:ascii="Arial" w:hAnsi="Arial" w:cs="Arial"/>
                <w:sz w:val="20"/>
                <w:szCs w:val="20"/>
              </w:rPr>
            </w:pPr>
            <w:r w:rsidRPr="00443D97">
              <w:rPr>
                <w:rFonts w:ascii="Arial" w:hAnsi="Arial" w:cs="Arial"/>
                <w:sz w:val="20"/>
                <w:szCs w:val="20"/>
              </w:rPr>
              <w:t>3.  How do educators analyze student achievement results to make decisions about teaching and learning?</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sz w:val="20"/>
                <w:szCs w:val="20"/>
                <w:u w:val="single"/>
              </w:rPr>
              <w:t>Student-Centered Learning</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Does your CPE activity focus on student learning needs? </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How do educators make connections between this workshop/CPE activity and the learning needs of their students?</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2. What methods do educators use to analyze the needs of diverse learners </w:t>
            </w:r>
          </w:p>
          <w:p w:rsidR="001F7B65" w:rsidRDefault="001F7B65" w:rsidP="00D072B7">
            <w:pPr>
              <w:rPr>
                <w:rFonts w:ascii="Arial" w:hAnsi="Arial" w:cs="Arial"/>
                <w:sz w:val="20"/>
                <w:szCs w:val="20"/>
              </w:rPr>
            </w:pPr>
            <w:r w:rsidRPr="00443D97">
              <w:rPr>
                <w:rFonts w:ascii="Arial" w:hAnsi="Arial" w:cs="Arial"/>
                <w:sz w:val="20"/>
                <w:szCs w:val="20"/>
              </w:rPr>
              <w:t>3.  In what ways can educators and/or their students apply learnings to real present/future world experiences?</w:t>
            </w:r>
          </w:p>
          <w:p w:rsidR="001F7B65" w:rsidRPr="00443D97" w:rsidRDefault="001F7B65" w:rsidP="00D072B7">
            <w:pPr>
              <w:rPr>
                <w:rFonts w:ascii="Arial" w:hAnsi="Arial" w:cs="Arial"/>
                <w:sz w:val="20"/>
                <w:szCs w:val="20"/>
              </w:rPr>
            </w:pPr>
            <w:r>
              <w:rPr>
                <w:rFonts w:ascii="Arial" w:hAnsi="Arial" w:cs="Arial"/>
                <w:sz w:val="20"/>
                <w:szCs w:val="20"/>
              </w:rPr>
              <w:t>4.  What type of educator focused activities are used in this workshop?  Give examples</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u w:val="single"/>
              </w:rPr>
            </w:pPr>
            <w:r w:rsidRPr="00443D97">
              <w:rPr>
                <w:rFonts w:ascii="Arial" w:hAnsi="Arial" w:cs="Arial"/>
                <w:b/>
                <w:sz w:val="20"/>
                <w:szCs w:val="20"/>
                <w:u w:val="single"/>
              </w:rPr>
              <w:t>Flexible Groups</w:t>
            </w:r>
          </w:p>
          <w:p w:rsidR="001F7B65" w:rsidRPr="00443D97" w:rsidRDefault="001F7B65" w:rsidP="00D072B7">
            <w:pPr>
              <w:rPr>
                <w:rFonts w:ascii="Arial" w:hAnsi="Arial" w:cs="Arial"/>
                <w:sz w:val="20"/>
                <w:szCs w:val="20"/>
              </w:rPr>
            </w:pPr>
            <w:r w:rsidRPr="00443D97">
              <w:rPr>
                <w:rFonts w:ascii="Arial" w:hAnsi="Arial" w:cs="Arial"/>
                <w:sz w:val="20"/>
                <w:szCs w:val="20"/>
              </w:rPr>
              <w:t>Does your CPE activity include flexible grouping of educators and/or their students?</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Are flexible groups</w:t>
            </w:r>
            <w:r>
              <w:rPr>
                <w:rFonts w:ascii="Arial" w:hAnsi="Arial" w:cs="Arial"/>
                <w:sz w:val="20"/>
                <w:szCs w:val="20"/>
              </w:rPr>
              <w:t xml:space="preserve"> of teachers or their students</w:t>
            </w:r>
            <w:r w:rsidRPr="00443D97">
              <w:rPr>
                <w:rFonts w:ascii="Arial" w:hAnsi="Arial" w:cs="Arial"/>
                <w:sz w:val="20"/>
                <w:szCs w:val="20"/>
              </w:rPr>
              <w:t xml:space="preserve"> formed to solve real problems?  Give an example</w:t>
            </w:r>
          </w:p>
          <w:p w:rsidR="001F7B65" w:rsidRPr="00443D97" w:rsidRDefault="001F7B65" w:rsidP="00D072B7">
            <w:pPr>
              <w:rPr>
                <w:rFonts w:ascii="Arial" w:hAnsi="Arial" w:cs="Arial"/>
                <w:sz w:val="20"/>
                <w:szCs w:val="20"/>
              </w:rPr>
            </w:pPr>
            <w:r w:rsidRPr="00443D97">
              <w:rPr>
                <w:rFonts w:ascii="Arial" w:hAnsi="Arial" w:cs="Arial"/>
                <w:sz w:val="20"/>
                <w:szCs w:val="20"/>
              </w:rPr>
              <w:t>2.  How are the groups configured to match the content and purpose of this activity/workshop?</w:t>
            </w:r>
          </w:p>
          <w:p w:rsidR="001F7B65" w:rsidRDefault="001F7B65" w:rsidP="00D072B7">
            <w:pPr>
              <w:rPr>
                <w:rFonts w:ascii="Arial" w:hAnsi="Arial" w:cs="Arial"/>
                <w:sz w:val="20"/>
                <w:szCs w:val="20"/>
              </w:rPr>
            </w:pPr>
            <w:r w:rsidRPr="00443D97">
              <w:rPr>
                <w:rFonts w:ascii="Arial" w:hAnsi="Arial" w:cs="Arial"/>
                <w:sz w:val="20"/>
                <w:szCs w:val="20"/>
              </w:rPr>
              <w:t>3.  Do professional development opportunities allow educators the choice to learn in large or small groups, or individually, depending on learning styles, delivery models, and goals?  Give an example.</w:t>
            </w:r>
          </w:p>
          <w:p w:rsidR="001F7B65" w:rsidRPr="00443D97" w:rsidRDefault="001F7B65" w:rsidP="00D072B7">
            <w:pPr>
              <w:rPr>
                <w:rFonts w:ascii="Arial" w:hAnsi="Arial" w:cs="Arial"/>
                <w:sz w:val="20"/>
                <w:szCs w:val="20"/>
              </w:rPr>
            </w:pPr>
            <w:r>
              <w:rPr>
                <w:rFonts w:ascii="Arial" w:hAnsi="Arial" w:cs="Arial"/>
                <w:sz w:val="20"/>
                <w:szCs w:val="20"/>
              </w:rPr>
              <w:t>4.  Do activities give educators strategies to use flexible grouping as an instructional tool in the classroom?  Explain</w:t>
            </w:r>
          </w:p>
        </w:tc>
      </w:tr>
    </w:tbl>
    <w:p w:rsidR="001F7B65" w:rsidRDefault="001F7B65" w:rsidP="001F7B65"/>
    <w:p w:rsidR="001F7B65" w:rsidRDefault="001F7B65" w:rsidP="001F7B65"/>
    <w:p w:rsidR="001F7B65" w:rsidRDefault="001F7B65" w:rsidP="001F7B65"/>
    <w:p w:rsidR="001F7B65" w:rsidRDefault="001F7B65" w:rsidP="001F7B65"/>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43"/>
        <w:gridCol w:w="5717"/>
      </w:tblGrid>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sz w:val="20"/>
                <w:szCs w:val="20"/>
                <w:u w:val="single"/>
              </w:rPr>
              <w:lastRenderedPageBreak/>
              <w:t>Collaboration</w:t>
            </w:r>
            <w:r w:rsidRPr="00443D97">
              <w:rPr>
                <w:rFonts w:ascii="Arial" w:hAnsi="Arial" w:cs="Arial"/>
                <w:b/>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Does your CPE activity promote collaboration between educators and/or students?</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What strategies are used to promote collaboration between educators in this workshop?</w:t>
            </w:r>
          </w:p>
          <w:p w:rsidR="001F7B65" w:rsidRDefault="001F7B65" w:rsidP="00D072B7">
            <w:pPr>
              <w:rPr>
                <w:rFonts w:ascii="Arial" w:hAnsi="Arial" w:cs="Arial"/>
                <w:sz w:val="20"/>
                <w:szCs w:val="20"/>
              </w:rPr>
            </w:pPr>
            <w:r w:rsidRPr="00443D97">
              <w:rPr>
                <w:rFonts w:ascii="Arial" w:hAnsi="Arial" w:cs="Arial"/>
                <w:sz w:val="20"/>
                <w:szCs w:val="20"/>
              </w:rPr>
              <w:t>2.  How does this workshop/activity enhance the educator’s ability to promote collaboration with and among students?</w:t>
            </w:r>
          </w:p>
          <w:p w:rsidR="001F7B65" w:rsidRPr="00443D97" w:rsidRDefault="001F7B65" w:rsidP="00D072B7">
            <w:pPr>
              <w:rPr>
                <w:rFonts w:ascii="Arial" w:hAnsi="Arial" w:cs="Arial"/>
                <w:sz w:val="20"/>
                <w:szCs w:val="20"/>
              </w:rPr>
            </w:pPr>
            <w:r>
              <w:rPr>
                <w:rFonts w:ascii="Arial" w:hAnsi="Arial" w:cs="Arial"/>
                <w:sz w:val="20"/>
                <w:szCs w:val="20"/>
              </w:rPr>
              <w:t>3. Does this workshop teach team building skills that may be used at the educator’s campus?  Explain</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sz w:val="20"/>
                <w:szCs w:val="20"/>
                <w:u w:val="single"/>
              </w:rPr>
              <w:t>Follow Up</w:t>
            </w:r>
            <w:r w:rsidRPr="00443D97">
              <w:rPr>
                <w:rFonts w:ascii="Arial" w:hAnsi="Arial" w:cs="Arial"/>
                <w:b/>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Is there any follow up for your CPE activity?</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How much time is provided for inquiry, reflection, and sharing among educators?</w:t>
            </w:r>
          </w:p>
          <w:p w:rsidR="001F7B65" w:rsidRPr="00443D97" w:rsidRDefault="001F7B65" w:rsidP="00D072B7">
            <w:pPr>
              <w:rPr>
                <w:rFonts w:ascii="Arial" w:hAnsi="Arial" w:cs="Arial"/>
                <w:sz w:val="20"/>
                <w:szCs w:val="20"/>
              </w:rPr>
            </w:pPr>
            <w:r w:rsidRPr="00443D97">
              <w:rPr>
                <w:rFonts w:ascii="Arial" w:hAnsi="Arial" w:cs="Arial"/>
                <w:sz w:val="20"/>
                <w:szCs w:val="20"/>
              </w:rPr>
              <w:t>2.  In what ways does this workshop/CPE activity focus on connecting educator professional growth and student learning?</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3.  How does your organization follow-up with educators, or encourage educators to connect with each other, after the workshop/CPE activity is completed? </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u w:val="single"/>
              </w:rPr>
            </w:pPr>
            <w:r w:rsidRPr="00443D97">
              <w:rPr>
                <w:rFonts w:ascii="Arial" w:hAnsi="Arial" w:cs="Arial"/>
                <w:b/>
                <w:sz w:val="20"/>
                <w:szCs w:val="20"/>
                <w:u w:val="single"/>
              </w:rPr>
              <w:t>Commitment</w:t>
            </w:r>
            <w:r w:rsidRPr="00443D97">
              <w:rPr>
                <w:rFonts w:ascii="Arial" w:hAnsi="Arial" w:cs="Arial"/>
                <w:b/>
                <w:sz w:val="20"/>
                <w:szCs w:val="20"/>
              </w:rPr>
              <w:t xml:space="preserve"> </w:t>
            </w:r>
            <w:r w:rsidRPr="00443D97">
              <w:rPr>
                <w:rFonts w:ascii="Arial" w:hAnsi="Arial" w:cs="Arial"/>
                <w:b/>
                <w:sz w:val="20"/>
                <w:szCs w:val="20"/>
                <w:u w:val="single"/>
              </w:rPr>
              <w:t>(All Complete)</w:t>
            </w:r>
            <w:r w:rsidRPr="00443D97">
              <w:rPr>
                <w:rFonts w:ascii="Arial" w:hAnsi="Arial" w:cs="Arial"/>
                <w:b/>
              </w:rPr>
              <w:t xml:space="preserve"> §232.21(a)(5)</w:t>
            </w:r>
          </w:p>
          <w:p w:rsidR="001F7B65" w:rsidRPr="00443D97" w:rsidRDefault="001F7B65" w:rsidP="00D072B7">
            <w:pPr>
              <w:rPr>
                <w:rFonts w:ascii="Arial" w:hAnsi="Arial" w:cs="Arial"/>
                <w:sz w:val="20"/>
                <w:szCs w:val="20"/>
              </w:rPr>
            </w:pPr>
            <w:r w:rsidRPr="00443D97">
              <w:rPr>
                <w:rFonts w:ascii="Arial" w:hAnsi="Arial" w:cs="Arial"/>
                <w:sz w:val="20"/>
                <w:szCs w:val="20"/>
              </w:rPr>
              <w:t>Educators take responsibility for their own learning, and organizations provide resources that support learning.</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What plans does your organization have to document educator participation in activity/workshop?  (may attach certificate of completion</w:t>
            </w:r>
          </w:p>
          <w:p w:rsidR="001F7B65" w:rsidRPr="00443D97" w:rsidRDefault="001F7B65" w:rsidP="00D072B7">
            <w:pPr>
              <w:rPr>
                <w:rFonts w:ascii="Arial" w:hAnsi="Arial" w:cs="Arial"/>
                <w:sz w:val="20"/>
                <w:szCs w:val="20"/>
              </w:rPr>
            </w:pPr>
            <w:r w:rsidRPr="00443D97">
              <w:rPr>
                <w:rFonts w:ascii="Arial" w:hAnsi="Arial" w:cs="Arial"/>
                <w:sz w:val="20"/>
                <w:szCs w:val="20"/>
              </w:rPr>
              <w:t>2.  Describe the plan for ongoing evaluation and improvement of this workshop/CPE activity to meet the changing needs of educators.</w:t>
            </w:r>
          </w:p>
        </w:tc>
      </w:tr>
    </w:tbl>
    <w:p w:rsidR="001F7B65" w:rsidRDefault="001F7B65" w:rsidP="001F7B65"/>
    <w:p w:rsidR="001F7B65" w:rsidRPr="00095D6D" w:rsidRDefault="001F7B65" w:rsidP="001F7B65">
      <w:pPr>
        <w:pStyle w:val="NoSpacing"/>
        <w:pBdr>
          <w:bottom w:val="single" w:sz="4" w:space="1" w:color="auto"/>
        </w:pBdr>
        <w:rPr>
          <w:rFonts w:ascii="Arial" w:hAnsi="Arial" w:cs="Arial"/>
          <w:b/>
        </w:rPr>
      </w:pPr>
      <w:r>
        <w:rPr>
          <w:rFonts w:ascii="Arial" w:hAnsi="Arial" w:cs="Arial"/>
          <w:b/>
        </w:rPr>
        <w:t>Part</w:t>
      </w:r>
      <w:r w:rsidRPr="00095D6D">
        <w:rPr>
          <w:rFonts w:ascii="Arial" w:hAnsi="Arial" w:cs="Arial"/>
          <w:b/>
        </w:rPr>
        <w:t xml:space="preserve"> 3A</w:t>
      </w:r>
      <w:r>
        <w:rPr>
          <w:rFonts w:ascii="Arial" w:hAnsi="Arial" w:cs="Arial"/>
          <w:b/>
        </w:rPr>
        <w:t xml:space="preserve"> –</w:t>
      </w:r>
      <w:r w:rsidRPr="00095D6D">
        <w:rPr>
          <w:rFonts w:ascii="Arial" w:hAnsi="Arial" w:cs="Arial"/>
          <w:b/>
        </w:rPr>
        <w:t xml:space="preserve"> </w:t>
      </w:r>
      <w:r>
        <w:rPr>
          <w:rFonts w:ascii="Arial" w:hAnsi="Arial" w:cs="Arial"/>
          <w:b/>
        </w:rPr>
        <w:t xml:space="preserve">Complete Part 3A or 3B or Both, as applicable.  </w:t>
      </w:r>
      <w:r w:rsidRPr="00095D6D">
        <w:rPr>
          <w:rFonts w:ascii="Arial" w:hAnsi="Arial" w:cs="Arial"/>
          <w:b/>
        </w:rPr>
        <w:t xml:space="preserve">Describe how your activity or workshop addresses the Commissioners Rules for Educator Standards </w:t>
      </w:r>
      <w:r>
        <w:rPr>
          <w:rFonts w:ascii="Arial" w:hAnsi="Arial" w:cs="Arial"/>
          <w:b/>
        </w:rPr>
        <w:t>(identify &amp; describe all that apply).  F</w:t>
      </w:r>
      <w:r w:rsidRPr="00095D6D">
        <w:rPr>
          <w:rFonts w:ascii="Arial" w:hAnsi="Arial" w:cs="Arial"/>
          <w:b/>
        </w:rPr>
        <w:t>or more information and standards de</w:t>
      </w:r>
      <w:r>
        <w:rPr>
          <w:rFonts w:ascii="Arial" w:hAnsi="Arial" w:cs="Arial"/>
          <w:b/>
        </w:rPr>
        <w:t>finition, please see §149.1001</w:t>
      </w:r>
      <w:r w:rsidRPr="00095D6D">
        <w:rPr>
          <w:rFonts w:ascii="Arial" w:hAnsi="Arial" w:cs="Arial"/>
          <w:b/>
        </w:rPr>
        <w:t>:</w:t>
      </w:r>
    </w:p>
    <w:p w:rsidR="001F7B65" w:rsidRDefault="00EC3913" w:rsidP="001F7B65">
      <w:pPr>
        <w:pStyle w:val="NoSpacing"/>
        <w:pBdr>
          <w:bottom w:val="single" w:sz="4" w:space="1" w:color="auto"/>
        </w:pBdr>
        <w:rPr>
          <w:rFonts w:ascii="Arial" w:hAnsi="Arial" w:cs="Arial"/>
          <w:b/>
        </w:rPr>
      </w:pPr>
      <w:hyperlink r:id="rId14" w:history="1">
        <w:r w:rsidR="001F7B65" w:rsidRPr="00095D6D">
          <w:rPr>
            <w:rStyle w:val="Hyperlink"/>
            <w:rFonts w:ascii="Arial" w:hAnsi="Arial" w:cs="Arial"/>
            <w:b/>
          </w:rPr>
          <w:t>http://info.sos.state.tx.us/pls/pub/readtac$ext.TacPage?sl=R&amp;app=9&amp;p_dir=&amp;p_rloc=&amp;p_tloc=&amp;p_ploc=&amp;pg=1&amp;p_tac=&amp;ti=19&amp;pt=2&amp;ch=149&amp;rl=1001</w:t>
        </w:r>
      </w:hyperlink>
      <w:r w:rsidR="001F7B65" w:rsidRPr="00095D6D">
        <w:rPr>
          <w:rFonts w:ascii="Arial" w:hAnsi="Arial" w:cs="Arial"/>
          <w:b/>
        </w:rPr>
        <w:t>)</w:t>
      </w:r>
    </w:p>
    <w:p w:rsidR="001F7B65" w:rsidRPr="00095D6D" w:rsidRDefault="001F7B65" w:rsidP="001F7B65">
      <w:pPr>
        <w:pStyle w:val="NoSpacing"/>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DEEAF6"/>
          </w:tcPr>
          <w:p w:rsidR="001F7B65" w:rsidRPr="00443D97" w:rsidRDefault="001F7B65" w:rsidP="00D072B7">
            <w:pPr>
              <w:jc w:val="center"/>
              <w:rPr>
                <w:rFonts w:ascii="Arial" w:hAnsi="Arial" w:cs="Arial"/>
                <w:b/>
                <w:sz w:val="20"/>
                <w:szCs w:val="20"/>
              </w:rPr>
            </w:pPr>
            <w:r w:rsidRPr="00443D97">
              <w:rPr>
                <w:rFonts w:ascii="Arial" w:hAnsi="Arial" w:cs="Arial"/>
                <w:b/>
                <w:sz w:val="20"/>
                <w:szCs w:val="20"/>
              </w:rPr>
              <w:t>Educator Standards</w:t>
            </w:r>
          </w:p>
        </w:tc>
        <w:tc>
          <w:tcPr>
            <w:tcW w:w="576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rsidR="001F7B65" w:rsidRPr="00443D97" w:rsidRDefault="001F7B65" w:rsidP="00D072B7">
            <w:pPr>
              <w:pStyle w:val="NoSpacing"/>
              <w:rPr>
                <w:rFonts w:ascii="Arial" w:hAnsi="Arial" w:cs="Arial"/>
                <w:sz w:val="20"/>
                <w:szCs w:val="20"/>
              </w:rPr>
            </w:pPr>
            <w:r w:rsidRPr="00443D97">
              <w:rPr>
                <w:rFonts w:ascii="Arial" w:hAnsi="Arial" w:cs="Arial"/>
                <w:b/>
                <w:sz w:val="20"/>
                <w:szCs w:val="20"/>
              </w:rPr>
              <w:t>addresses the standards (limit your response to 150 words or less):</w:t>
            </w: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1--Instructional Planning and Delivery.</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Teachers demonstrate their understanding of instructional planning and delivery by providing standards-based, data-driven, differentiated instruction that engages students, makes appropriate use of technology, and makes learning relevant for today's learners</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pStyle w:val="ListParagraph"/>
              <w:rPr>
                <w:rFonts w:ascii="Arial" w:hAnsi="Arial" w:cs="Arial"/>
                <w:sz w:val="20"/>
                <w:szCs w:val="20"/>
              </w:rPr>
            </w:pPr>
          </w:p>
        </w:tc>
      </w:tr>
    </w:tbl>
    <w:p w:rsidR="001F7B65" w:rsidRDefault="001F7B65">
      <w: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lastRenderedPageBreak/>
              <w:t>Standard 2--Knowledge of Students and Student Learning.</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work to ensure high levels of learning, social-emotional development, and achievement outcomes for all students, taking into consideration each student's educational and developmental backgrounds and focusing on each student's needs.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3--Content Knowledge and Expertise.</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Teachers exhibit a comprehensive understanding of their content, discipline, and related pedagogy as demonstrated through the quality of the design and execution of lessons and their ability to match objectives and activities to relevant state standards</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4--Learning Environment.</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5--Data-Driven Practice.</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use formal and informal methods to assess student growth aligned to instructional goals and course objectives and regularly review and analyze multiple sources of data to measure student progress and adjust instructional strategies and content delivery as needed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Default="001F7B65" w:rsidP="001F7B65">
      <w: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lastRenderedPageBreak/>
              <w:br w:type="page"/>
            </w:r>
            <w:r w:rsidRPr="00443D97">
              <w:rPr>
                <w:rFonts w:ascii="Arial" w:hAnsi="Arial" w:cs="Arial"/>
                <w:b/>
                <w:sz w:val="20"/>
                <w:szCs w:val="20"/>
              </w:rPr>
              <w:t>Standard 6--Professional Practices and Responsibilities.</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Default="001F7B65" w:rsidP="001F7B65">
      <w:pPr>
        <w:rPr>
          <w:rFonts w:ascii="Arial" w:hAnsi="Arial" w:cs="Arial"/>
          <w:b/>
          <w:sz w:val="20"/>
          <w:szCs w:val="20"/>
        </w:rPr>
      </w:pPr>
    </w:p>
    <w:p w:rsidR="001F7B65" w:rsidRPr="00D31C12" w:rsidRDefault="001F7B65" w:rsidP="001F7B65">
      <w:pPr>
        <w:rPr>
          <w:rFonts w:ascii="Arial" w:hAnsi="Arial" w:cs="Arial"/>
          <w:b/>
          <w:sz w:val="20"/>
          <w:szCs w:val="20"/>
        </w:rPr>
      </w:pPr>
    </w:p>
    <w:p w:rsidR="001F7B65" w:rsidRPr="00D31C12" w:rsidRDefault="001F7B65" w:rsidP="001F7B65">
      <w:pPr>
        <w:pStyle w:val="NoSpacing"/>
        <w:pBdr>
          <w:bottom w:val="single" w:sz="4" w:space="1" w:color="auto"/>
        </w:pBdr>
        <w:rPr>
          <w:rFonts w:ascii="Arial" w:hAnsi="Arial" w:cs="Arial"/>
          <w:b/>
        </w:rPr>
      </w:pPr>
      <w:r>
        <w:rPr>
          <w:rFonts w:ascii="Arial" w:hAnsi="Arial" w:cs="Arial"/>
          <w:b/>
        </w:rPr>
        <w:t xml:space="preserve">Part 3B – Complete Part 3A or 3B or Both, as applicable.  </w:t>
      </w:r>
      <w:r w:rsidRPr="00D31C12">
        <w:rPr>
          <w:rFonts w:ascii="Arial" w:hAnsi="Arial" w:cs="Arial"/>
          <w:b/>
        </w:rPr>
        <w:t>Describe how your activity or workshop addresses the Commissioners Rules for Administrator Standards (identify all that apply).  For more information and standards de</w:t>
      </w:r>
      <w:r>
        <w:rPr>
          <w:rFonts w:ascii="Arial" w:hAnsi="Arial" w:cs="Arial"/>
          <w:b/>
        </w:rPr>
        <w:t>finition, please see §149.2001</w:t>
      </w:r>
      <w:r w:rsidRPr="00D31C12">
        <w:rPr>
          <w:rFonts w:ascii="Arial" w:hAnsi="Arial" w:cs="Arial"/>
          <w:b/>
        </w:rPr>
        <w:t>:</w:t>
      </w:r>
    </w:p>
    <w:p w:rsidR="001F7B65" w:rsidRPr="00D31C12" w:rsidRDefault="00EC3913" w:rsidP="001F7B65">
      <w:pPr>
        <w:pStyle w:val="NoSpacing"/>
        <w:pBdr>
          <w:bottom w:val="single" w:sz="4" w:space="1" w:color="auto"/>
        </w:pBdr>
      </w:pPr>
      <w:hyperlink r:id="rId15" w:history="1">
        <w:r w:rsidR="001F7B65" w:rsidRPr="00D31C12">
          <w:rPr>
            <w:rStyle w:val="Hyperlink"/>
            <w:rFonts w:ascii="Arial" w:hAnsi="Arial" w:cs="Arial"/>
            <w:b/>
          </w:rPr>
          <w:t>http://info.sos.state.tx.us/pls/pub/readtac$ext.TacPage?sl=R&amp;app=9&amp;p_dir=&amp;p_rloc=&amp;p_tloc=&amp;p_ploc=&amp;pg=1&amp;p_tac=&amp;ti=19&amp;pt=2&amp;ch=149&amp;rl=2001</w:t>
        </w:r>
      </w:hyperlink>
    </w:p>
    <w:p w:rsidR="001F7B65" w:rsidRPr="00D31C12" w:rsidRDefault="001F7B65" w:rsidP="001F7B65">
      <w:pPr>
        <w:rPr>
          <w:rFonts w:ascii="Arial" w:hAnsi="Arial" w:cs="Arial"/>
          <w:b/>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Administrator Standards</w:t>
            </w:r>
          </w:p>
        </w:tc>
        <w:tc>
          <w:tcPr>
            <w:tcW w:w="576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addresses the standards (limit your response to each question to 150 words or less):</w:t>
            </w: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1--Instructional Leadership</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The principal is responsible for ensuring every student receives high-quality instruction</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pStyle w:val="ListParagraph"/>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2--Human Capital</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The principal is responsible for ensuring there are high-quality teachers and staff in every classroom and throughout the school.</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Default="001F7B65" w:rsidP="001F7B65"/>
    <w:p w:rsidR="001F7B65" w:rsidRDefault="001F7B65" w:rsidP="001F7B65"/>
    <w:p w:rsidR="001F7B65" w:rsidRDefault="001F7B65" w:rsidP="001F7B65"/>
    <w:p w:rsidR="001F7B65" w:rsidRDefault="001F7B65" w:rsidP="001F7B65"/>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lastRenderedPageBreak/>
              <w:t>Standard 3--Executive Leadership</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The principal is responsible for modeling a consistent focus on and commitment to improving student learning.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4--School Culture</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The principal is responsible for establishing and implementing a shared vision and culture of high expectations for all staff and students.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5--Strategic Operations.</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The principal is responsible for implementing systems that align with the school's vision and improve the quality of instruction.</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Pr="00D31C12" w:rsidRDefault="001F7B65" w:rsidP="001F7B65">
      <w:pPr>
        <w:rPr>
          <w:rFonts w:ascii="Arial" w:hAnsi="Arial" w:cs="Arial"/>
          <w:b/>
          <w:sz w:val="20"/>
          <w:szCs w:val="20"/>
        </w:rPr>
      </w:pPr>
    </w:p>
    <w:p w:rsidR="001F7B65" w:rsidRPr="00D31C12" w:rsidRDefault="001F7B65" w:rsidP="001F7B65">
      <w:pPr>
        <w:rPr>
          <w:rFonts w:ascii="Arial" w:hAnsi="Arial" w:cs="Arial"/>
          <w:b/>
          <w:sz w:val="20"/>
          <w:szCs w:val="20"/>
        </w:rPr>
      </w:pPr>
    </w:p>
    <w:p w:rsidR="001F7B65" w:rsidRPr="00DA2D48" w:rsidRDefault="001F7B65" w:rsidP="001F7B65">
      <w:pPr>
        <w:pStyle w:val="NoSpacing"/>
        <w:rPr>
          <w:rFonts w:ascii="Arial" w:hAnsi="Arial" w:cs="Arial"/>
          <w:b/>
        </w:rPr>
      </w:pPr>
      <w:r>
        <w:rPr>
          <w:rFonts w:ascii="Arial" w:hAnsi="Arial" w:cs="Arial"/>
          <w:b/>
        </w:rPr>
        <w:t>Part</w:t>
      </w:r>
      <w:r w:rsidRPr="00DA2D48">
        <w:rPr>
          <w:rFonts w:ascii="Arial" w:hAnsi="Arial" w:cs="Arial"/>
          <w:b/>
        </w:rPr>
        <w:t xml:space="preserve"> 4</w:t>
      </w:r>
      <w:r>
        <w:rPr>
          <w:rFonts w:ascii="Arial" w:hAnsi="Arial" w:cs="Arial"/>
          <w:b/>
        </w:rPr>
        <w:t xml:space="preserve"> - </w:t>
      </w:r>
      <w:r w:rsidRPr="00DA2D48">
        <w:rPr>
          <w:rFonts w:ascii="Arial" w:hAnsi="Arial" w:cs="Arial"/>
          <w:b/>
        </w:rPr>
        <w:t xml:space="preserve">If the activity or workshop focuses on one or more </w:t>
      </w:r>
      <w:r w:rsidRPr="00DA2D48">
        <w:rPr>
          <w:rFonts w:ascii="Arial" w:hAnsi="Arial" w:cs="Arial"/>
          <w:b/>
          <w:u w:val="single"/>
        </w:rPr>
        <w:t>content</w:t>
      </w:r>
      <w:r w:rsidRPr="00DA2D48">
        <w:rPr>
          <w:rFonts w:ascii="Arial" w:hAnsi="Arial" w:cs="Arial"/>
          <w:b/>
        </w:rPr>
        <w:t xml:space="preserve"> areas (</w:t>
      </w:r>
      <w:r>
        <w:rPr>
          <w:rFonts w:ascii="Arial" w:hAnsi="Arial" w:cs="Arial"/>
          <w:b/>
        </w:rPr>
        <w:t xml:space="preserve">as identified in </w:t>
      </w:r>
      <w:r w:rsidRPr="00DA2D48">
        <w:rPr>
          <w:rFonts w:ascii="Arial" w:hAnsi="Arial" w:cs="Arial"/>
          <w:b/>
        </w:rPr>
        <w:t xml:space="preserve">Section A, Part 4), list the relevant Texas Essential Knowledge and Skills (TEKS) by number for specific grade level, and explain how your activities contribute to enhanced educator understanding.  See TEKS at </w:t>
      </w:r>
      <w:hyperlink r:id="rId16" w:history="1">
        <w:r w:rsidRPr="00DA2D48">
          <w:rPr>
            <w:rStyle w:val="Hyperlink"/>
            <w:rFonts w:ascii="Arial" w:hAnsi="Arial" w:cs="Arial"/>
            <w:b/>
          </w:rPr>
          <w:t>http://tea.texas.gov/index2.aspx?id=6148</w:t>
        </w:r>
      </w:hyperlink>
      <w:r w:rsidRPr="00DA2D48">
        <w:rPr>
          <w:rFonts w:ascii="Arial" w:hAnsi="Arial" w:cs="Arial"/>
          <w:b/>
        </w:rPr>
        <w:t>.</w:t>
      </w:r>
    </w:p>
    <w:p w:rsidR="001F7B65" w:rsidRPr="00D31C12" w:rsidRDefault="001F7B65" w:rsidP="001F7B65">
      <w:pPr>
        <w:rPr>
          <w:rFonts w:ascii="Arial" w:hAnsi="Arial" w:cs="Arial"/>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20"/>
        <w:gridCol w:w="5640"/>
      </w:tblGrid>
      <w:tr w:rsidR="001F7B65" w:rsidRPr="00443D97" w:rsidTr="00D072B7">
        <w:trPr>
          <w:tblCellSpacing w:w="20" w:type="dxa"/>
        </w:trPr>
        <w:tc>
          <w:tcPr>
            <w:tcW w:w="396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TEKS</w:t>
            </w:r>
          </w:p>
        </w:tc>
        <w:tc>
          <w:tcPr>
            <w:tcW w:w="558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Activity/workshop contribution to educator understanding </w:t>
            </w:r>
          </w:p>
        </w:tc>
      </w:tr>
      <w:tr w:rsidR="001F7B65" w:rsidRPr="00443D97" w:rsidTr="00D072B7">
        <w:trPr>
          <w:tblCellSpacing w:w="20" w:type="dxa"/>
        </w:trPr>
        <w:tc>
          <w:tcPr>
            <w:tcW w:w="3960"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i/>
                <w:sz w:val="20"/>
                <w:szCs w:val="20"/>
              </w:rPr>
              <w:t>Example:</w:t>
            </w:r>
            <w:r w:rsidRPr="00443D97">
              <w:rPr>
                <w:rFonts w:ascii="Arial" w:hAnsi="Arial" w:cs="Arial"/>
                <w:b/>
                <w:sz w:val="20"/>
                <w:szCs w:val="20"/>
              </w:rPr>
              <w:t xml:space="preserve"> Math, Grade 4</w:t>
            </w:r>
          </w:p>
          <w:p w:rsidR="001F7B65" w:rsidRPr="00443D97" w:rsidRDefault="001F7B65" w:rsidP="00D072B7">
            <w:pPr>
              <w:rPr>
                <w:rFonts w:ascii="Arial" w:hAnsi="Arial" w:cs="Arial"/>
                <w:color w:val="000000"/>
                <w:sz w:val="20"/>
                <w:szCs w:val="20"/>
              </w:rPr>
            </w:pPr>
            <w:r w:rsidRPr="00443D97">
              <w:rPr>
                <w:rFonts w:ascii="Arial" w:hAnsi="Arial" w:cs="Arial"/>
                <w:color w:val="000000"/>
                <w:sz w:val="20"/>
                <w:szCs w:val="20"/>
              </w:rPr>
              <w:t xml:space="preserve">(4.1) </w:t>
            </w:r>
            <w:r w:rsidRPr="00443D97">
              <w:rPr>
                <w:rFonts w:ascii="Arial" w:hAnsi="Arial" w:cs="Arial"/>
                <w:b/>
                <w:bCs/>
                <w:color w:val="000000"/>
                <w:sz w:val="20"/>
                <w:szCs w:val="20"/>
              </w:rPr>
              <w:t xml:space="preserve">Number, operation, and quantitative reasoning. </w:t>
            </w:r>
            <w:r w:rsidRPr="00443D97">
              <w:rPr>
                <w:rFonts w:ascii="Arial" w:hAnsi="Arial" w:cs="Arial"/>
                <w:color w:val="000000"/>
                <w:sz w:val="20"/>
                <w:szCs w:val="20"/>
              </w:rPr>
              <w:t>The student uses place value to represent whole numbers and decimals.</w:t>
            </w:r>
          </w:p>
          <w:p w:rsidR="001F7B65" w:rsidRPr="00443D97" w:rsidRDefault="001F7B65" w:rsidP="00D072B7">
            <w:pPr>
              <w:rPr>
                <w:rFonts w:ascii="Arial" w:hAnsi="Arial" w:cs="Arial"/>
                <w:sz w:val="20"/>
                <w:szCs w:val="20"/>
              </w:rPr>
            </w:pPr>
          </w:p>
        </w:tc>
        <w:tc>
          <w:tcPr>
            <w:tcW w:w="5580" w:type="dxa"/>
            <w:shd w:val="clear" w:color="auto" w:fill="auto"/>
          </w:tcPr>
          <w:p w:rsidR="001F7B65" w:rsidRPr="00443D97" w:rsidRDefault="001F7B65" w:rsidP="00D072B7">
            <w:pPr>
              <w:pStyle w:val="CommentText"/>
              <w:rPr>
                <w:rFonts w:ascii="Arial" w:hAnsi="Arial" w:cs="Arial"/>
                <w:sz w:val="20"/>
                <w:szCs w:val="20"/>
              </w:rPr>
            </w:pPr>
            <w:r w:rsidRPr="00443D97">
              <w:rPr>
                <w:rFonts w:ascii="Arial" w:hAnsi="Arial" w:cs="Arial"/>
                <w:b/>
                <w:sz w:val="20"/>
                <w:szCs w:val="20"/>
              </w:rPr>
              <w:t>Example: Math, Grade 4 (4.1)</w:t>
            </w:r>
            <w:r w:rsidRPr="00443D97">
              <w:rPr>
                <w:rFonts w:ascii="Arial" w:hAnsi="Arial" w:cs="Arial"/>
                <w:sz w:val="20"/>
                <w:szCs w:val="20"/>
              </w:rPr>
              <w:t xml:space="preserve"> in this workshop the educator will learn and apply strategies for using concrete materials such as place value mats and units/rods/flats to teach students to represent whole numbers and decimals in concrete and abstract formats.</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r>
      <w:tr w:rsidR="001F7B65" w:rsidRPr="00443D97" w:rsidTr="00D072B7">
        <w:trPr>
          <w:trHeight w:val="288"/>
          <w:tblCellSpacing w:w="20" w:type="dxa"/>
        </w:trPr>
        <w:tc>
          <w:tcPr>
            <w:tcW w:w="3960" w:type="dxa"/>
            <w:shd w:val="clear" w:color="auto" w:fill="auto"/>
          </w:tcPr>
          <w:p w:rsidR="001F7B65" w:rsidRPr="00443D97" w:rsidRDefault="001F7B65" w:rsidP="00D072B7">
            <w:pPr>
              <w:rPr>
                <w:rFonts w:ascii="Arial" w:hAnsi="Arial" w:cs="Arial"/>
                <w:b/>
                <w:i/>
                <w:sz w:val="20"/>
                <w:szCs w:val="20"/>
              </w:rPr>
            </w:pPr>
          </w:p>
        </w:tc>
        <w:tc>
          <w:tcPr>
            <w:tcW w:w="5580" w:type="dxa"/>
            <w:shd w:val="clear" w:color="auto" w:fill="auto"/>
          </w:tcPr>
          <w:p w:rsidR="001F7B65" w:rsidRPr="00443D97" w:rsidRDefault="001F7B65" w:rsidP="00D072B7">
            <w:pPr>
              <w:pStyle w:val="CommentText"/>
              <w:rPr>
                <w:rFonts w:ascii="Arial" w:hAnsi="Arial" w:cs="Arial"/>
                <w:b/>
                <w:sz w:val="20"/>
                <w:szCs w:val="20"/>
              </w:rPr>
            </w:pPr>
          </w:p>
        </w:tc>
      </w:tr>
      <w:tr w:rsidR="001F7B65" w:rsidRPr="00443D97" w:rsidTr="00D072B7">
        <w:trPr>
          <w:trHeight w:val="288"/>
          <w:tblCellSpacing w:w="20" w:type="dxa"/>
        </w:trPr>
        <w:tc>
          <w:tcPr>
            <w:tcW w:w="3960" w:type="dxa"/>
            <w:shd w:val="clear" w:color="auto" w:fill="auto"/>
          </w:tcPr>
          <w:p w:rsidR="001F7B65" w:rsidRPr="00443D97" w:rsidRDefault="001F7B65" w:rsidP="00D072B7">
            <w:pPr>
              <w:rPr>
                <w:rFonts w:ascii="Arial" w:hAnsi="Arial" w:cs="Arial"/>
                <w:b/>
                <w:i/>
                <w:sz w:val="20"/>
                <w:szCs w:val="20"/>
              </w:rPr>
            </w:pPr>
          </w:p>
        </w:tc>
        <w:tc>
          <w:tcPr>
            <w:tcW w:w="5580" w:type="dxa"/>
            <w:shd w:val="clear" w:color="auto" w:fill="auto"/>
          </w:tcPr>
          <w:p w:rsidR="001F7B65" w:rsidRPr="00443D97" w:rsidRDefault="001F7B65" w:rsidP="00D072B7">
            <w:pPr>
              <w:pStyle w:val="CommentText"/>
              <w:rPr>
                <w:rFonts w:ascii="Arial" w:hAnsi="Arial" w:cs="Arial"/>
                <w:b/>
                <w:sz w:val="20"/>
                <w:szCs w:val="20"/>
              </w:rPr>
            </w:pPr>
          </w:p>
        </w:tc>
      </w:tr>
      <w:tr w:rsidR="001F7B65" w:rsidRPr="00443D97" w:rsidTr="00D072B7">
        <w:trPr>
          <w:trHeight w:val="288"/>
          <w:tblCellSpacing w:w="20" w:type="dxa"/>
        </w:trPr>
        <w:tc>
          <w:tcPr>
            <w:tcW w:w="3960" w:type="dxa"/>
            <w:shd w:val="clear" w:color="auto" w:fill="auto"/>
          </w:tcPr>
          <w:p w:rsidR="001F7B65" w:rsidRPr="00443D97" w:rsidRDefault="001F7B65" w:rsidP="00D072B7">
            <w:pPr>
              <w:rPr>
                <w:rFonts w:ascii="Arial" w:hAnsi="Arial" w:cs="Arial"/>
                <w:b/>
                <w:i/>
                <w:sz w:val="20"/>
                <w:szCs w:val="20"/>
              </w:rPr>
            </w:pPr>
          </w:p>
        </w:tc>
        <w:tc>
          <w:tcPr>
            <w:tcW w:w="5580" w:type="dxa"/>
            <w:shd w:val="clear" w:color="auto" w:fill="auto"/>
          </w:tcPr>
          <w:p w:rsidR="001F7B65" w:rsidRPr="00443D97" w:rsidRDefault="001F7B65" w:rsidP="00D072B7">
            <w:pPr>
              <w:pStyle w:val="CommentText"/>
              <w:rPr>
                <w:rFonts w:ascii="Arial" w:hAnsi="Arial" w:cs="Arial"/>
                <w:b/>
                <w:sz w:val="20"/>
                <w:szCs w:val="20"/>
              </w:rPr>
            </w:pPr>
          </w:p>
        </w:tc>
      </w:tr>
    </w:tbl>
    <w:p w:rsidR="001F7B65" w:rsidRDefault="001F7B65" w:rsidP="001F7B65">
      <w:pPr>
        <w:pStyle w:val="NoSpacing"/>
        <w:rPr>
          <w:rFonts w:ascii="Arial" w:hAnsi="Arial" w:cs="Arial"/>
          <w:b/>
        </w:rPr>
      </w:pPr>
    </w:p>
    <w:p w:rsidR="001F7B65" w:rsidRDefault="001F7B65" w:rsidP="001F7B65">
      <w:pPr>
        <w:pStyle w:val="NoSpacing"/>
        <w:rPr>
          <w:rFonts w:ascii="Arial" w:hAnsi="Arial" w:cs="Arial"/>
          <w:b/>
        </w:rPr>
      </w:pPr>
    </w:p>
    <w:p w:rsidR="001F7B65" w:rsidRDefault="001F7B65" w:rsidP="001F7B65">
      <w:pPr>
        <w:pStyle w:val="NoSpacing"/>
        <w:rPr>
          <w:rFonts w:ascii="Arial" w:hAnsi="Arial" w:cs="Arial"/>
          <w:b/>
        </w:rPr>
      </w:pPr>
      <w:r w:rsidRPr="00247AB0">
        <w:rPr>
          <w:rFonts w:ascii="Arial" w:hAnsi="Arial" w:cs="Arial"/>
          <w:b/>
        </w:rPr>
        <w:lastRenderedPageBreak/>
        <w:t>SECTION D</w:t>
      </w:r>
    </w:p>
    <w:p w:rsidR="001F7B65" w:rsidRDefault="001F7B65" w:rsidP="001F7B65">
      <w:pPr>
        <w:pStyle w:val="NoSpacing"/>
        <w:rPr>
          <w:rFonts w:ascii="Arial" w:hAnsi="Arial" w:cs="Arial"/>
          <w:b/>
        </w:rPr>
      </w:pPr>
    </w:p>
    <w:p w:rsidR="001F7B65" w:rsidRDefault="001F7B65" w:rsidP="001F7B65">
      <w:pPr>
        <w:pStyle w:val="NoSpacing"/>
        <w:pBdr>
          <w:bottom w:val="single" w:sz="4" w:space="1" w:color="auto"/>
        </w:pBdr>
        <w:rPr>
          <w:rFonts w:ascii="Arial" w:hAnsi="Arial" w:cs="Arial"/>
          <w:b/>
        </w:rPr>
      </w:pPr>
      <w:r>
        <w:rPr>
          <w:rFonts w:ascii="Arial" w:hAnsi="Arial" w:cs="Arial"/>
          <w:b/>
        </w:rPr>
        <w:t xml:space="preserve">Part 1 - In the space below, identify additional activities or workshops not described in Section C-1 or C-2.  Include </w:t>
      </w:r>
      <w:r w:rsidR="00D27DE8">
        <w:rPr>
          <w:rFonts w:ascii="Arial" w:hAnsi="Arial" w:cs="Arial"/>
          <w:b/>
        </w:rPr>
        <w:t xml:space="preserve">ONLY </w:t>
      </w:r>
      <w:r>
        <w:rPr>
          <w:rFonts w:ascii="Arial" w:hAnsi="Arial" w:cs="Arial"/>
          <w:b/>
        </w:rPr>
        <w:t>the following information for each:</w:t>
      </w:r>
    </w:p>
    <w:p w:rsidR="001F7B65" w:rsidRDefault="001F7B65" w:rsidP="001F7B65">
      <w:pPr>
        <w:pStyle w:val="NoSpacing"/>
        <w:rPr>
          <w:rFonts w:ascii="Arial" w:hAnsi="Arial" w:cs="Arial"/>
          <w:b/>
        </w:rPr>
      </w:pPr>
    </w:p>
    <w:p w:rsidR="001F7B65" w:rsidRDefault="001F7B65" w:rsidP="001F7B65">
      <w:pPr>
        <w:pStyle w:val="NoSpacing"/>
        <w:numPr>
          <w:ilvl w:val="0"/>
          <w:numId w:val="18"/>
        </w:numPr>
        <w:rPr>
          <w:rFonts w:ascii="Arial" w:hAnsi="Arial" w:cs="Arial"/>
          <w:b/>
        </w:rPr>
      </w:pPr>
      <w:r>
        <w:rPr>
          <w:rFonts w:ascii="Arial" w:hAnsi="Arial" w:cs="Arial"/>
          <w:b/>
        </w:rPr>
        <w:t>Title of Workshop</w:t>
      </w:r>
    </w:p>
    <w:p w:rsidR="001F7B65" w:rsidRDefault="001F7B65" w:rsidP="001F7B65">
      <w:pPr>
        <w:pStyle w:val="NoSpacing"/>
        <w:numPr>
          <w:ilvl w:val="0"/>
          <w:numId w:val="18"/>
        </w:numPr>
        <w:rPr>
          <w:rFonts w:ascii="Arial" w:hAnsi="Arial" w:cs="Arial"/>
          <w:b/>
        </w:rPr>
      </w:pPr>
      <w:r>
        <w:rPr>
          <w:rFonts w:ascii="Arial" w:hAnsi="Arial" w:cs="Arial"/>
          <w:b/>
        </w:rPr>
        <w:t>Number of CPE Hours</w:t>
      </w:r>
    </w:p>
    <w:p w:rsidR="001F7B65" w:rsidRDefault="001F7B65" w:rsidP="001F7B65">
      <w:pPr>
        <w:pStyle w:val="NoSpacing"/>
        <w:numPr>
          <w:ilvl w:val="0"/>
          <w:numId w:val="18"/>
        </w:numPr>
        <w:rPr>
          <w:rFonts w:ascii="Arial" w:hAnsi="Arial" w:cs="Arial"/>
          <w:b/>
        </w:rPr>
      </w:pPr>
      <w:r>
        <w:rPr>
          <w:rFonts w:ascii="Arial" w:hAnsi="Arial" w:cs="Arial"/>
          <w:b/>
        </w:rPr>
        <w:t>Method of Delivery (on-line / face-to-face)</w:t>
      </w:r>
    </w:p>
    <w:p w:rsidR="001F7B65" w:rsidRDefault="001F7B65" w:rsidP="001F7B65">
      <w:pPr>
        <w:pStyle w:val="NoSpacing"/>
        <w:numPr>
          <w:ilvl w:val="0"/>
          <w:numId w:val="18"/>
        </w:numPr>
        <w:rPr>
          <w:rFonts w:ascii="Arial" w:hAnsi="Arial" w:cs="Arial"/>
          <w:b/>
        </w:rPr>
      </w:pPr>
      <w:r>
        <w:rPr>
          <w:rFonts w:ascii="Arial" w:hAnsi="Arial" w:cs="Arial"/>
          <w:b/>
        </w:rPr>
        <w:t>Overall Focus (list specific content area or instructional strategy-see Section A, Part 4)</w:t>
      </w:r>
    </w:p>
    <w:p w:rsidR="001F7B65" w:rsidRDefault="001F7B65" w:rsidP="001F7B65">
      <w:pPr>
        <w:pStyle w:val="NoSpacing"/>
        <w:rPr>
          <w:rFonts w:ascii="Arial" w:hAnsi="Arial" w:cs="Arial"/>
          <w:b/>
        </w:rPr>
      </w:pPr>
    </w:p>
    <w:p w:rsidR="001F7B65" w:rsidRDefault="001F7B65" w:rsidP="001F7B65">
      <w:pPr>
        <w:pStyle w:val="NoSpacing"/>
        <w:rPr>
          <w:rFonts w:ascii="Arial" w:hAnsi="Arial" w:cs="Arial"/>
          <w:b/>
        </w:rPr>
      </w:pPr>
    </w:p>
    <w:p w:rsidR="001F7B65" w:rsidRPr="00247AB0" w:rsidRDefault="001F7B65" w:rsidP="001F7B65">
      <w:pPr>
        <w:pStyle w:val="NoSpacing"/>
        <w:rPr>
          <w:rFonts w:ascii="Arial" w:hAnsi="Arial" w:cs="Arial"/>
          <w:b/>
        </w:rPr>
      </w:pPr>
    </w:p>
    <w:p w:rsidR="001F7B65" w:rsidRPr="00BC4065" w:rsidRDefault="001F7B65" w:rsidP="001F7B65">
      <w:pPr>
        <w:pStyle w:val="NoSpacing"/>
        <w:pBdr>
          <w:bottom w:val="single" w:sz="4" w:space="1" w:color="auto"/>
        </w:pBdr>
        <w:rPr>
          <w:rFonts w:ascii="Arial" w:hAnsi="Arial" w:cs="Arial"/>
          <w:b/>
        </w:rPr>
      </w:pPr>
      <w:r>
        <w:rPr>
          <w:rFonts w:ascii="Arial" w:hAnsi="Arial" w:cs="Arial"/>
          <w:b/>
        </w:rPr>
        <w:t>Part 2 - Attachments</w:t>
      </w:r>
    </w:p>
    <w:p w:rsidR="001F7B65" w:rsidRDefault="001F7B65" w:rsidP="001F7B65">
      <w:pPr>
        <w:pStyle w:val="NoSpacing"/>
        <w:rPr>
          <w:rFonts w:ascii="Arial" w:hAnsi="Arial" w:cs="Arial"/>
          <w:b/>
        </w:rPr>
      </w:pPr>
    </w:p>
    <w:p w:rsidR="001F7B65" w:rsidRDefault="001F7B65" w:rsidP="001F7B65">
      <w:pPr>
        <w:pStyle w:val="NoSpacing"/>
        <w:numPr>
          <w:ilvl w:val="0"/>
          <w:numId w:val="19"/>
        </w:numPr>
        <w:rPr>
          <w:rFonts w:ascii="Arial" w:hAnsi="Arial" w:cs="Arial"/>
          <w:b/>
        </w:rPr>
      </w:pPr>
      <w:r w:rsidRPr="00BC4065">
        <w:rPr>
          <w:rFonts w:ascii="Arial" w:hAnsi="Arial" w:cs="Arial"/>
          <w:b/>
        </w:rPr>
        <w:t>Submit short vitas or résumés of your main program design team members, lecturers,</w:t>
      </w:r>
      <w:r>
        <w:rPr>
          <w:rFonts w:ascii="Arial" w:hAnsi="Arial" w:cs="Arial"/>
          <w:b/>
        </w:rPr>
        <w:t xml:space="preserve"> or presenters [</w:t>
      </w:r>
      <w:r w:rsidRPr="00BC4065">
        <w:rPr>
          <w:rFonts w:ascii="Arial" w:hAnsi="Arial" w:cs="Arial"/>
          <w:b/>
        </w:rPr>
        <w:t>Te</w:t>
      </w:r>
      <w:r>
        <w:rPr>
          <w:rFonts w:ascii="Arial" w:hAnsi="Arial" w:cs="Arial"/>
          <w:b/>
        </w:rPr>
        <w:t>xas Administrative Code §232.21</w:t>
      </w:r>
      <w:r w:rsidRPr="00BC4065">
        <w:rPr>
          <w:rFonts w:ascii="Arial" w:hAnsi="Arial" w:cs="Arial"/>
          <w:b/>
        </w:rPr>
        <w:t>(C)</w:t>
      </w:r>
      <w:r>
        <w:rPr>
          <w:rFonts w:ascii="Arial" w:hAnsi="Arial" w:cs="Arial"/>
          <w:b/>
        </w:rPr>
        <w:t>]</w:t>
      </w:r>
      <w:r w:rsidRPr="00BC4065">
        <w:rPr>
          <w:rFonts w:ascii="Arial" w:hAnsi="Arial" w:cs="Arial"/>
          <w:b/>
        </w:rPr>
        <w:t xml:space="preserve">.  Each vita or résumé should be no longer than two pages, and must include college degrees, certifications, and years of experience offering </w:t>
      </w:r>
      <w:r w:rsidR="00D27DE8">
        <w:rPr>
          <w:rFonts w:ascii="Arial" w:hAnsi="Arial" w:cs="Arial"/>
          <w:b/>
        </w:rPr>
        <w:t xml:space="preserve">relevant </w:t>
      </w:r>
      <w:r w:rsidRPr="00BC4065">
        <w:rPr>
          <w:rFonts w:ascii="Arial" w:hAnsi="Arial" w:cs="Arial"/>
          <w:b/>
        </w:rPr>
        <w:t xml:space="preserve">professional development activities. </w:t>
      </w:r>
    </w:p>
    <w:p w:rsidR="001F7B65" w:rsidRDefault="001F7B65" w:rsidP="001F7B65">
      <w:pPr>
        <w:pStyle w:val="NoSpacing"/>
        <w:rPr>
          <w:rFonts w:ascii="Arial" w:hAnsi="Arial" w:cs="Arial"/>
          <w:b/>
        </w:rPr>
      </w:pPr>
    </w:p>
    <w:p w:rsidR="001F7B65" w:rsidRPr="00BC4065" w:rsidRDefault="001F7B65" w:rsidP="001F7B65">
      <w:pPr>
        <w:pStyle w:val="NoSpacing"/>
        <w:ind w:left="720"/>
        <w:rPr>
          <w:rFonts w:ascii="Arial" w:hAnsi="Arial" w:cs="Arial"/>
          <w:b/>
        </w:rPr>
      </w:pPr>
      <w:r>
        <w:rPr>
          <w:rFonts w:ascii="Arial" w:hAnsi="Arial" w:cs="Arial"/>
          <w:b/>
        </w:rPr>
        <w:t>Note:  Applicants intending to be providers of the mandatory mental health training (per SB460) must submit documentation of mental health certification.</w:t>
      </w:r>
    </w:p>
    <w:p w:rsidR="001F7B65" w:rsidRPr="00BC4065" w:rsidRDefault="001F7B65" w:rsidP="001F7B65">
      <w:pPr>
        <w:pStyle w:val="NoSpacing"/>
        <w:rPr>
          <w:rFonts w:ascii="Arial" w:hAnsi="Arial" w:cs="Arial"/>
          <w:b/>
        </w:rPr>
      </w:pPr>
    </w:p>
    <w:p w:rsidR="001F7B65" w:rsidRPr="00BC4065" w:rsidRDefault="001F7B65" w:rsidP="001F7B65">
      <w:pPr>
        <w:pStyle w:val="NoSpacing"/>
        <w:numPr>
          <w:ilvl w:val="0"/>
          <w:numId w:val="19"/>
        </w:numPr>
        <w:rPr>
          <w:rFonts w:ascii="Arial" w:hAnsi="Arial" w:cs="Arial"/>
          <w:b/>
        </w:rPr>
      </w:pPr>
      <w:r w:rsidRPr="00BC4065">
        <w:rPr>
          <w:rFonts w:ascii="Arial" w:hAnsi="Arial" w:cs="Arial"/>
          <w:b/>
        </w:rPr>
        <w:t>Submit blank evaluation documents per Section C</w:t>
      </w:r>
      <w:r>
        <w:rPr>
          <w:rFonts w:ascii="Arial" w:hAnsi="Arial" w:cs="Arial"/>
          <w:b/>
        </w:rPr>
        <w:t xml:space="preserve">-1, Item 1 &amp; </w:t>
      </w:r>
      <w:r w:rsidR="00D27DE8">
        <w:rPr>
          <w:rFonts w:ascii="Arial" w:hAnsi="Arial" w:cs="Arial"/>
          <w:b/>
        </w:rPr>
        <w:t xml:space="preserve">Section </w:t>
      </w:r>
      <w:r>
        <w:rPr>
          <w:rFonts w:ascii="Arial" w:hAnsi="Arial" w:cs="Arial"/>
          <w:b/>
        </w:rPr>
        <w:t>C-</w:t>
      </w:r>
      <w:bookmarkStart w:id="0" w:name="_GoBack"/>
      <w:bookmarkEnd w:id="0"/>
      <w:r>
        <w:rPr>
          <w:rFonts w:ascii="Arial" w:hAnsi="Arial" w:cs="Arial"/>
          <w:b/>
        </w:rPr>
        <w:t xml:space="preserve">2, Item </w:t>
      </w:r>
      <w:r w:rsidRPr="00BC4065">
        <w:rPr>
          <w:rFonts w:ascii="Arial" w:hAnsi="Arial" w:cs="Arial"/>
          <w:b/>
        </w:rPr>
        <w:t>1.</w:t>
      </w:r>
    </w:p>
    <w:p w:rsidR="001F7B65" w:rsidRPr="00BC4065" w:rsidRDefault="001F7B65" w:rsidP="001F7B65">
      <w:pPr>
        <w:pStyle w:val="NoSpacing"/>
        <w:rPr>
          <w:rFonts w:ascii="Arial" w:hAnsi="Arial" w:cs="Arial"/>
          <w:b/>
        </w:rPr>
      </w:pPr>
    </w:p>
    <w:p w:rsidR="001F7B65" w:rsidRPr="00BC4065" w:rsidRDefault="001F7B65" w:rsidP="001F7B65">
      <w:pPr>
        <w:pStyle w:val="NoSpacing"/>
        <w:numPr>
          <w:ilvl w:val="0"/>
          <w:numId w:val="19"/>
        </w:numPr>
        <w:rPr>
          <w:rFonts w:ascii="Arial" w:hAnsi="Arial" w:cs="Arial"/>
          <w:b/>
        </w:rPr>
      </w:pPr>
      <w:r w:rsidRPr="00BC4065">
        <w:rPr>
          <w:rFonts w:ascii="Arial" w:hAnsi="Arial" w:cs="Arial"/>
          <w:b/>
        </w:rPr>
        <w:t>Optional:  Attach curriculum outlines, workshop modules, access to online activities, or any other artifact that appropriately represents your CPE activity / workshop.</w:t>
      </w:r>
    </w:p>
    <w:p w:rsidR="001F7B65" w:rsidRPr="00BC4065" w:rsidRDefault="001F7B65" w:rsidP="001F7B65">
      <w:pPr>
        <w:pStyle w:val="NoSpacing"/>
        <w:rPr>
          <w:rFonts w:ascii="Arial" w:hAnsi="Arial" w:cs="Arial"/>
          <w:b/>
        </w:rPr>
      </w:pPr>
    </w:p>
    <w:p w:rsidR="001F7B65" w:rsidRDefault="001F7B65" w:rsidP="001F7B65">
      <w:pPr>
        <w:jc w:val="both"/>
        <w:rPr>
          <w:rFonts w:ascii="Arial" w:hAnsi="Arial" w:cs="Arial"/>
          <w:b/>
          <w:i/>
        </w:rPr>
      </w:pPr>
    </w:p>
    <w:p w:rsidR="001F7B65" w:rsidRDefault="001F7B65" w:rsidP="001F7B65">
      <w:pPr>
        <w:ind w:left="360"/>
        <w:rPr>
          <w:rFonts w:ascii="Arial" w:hAnsi="Arial" w:cs="Arial"/>
          <w:i/>
        </w:rPr>
      </w:pPr>
    </w:p>
    <w:p w:rsidR="001F7B65" w:rsidRDefault="001F7B65" w:rsidP="001F7B65">
      <w:pPr>
        <w:ind w:left="360"/>
        <w:rPr>
          <w:rFonts w:ascii="Arial" w:hAnsi="Arial" w:cs="Arial"/>
          <w:i/>
        </w:rPr>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Pr="00AC4C95" w:rsidRDefault="00872068" w:rsidP="00872068">
      <w:pPr>
        <w:ind w:left="-270"/>
      </w:pPr>
    </w:p>
    <w:sectPr w:rsidR="00872068" w:rsidRPr="00AC4C95" w:rsidSect="001F7B65">
      <w:headerReference w:type="even" r:id="rId17"/>
      <w:footerReference w:type="default" r:id="rId18"/>
      <w:headerReference w:type="first" r:id="rId19"/>
      <w:pgSz w:w="12240" w:h="15840" w:code="1"/>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13" w:rsidRDefault="00EC3913" w:rsidP="00872068">
      <w:pPr>
        <w:spacing w:after="0"/>
      </w:pPr>
      <w:r>
        <w:separator/>
      </w:r>
    </w:p>
  </w:endnote>
  <w:endnote w:type="continuationSeparator" w:id="0">
    <w:p w:rsidR="00EC3913" w:rsidRDefault="00EC3913" w:rsidP="00872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95" w:rsidRPr="001A27A6" w:rsidRDefault="00062895" w:rsidP="00872068">
    <w:pPr>
      <w:pStyle w:val="Footer"/>
      <w:jc w:val="right"/>
      <w:rPr>
        <w:sz w:val="20"/>
        <w:szCs w:val="20"/>
      </w:rPr>
    </w:pPr>
    <w:r w:rsidRPr="009478A5">
      <w:rPr>
        <w:sz w:val="20"/>
        <w:szCs w:val="20"/>
      </w:rPr>
      <w:t xml:space="preserve">Page </w:t>
    </w:r>
    <w:r w:rsidR="005A73E1" w:rsidRPr="009478A5">
      <w:rPr>
        <w:b/>
        <w:sz w:val="20"/>
        <w:szCs w:val="20"/>
      </w:rPr>
      <w:fldChar w:fldCharType="begin"/>
    </w:r>
    <w:r w:rsidRPr="009478A5">
      <w:rPr>
        <w:b/>
        <w:sz w:val="20"/>
        <w:szCs w:val="20"/>
      </w:rPr>
      <w:instrText xml:space="preserve"> PAGE </w:instrText>
    </w:r>
    <w:r w:rsidR="005A73E1" w:rsidRPr="009478A5">
      <w:rPr>
        <w:b/>
        <w:sz w:val="20"/>
        <w:szCs w:val="20"/>
      </w:rPr>
      <w:fldChar w:fldCharType="separate"/>
    </w:r>
    <w:r w:rsidR="00D27DE8">
      <w:rPr>
        <w:b/>
        <w:noProof/>
        <w:sz w:val="20"/>
        <w:szCs w:val="20"/>
      </w:rPr>
      <w:t>17</w:t>
    </w:r>
    <w:r w:rsidR="005A73E1" w:rsidRPr="009478A5">
      <w:rPr>
        <w:b/>
        <w:sz w:val="20"/>
        <w:szCs w:val="20"/>
      </w:rPr>
      <w:fldChar w:fldCharType="end"/>
    </w:r>
    <w:r w:rsidRPr="009478A5">
      <w:rPr>
        <w:sz w:val="20"/>
        <w:szCs w:val="20"/>
      </w:rPr>
      <w:t xml:space="preserve"> of </w:t>
    </w:r>
    <w:r w:rsidR="005A73E1" w:rsidRPr="009478A5">
      <w:rPr>
        <w:b/>
        <w:sz w:val="20"/>
        <w:szCs w:val="20"/>
      </w:rPr>
      <w:fldChar w:fldCharType="begin"/>
    </w:r>
    <w:r w:rsidRPr="009478A5">
      <w:rPr>
        <w:b/>
        <w:sz w:val="20"/>
        <w:szCs w:val="20"/>
      </w:rPr>
      <w:instrText xml:space="preserve"> NUMPAGES  </w:instrText>
    </w:r>
    <w:r w:rsidR="005A73E1" w:rsidRPr="009478A5">
      <w:rPr>
        <w:b/>
        <w:sz w:val="20"/>
        <w:szCs w:val="20"/>
      </w:rPr>
      <w:fldChar w:fldCharType="separate"/>
    </w:r>
    <w:r w:rsidR="00D27DE8">
      <w:rPr>
        <w:b/>
        <w:noProof/>
        <w:sz w:val="20"/>
        <w:szCs w:val="20"/>
      </w:rPr>
      <w:t>17</w:t>
    </w:r>
    <w:r w:rsidR="005A73E1" w:rsidRPr="009478A5">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13" w:rsidRDefault="00EC3913" w:rsidP="00872068">
      <w:pPr>
        <w:spacing w:after="0"/>
      </w:pPr>
      <w:r>
        <w:separator/>
      </w:r>
    </w:p>
  </w:footnote>
  <w:footnote w:type="continuationSeparator" w:id="0">
    <w:p w:rsidR="00EC3913" w:rsidRDefault="00EC3913" w:rsidP="008720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95" w:rsidRDefault="00EC39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36.15pt;height:112.8pt;z-index:-251657216;mso-wrap-edited:f;mso-position-horizontal:center;mso-position-horizontal-relative:margin;mso-position-vertical:center;mso-position-vertical-relative:margin" wrapcoords="-30 0 -30 21312 21600 21312 21600 0 -30 0">
          <v:imagedata r:id="rId1" o:title="TEA O&amp;B lthd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95" w:rsidRDefault="00EC39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30.95pt;margin-top:-58.8pt;width:536.15pt;height:112.8pt;z-index:-251656192;mso-wrap-edited:f;mso-position-horizontal:absolute;mso-position-horizontal-relative:margin;mso-position-vertical:absolute;mso-position-vertical-relative:margin" wrapcoords="-30 0 -30 21312 21600 21312 21600 0 -30 0">
          <v:imagedata r:id="rId1" o:title="TEA O&amp;B lthd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0180"/>
    <w:multiLevelType w:val="multilevel"/>
    <w:tmpl w:val="58E2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82D82"/>
    <w:multiLevelType w:val="hybridMultilevel"/>
    <w:tmpl w:val="50203890"/>
    <w:lvl w:ilvl="0" w:tplc="4802EB9A">
      <w:start w:val="1"/>
      <w:numFmt w:val="bullet"/>
      <w:pStyle w:val="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350999"/>
    <w:multiLevelType w:val="multilevel"/>
    <w:tmpl w:val="AF1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F0CEB"/>
    <w:multiLevelType w:val="multilevel"/>
    <w:tmpl w:val="73B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73F87"/>
    <w:multiLevelType w:val="multilevel"/>
    <w:tmpl w:val="E02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A1D00"/>
    <w:multiLevelType w:val="hybridMultilevel"/>
    <w:tmpl w:val="6C186E40"/>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487640"/>
    <w:multiLevelType w:val="hybridMultilevel"/>
    <w:tmpl w:val="A134C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27EAF"/>
    <w:multiLevelType w:val="hybridMultilevel"/>
    <w:tmpl w:val="4D1EC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21B72"/>
    <w:multiLevelType w:val="multilevel"/>
    <w:tmpl w:val="58A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2A1DDB"/>
    <w:multiLevelType w:val="hybridMultilevel"/>
    <w:tmpl w:val="63F4F160"/>
    <w:lvl w:ilvl="0" w:tplc="A0A69650">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E6FEC"/>
    <w:multiLevelType w:val="hybridMultilevel"/>
    <w:tmpl w:val="015C5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663863"/>
    <w:multiLevelType w:val="multilevel"/>
    <w:tmpl w:val="FB3A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01C5A"/>
    <w:multiLevelType w:val="hybridMultilevel"/>
    <w:tmpl w:val="AE84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F23479"/>
    <w:multiLevelType w:val="hybridMultilevel"/>
    <w:tmpl w:val="6C06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B47E3"/>
    <w:multiLevelType w:val="hybridMultilevel"/>
    <w:tmpl w:val="0448B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75E5C"/>
    <w:multiLevelType w:val="hybridMultilevel"/>
    <w:tmpl w:val="374A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2AF2E88"/>
    <w:multiLevelType w:val="hybridMultilevel"/>
    <w:tmpl w:val="3AEE0A18"/>
    <w:lvl w:ilvl="0" w:tplc="B7C2458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2C2CB6"/>
    <w:multiLevelType w:val="hybridMultilevel"/>
    <w:tmpl w:val="6AF8206C"/>
    <w:lvl w:ilvl="0" w:tplc="3C7CB940">
      <w:start w:val="1"/>
      <w:numFmt w:val="decimal"/>
      <w:pStyle w:val="Numberedlist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6"/>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3"/>
  </w:num>
  <w:num w:numId="8">
    <w:abstractNumId w:val="1"/>
  </w:num>
  <w:num w:numId="9">
    <w:abstractNumId w:val="17"/>
  </w:num>
  <w:num w:numId="10">
    <w:abstractNumId w:val="2"/>
  </w:num>
  <w:num w:numId="11">
    <w:abstractNumId w:val="0"/>
  </w:num>
  <w:num w:numId="12">
    <w:abstractNumId w:val="4"/>
  </w:num>
  <w:num w:numId="13">
    <w:abstractNumId w:val="11"/>
  </w:num>
  <w:num w:numId="14">
    <w:abstractNumId w:val="8"/>
  </w:num>
  <w:num w:numId="15">
    <w:abstractNumId w:val="3"/>
  </w:num>
  <w:num w:numId="16">
    <w:abstractNumId w:val="7"/>
  </w:num>
  <w:num w:numId="17">
    <w:abstractNumId w:val="12"/>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E3"/>
    <w:rsid w:val="00062895"/>
    <w:rsid w:val="001F7B65"/>
    <w:rsid w:val="002B4109"/>
    <w:rsid w:val="004717E3"/>
    <w:rsid w:val="00485E2B"/>
    <w:rsid w:val="005A73E1"/>
    <w:rsid w:val="006A185E"/>
    <w:rsid w:val="007D4FB5"/>
    <w:rsid w:val="007E11A5"/>
    <w:rsid w:val="00872068"/>
    <w:rsid w:val="00A13558"/>
    <w:rsid w:val="00A36D3F"/>
    <w:rsid w:val="00B761EC"/>
    <w:rsid w:val="00B94AF8"/>
    <w:rsid w:val="00D27DE8"/>
    <w:rsid w:val="00E972E7"/>
    <w:rsid w:val="00EC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EB93B6B-CD3F-44C4-A3D1-F3CD487A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unning Text"/>
    <w:qFormat/>
    <w:rsid w:val="001F7B65"/>
    <w:pPr>
      <w:spacing w:after="160" w:line="259" w:lineRule="auto"/>
    </w:pPr>
    <w:rPr>
      <w:sz w:val="22"/>
      <w:szCs w:val="22"/>
    </w:rPr>
  </w:style>
  <w:style w:type="paragraph" w:styleId="Heading1">
    <w:name w:val="heading 1"/>
    <w:basedOn w:val="Normal"/>
    <w:next w:val="Normal"/>
    <w:link w:val="Heading1Char"/>
    <w:autoRedefine/>
    <w:uiPriority w:val="9"/>
    <w:qFormat/>
    <w:rsid w:val="003C3C96"/>
    <w:pPr>
      <w:spacing w:before="240"/>
      <w:outlineLvl w:val="0"/>
    </w:pPr>
    <w:rPr>
      <w:b/>
      <w:sz w:val="28"/>
      <w:szCs w:val="28"/>
    </w:rPr>
  </w:style>
  <w:style w:type="paragraph" w:styleId="Heading2">
    <w:name w:val="heading 2"/>
    <w:basedOn w:val="Normal"/>
    <w:next w:val="Normal"/>
    <w:link w:val="Heading2Char"/>
    <w:uiPriority w:val="9"/>
    <w:qFormat/>
    <w:rsid w:val="00D84B0B"/>
    <w:pPr>
      <w:keepNext/>
      <w:keepLines/>
      <w:spacing w:before="240"/>
      <w:outlineLvl w:val="1"/>
    </w:pPr>
    <w:rPr>
      <w:rFonts w:eastAsia="Times New Roman"/>
      <w:b/>
      <w:bCs/>
      <w:sz w:val="24"/>
      <w:szCs w:val="24"/>
    </w:rPr>
  </w:style>
  <w:style w:type="paragraph" w:styleId="Heading3">
    <w:name w:val="heading 3"/>
    <w:basedOn w:val="Normal"/>
    <w:next w:val="Normal"/>
    <w:link w:val="Heading3Char"/>
    <w:uiPriority w:val="9"/>
    <w:qFormat/>
    <w:rsid w:val="00D84B0B"/>
    <w:pPr>
      <w:spacing w:before="240"/>
      <w:outlineLvl w:val="2"/>
    </w:pPr>
    <w:rPr>
      <w:b/>
    </w:rPr>
  </w:style>
  <w:style w:type="paragraph" w:styleId="Heading4">
    <w:name w:val="heading 4"/>
    <w:basedOn w:val="Normal"/>
    <w:next w:val="Normal"/>
    <w:link w:val="Heading4Char"/>
    <w:uiPriority w:val="9"/>
    <w:qFormat/>
    <w:rsid w:val="004E588C"/>
    <w:pPr>
      <w:keepNext/>
      <w:keepLines/>
      <w:spacing w:before="240" w:after="0"/>
      <w:outlineLvl w:val="3"/>
    </w:pPr>
    <w:rPr>
      <w:rFonts w:ascii="Lucida Bright" w:eastAsia="Times New Roman" w:hAnsi="Lucida Bright"/>
      <w:b/>
      <w:bCs/>
      <w:iCs/>
      <w:sz w:val="24"/>
      <w:szCs w:val="24"/>
    </w:rPr>
  </w:style>
  <w:style w:type="paragraph" w:styleId="Heading5">
    <w:name w:val="heading 5"/>
    <w:basedOn w:val="Normal"/>
    <w:next w:val="Normal"/>
    <w:link w:val="Heading5Char"/>
    <w:uiPriority w:val="9"/>
    <w:qFormat/>
    <w:rsid w:val="00DD6683"/>
    <w:pPr>
      <w:keepNext/>
      <w:keepLines/>
      <w:spacing w:before="200" w:after="0"/>
      <w:outlineLvl w:val="4"/>
    </w:pPr>
    <w:rPr>
      <w:rFonts w:ascii="Lucida Bright" w:eastAsia="Times New Roman" w:hAnsi="Lucida Brigh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C96"/>
    <w:rPr>
      <w:rFonts w:ascii="Arial" w:eastAsia="Calibri" w:hAnsi="Arial"/>
      <w:b/>
      <w:sz w:val="28"/>
      <w:szCs w:val="28"/>
    </w:rPr>
  </w:style>
  <w:style w:type="paragraph" w:customStyle="1" w:styleId="NumberedCell">
    <w:name w:val="Numbered Cell"/>
    <w:basedOn w:val="Normal"/>
    <w:qFormat/>
    <w:rsid w:val="006B6985"/>
    <w:pPr>
      <w:jc w:val="center"/>
    </w:pPr>
    <w:rPr>
      <w:sz w:val="16"/>
      <w:szCs w:val="16"/>
    </w:rPr>
  </w:style>
  <w:style w:type="paragraph" w:customStyle="1" w:styleId="TableHead">
    <w:name w:val="Table Head"/>
    <w:basedOn w:val="Normal"/>
    <w:qFormat/>
    <w:rsid w:val="00443701"/>
    <w:pPr>
      <w:spacing w:before="60" w:after="60"/>
      <w:jc w:val="center"/>
    </w:pPr>
    <w:rPr>
      <w:rFonts w:ascii="Arial Narrow" w:hAnsi="Arial Narrow"/>
      <w:b/>
    </w:rPr>
  </w:style>
  <w:style w:type="character" w:customStyle="1" w:styleId="Heading3Char">
    <w:name w:val="Heading 3 Char"/>
    <w:basedOn w:val="DefaultParagraphFont"/>
    <w:link w:val="Heading3"/>
    <w:uiPriority w:val="9"/>
    <w:rsid w:val="00D84B0B"/>
    <w:rPr>
      <w:rFonts w:ascii="Arial" w:hAnsi="Arial" w:cs="Arial"/>
      <w:b/>
    </w:rPr>
  </w:style>
  <w:style w:type="character" w:customStyle="1" w:styleId="Heading2Char">
    <w:name w:val="Heading 2 Char"/>
    <w:basedOn w:val="DefaultParagraphFont"/>
    <w:link w:val="Heading2"/>
    <w:uiPriority w:val="9"/>
    <w:rsid w:val="00D84B0B"/>
    <w:rPr>
      <w:rFonts w:ascii="Arial" w:eastAsia="Times New Roman" w:hAnsi="Arial" w:cs="Arial"/>
      <w:b/>
      <w:bCs/>
      <w:sz w:val="24"/>
      <w:szCs w:val="24"/>
    </w:rPr>
  </w:style>
  <w:style w:type="paragraph" w:customStyle="1" w:styleId="TableBullet">
    <w:name w:val="Table Bullet"/>
    <w:basedOn w:val="Normal"/>
    <w:qFormat/>
    <w:rsid w:val="00443701"/>
    <w:pPr>
      <w:numPr>
        <w:numId w:val="1"/>
      </w:numPr>
      <w:spacing w:before="60" w:after="60"/>
    </w:pPr>
    <w:rPr>
      <w:rFonts w:ascii="Arial Narrow" w:hAnsi="Arial Narrow"/>
    </w:rPr>
  </w:style>
  <w:style w:type="character" w:customStyle="1" w:styleId="Heading4Char">
    <w:name w:val="Heading 4 Char"/>
    <w:basedOn w:val="DefaultParagraphFont"/>
    <w:link w:val="Heading4"/>
    <w:uiPriority w:val="9"/>
    <w:rsid w:val="004E588C"/>
    <w:rPr>
      <w:rFonts w:ascii="Lucida Bright" w:eastAsia="Times New Roman" w:hAnsi="Lucida Bright" w:cs="Times New Roman"/>
      <w:b/>
      <w:bCs/>
      <w:iCs/>
      <w:sz w:val="24"/>
      <w:szCs w:val="24"/>
    </w:rPr>
  </w:style>
  <w:style w:type="paragraph" w:customStyle="1" w:styleId="Standard">
    <w:name w:val="Standard"/>
    <w:basedOn w:val="Normal"/>
    <w:rsid w:val="004E588C"/>
    <w:pPr>
      <w:spacing w:after="0"/>
    </w:pPr>
    <w:rPr>
      <w:rFonts w:eastAsia="Times New Roman"/>
      <w:szCs w:val="20"/>
    </w:rPr>
  </w:style>
  <w:style w:type="paragraph" w:customStyle="1" w:styleId="Heading1A">
    <w:name w:val="Heading 1A"/>
    <w:basedOn w:val="Normal"/>
    <w:link w:val="Heading1AChar"/>
    <w:rsid w:val="004E588C"/>
    <w:pPr>
      <w:spacing w:after="0"/>
    </w:pPr>
    <w:rPr>
      <w:rFonts w:ascii="Lucida Bright" w:eastAsia="Times New Roman" w:hAnsi="Lucida Bright"/>
      <w:b/>
      <w:sz w:val="24"/>
      <w:szCs w:val="20"/>
    </w:rPr>
  </w:style>
  <w:style w:type="character" w:customStyle="1" w:styleId="Heading1AChar">
    <w:name w:val="Heading 1A Char"/>
    <w:basedOn w:val="DefaultParagraphFont"/>
    <w:link w:val="Heading1A"/>
    <w:rsid w:val="004E588C"/>
    <w:rPr>
      <w:rFonts w:ascii="Lucida Bright" w:eastAsia="Times New Roman" w:hAnsi="Lucida Bright" w:cs="Times New Roman"/>
      <w:b/>
      <w:sz w:val="24"/>
      <w:szCs w:val="20"/>
    </w:rPr>
  </w:style>
  <w:style w:type="character" w:styleId="Hyperlink">
    <w:name w:val="Hyperlink"/>
    <w:basedOn w:val="DefaultParagraphFont"/>
    <w:rsid w:val="00E06D94"/>
    <w:rPr>
      <w:color w:val="0000FF"/>
      <w:u w:val="single"/>
    </w:rPr>
  </w:style>
  <w:style w:type="paragraph" w:styleId="NormalWeb">
    <w:name w:val="Normal (Web)"/>
    <w:basedOn w:val="Normal"/>
    <w:uiPriority w:val="99"/>
    <w:rsid w:val="00E06D94"/>
    <w:pPr>
      <w:spacing w:before="100" w:beforeAutospacing="1" w:after="100" w:afterAutospacing="1"/>
    </w:pPr>
    <w:rPr>
      <w:rFonts w:ascii="Verdana" w:eastAsia="Times New Roman" w:hAnsi="Verdana"/>
      <w:sz w:val="24"/>
      <w:szCs w:val="24"/>
    </w:rPr>
  </w:style>
  <w:style w:type="character" w:customStyle="1" w:styleId="divopgeannounce">
    <w:name w:val="divopgeannounce"/>
    <w:basedOn w:val="DefaultParagraphFont"/>
    <w:rsid w:val="00E06D94"/>
  </w:style>
  <w:style w:type="character" w:customStyle="1" w:styleId="EmailStyle28">
    <w:name w:val="EmailStyle28"/>
    <w:basedOn w:val="DefaultParagraphFont"/>
    <w:semiHidden/>
    <w:rsid w:val="00E06D94"/>
    <w:rPr>
      <w:rFonts w:ascii="Arial" w:hAnsi="Arial" w:cs="Arial"/>
      <w:b w:val="0"/>
      <w:bCs w:val="0"/>
      <w:i w:val="0"/>
      <w:iCs w:val="0"/>
      <w:strike w:val="0"/>
      <w:color w:val="000000"/>
      <w:sz w:val="20"/>
      <w:szCs w:val="20"/>
      <w:u w:val="none"/>
    </w:rPr>
  </w:style>
  <w:style w:type="paragraph" w:customStyle="1" w:styleId="Default">
    <w:name w:val="Default"/>
    <w:rsid w:val="00E06D94"/>
    <w:pPr>
      <w:autoSpaceDE w:val="0"/>
      <w:autoSpaceDN w:val="0"/>
      <w:adjustRightInd w:val="0"/>
    </w:pPr>
    <w:rPr>
      <w:rFonts w:ascii="Verdana" w:eastAsia="Times New Roman" w:hAnsi="Verdana" w:cs="Verdana"/>
      <w:color w:val="000000"/>
      <w:sz w:val="24"/>
      <w:szCs w:val="24"/>
    </w:rPr>
  </w:style>
  <w:style w:type="character" w:customStyle="1" w:styleId="Heading5Char">
    <w:name w:val="Heading 5 Char"/>
    <w:basedOn w:val="DefaultParagraphFont"/>
    <w:link w:val="Heading5"/>
    <w:uiPriority w:val="9"/>
    <w:rsid w:val="00DD6683"/>
    <w:rPr>
      <w:rFonts w:ascii="Lucida Bright" w:eastAsia="Times New Roman" w:hAnsi="Lucida Bright" w:cs="Times New Roman"/>
      <w:b/>
      <w:sz w:val="24"/>
      <w:szCs w:val="24"/>
    </w:rPr>
  </w:style>
  <w:style w:type="character" w:styleId="FollowedHyperlink">
    <w:name w:val="FollowedHyperlink"/>
    <w:basedOn w:val="DefaultParagraphFont"/>
    <w:uiPriority w:val="99"/>
    <w:semiHidden/>
    <w:unhideWhenUsed/>
    <w:rsid w:val="003F79A2"/>
    <w:rPr>
      <w:color w:val="800080"/>
      <w:u w:val="single"/>
    </w:rPr>
  </w:style>
  <w:style w:type="paragraph" w:styleId="Header">
    <w:name w:val="header"/>
    <w:basedOn w:val="Normal"/>
    <w:link w:val="HeaderChar"/>
    <w:uiPriority w:val="99"/>
    <w:semiHidden/>
    <w:unhideWhenUsed/>
    <w:rsid w:val="009478A5"/>
    <w:pPr>
      <w:tabs>
        <w:tab w:val="center" w:pos="4680"/>
        <w:tab w:val="right" w:pos="9360"/>
      </w:tabs>
      <w:spacing w:after="0"/>
    </w:pPr>
  </w:style>
  <w:style w:type="character" w:customStyle="1" w:styleId="HeaderChar">
    <w:name w:val="Header Char"/>
    <w:basedOn w:val="DefaultParagraphFont"/>
    <w:link w:val="Header"/>
    <w:uiPriority w:val="99"/>
    <w:semiHidden/>
    <w:rsid w:val="009478A5"/>
    <w:rPr>
      <w:rFonts w:ascii="Arial" w:hAnsi="Arial" w:cs="Arial"/>
    </w:rPr>
  </w:style>
  <w:style w:type="paragraph" w:styleId="Footer">
    <w:name w:val="footer"/>
    <w:basedOn w:val="Normal"/>
    <w:link w:val="FooterChar"/>
    <w:uiPriority w:val="99"/>
    <w:unhideWhenUsed/>
    <w:rsid w:val="009478A5"/>
    <w:pPr>
      <w:tabs>
        <w:tab w:val="center" w:pos="4680"/>
        <w:tab w:val="right" w:pos="9360"/>
      </w:tabs>
      <w:spacing w:after="0"/>
    </w:pPr>
  </w:style>
  <w:style w:type="character" w:customStyle="1" w:styleId="FooterChar">
    <w:name w:val="Footer Char"/>
    <w:basedOn w:val="DefaultParagraphFont"/>
    <w:link w:val="Footer"/>
    <w:uiPriority w:val="99"/>
    <w:rsid w:val="009478A5"/>
    <w:rPr>
      <w:rFonts w:ascii="Arial" w:hAnsi="Arial" w:cs="Arial"/>
    </w:rPr>
  </w:style>
  <w:style w:type="paragraph" w:customStyle="1" w:styleId="Address">
    <w:name w:val="Address"/>
    <w:basedOn w:val="Normal"/>
    <w:qFormat/>
    <w:rsid w:val="001A27A6"/>
    <w:pPr>
      <w:spacing w:after="0"/>
      <w:ind w:left="720"/>
    </w:pPr>
  </w:style>
  <w:style w:type="paragraph" w:customStyle="1" w:styleId="NumberedList">
    <w:name w:val="NumberedList"/>
    <w:basedOn w:val="Normal"/>
    <w:qFormat/>
    <w:rsid w:val="005436C3"/>
    <w:pPr>
      <w:numPr>
        <w:numId w:val="2"/>
      </w:numPr>
    </w:pPr>
    <w:rPr>
      <w:rFonts w:eastAsia="Times New Roman"/>
    </w:rPr>
  </w:style>
  <w:style w:type="paragraph" w:styleId="PlainText">
    <w:name w:val="Plain Text"/>
    <w:basedOn w:val="Normal"/>
    <w:link w:val="PlainTextChar"/>
    <w:uiPriority w:val="99"/>
    <w:semiHidden/>
    <w:unhideWhenUsed/>
    <w:rsid w:val="00747D45"/>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47D45"/>
    <w:rPr>
      <w:rFonts w:ascii="Consolas" w:eastAsia="Calibri" w:hAnsi="Consolas" w:cs="Consolas"/>
      <w:sz w:val="21"/>
      <w:szCs w:val="21"/>
    </w:rPr>
  </w:style>
  <w:style w:type="paragraph" w:customStyle="1" w:styleId="ColorfulList-Accent11">
    <w:name w:val="Colorful List - Accent 11"/>
    <w:basedOn w:val="Normal"/>
    <w:uiPriority w:val="34"/>
    <w:qFormat/>
    <w:rsid w:val="00747D45"/>
    <w:pPr>
      <w:ind w:left="720"/>
      <w:contextualSpacing/>
    </w:pPr>
  </w:style>
  <w:style w:type="paragraph" w:customStyle="1" w:styleId="TableCell">
    <w:name w:val="Table Cell"/>
    <w:basedOn w:val="Normal"/>
    <w:qFormat/>
    <w:rsid w:val="00443701"/>
    <w:pPr>
      <w:spacing w:before="60" w:after="60"/>
    </w:pPr>
    <w:rPr>
      <w:rFonts w:ascii="Arial Narrow" w:hAnsi="Arial Narrow"/>
    </w:rPr>
  </w:style>
  <w:style w:type="paragraph" w:customStyle="1" w:styleId="Subheading">
    <w:name w:val="Subheading"/>
    <w:basedOn w:val="Heading2"/>
    <w:qFormat/>
    <w:rsid w:val="00B56C40"/>
    <w:pPr>
      <w:spacing w:after="240"/>
    </w:pPr>
    <w:rPr>
      <w:b w:val="0"/>
    </w:rPr>
  </w:style>
  <w:style w:type="paragraph" w:customStyle="1" w:styleId="Bulletlist">
    <w:name w:val="Bullet list"/>
    <w:basedOn w:val="ColorfulList-Accent11"/>
    <w:qFormat/>
    <w:rsid w:val="00BB22B7"/>
    <w:pPr>
      <w:numPr>
        <w:numId w:val="8"/>
      </w:numPr>
      <w:ind w:left="720"/>
    </w:pPr>
  </w:style>
  <w:style w:type="paragraph" w:customStyle="1" w:styleId="Numberedlist0">
    <w:name w:val="Numbered list"/>
    <w:basedOn w:val="ColorfulList-Accent11"/>
    <w:qFormat/>
    <w:rsid w:val="00D84B0B"/>
    <w:pPr>
      <w:numPr>
        <w:numId w:val="9"/>
      </w:numPr>
      <w:ind w:left="720"/>
    </w:pPr>
  </w:style>
  <w:style w:type="paragraph" w:customStyle="1" w:styleId="Date">
    <w:name w:val="Date_"/>
    <w:basedOn w:val="Subheading"/>
    <w:qFormat/>
    <w:rsid w:val="00231F49"/>
    <w:rPr>
      <w:sz w:val="22"/>
      <w:szCs w:val="22"/>
    </w:rPr>
  </w:style>
  <w:style w:type="paragraph" w:styleId="BodyText3">
    <w:name w:val="Body Text 3"/>
    <w:basedOn w:val="Normal"/>
    <w:link w:val="BodyText3Char"/>
    <w:rsid w:val="001F7B65"/>
    <w:rPr>
      <w:b/>
      <w:sz w:val="24"/>
    </w:rPr>
  </w:style>
  <w:style w:type="character" w:customStyle="1" w:styleId="BodyText3Char">
    <w:name w:val="Body Text 3 Char"/>
    <w:basedOn w:val="DefaultParagraphFont"/>
    <w:link w:val="BodyText3"/>
    <w:rsid w:val="001F7B65"/>
    <w:rPr>
      <w:b/>
      <w:sz w:val="24"/>
      <w:szCs w:val="22"/>
    </w:rPr>
  </w:style>
  <w:style w:type="paragraph" w:styleId="ListParagraph">
    <w:name w:val="List Paragraph"/>
    <w:basedOn w:val="Normal"/>
    <w:uiPriority w:val="34"/>
    <w:qFormat/>
    <w:rsid w:val="001F7B65"/>
    <w:pPr>
      <w:ind w:left="720"/>
      <w:contextualSpacing/>
    </w:pPr>
  </w:style>
  <w:style w:type="paragraph" w:styleId="CommentText">
    <w:name w:val="annotation text"/>
    <w:basedOn w:val="Normal"/>
    <w:link w:val="CommentTextChar"/>
    <w:uiPriority w:val="99"/>
    <w:semiHidden/>
    <w:unhideWhenUsed/>
    <w:rsid w:val="001F7B65"/>
  </w:style>
  <w:style w:type="character" w:customStyle="1" w:styleId="CommentTextChar">
    <w:name w:val="Comment Text Char"/>
    <w:basedOn w:val="DefaultParagraphFont"/>
    <w:link w:val="CommentText"/>
    <w:uiPriority w:val="99"/>
    <w:semiHidden/>
    <w:rsid w:val="001F7B65"/>
    <w:rPr>
      <w:sz w:val="22"/>
      <w:szCs w:val="22"/>
    </w:rPr>
  </w:style>
  <w:style w:type="paragraph" w:styleId="NoSpacing">
    <w:name w:val="No Spacing"/>
    <w:uiPriority w:val="1"/>
    <w:qFormat/>
    <w:rsid w:val="001F7B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71037">
      <w:bodyDiv w:val="1"/>
      <w:marLeft w:val="0"/>
      <w:marRight w:val="0"/>
      <w:marTop w:val="0"/>
      <w:marBottom w:val="0"/>
      <w:divBdr>
        <w:top w:val="none" w:sz="0" w:space="0" w:color="auto"/>
        <w:left w:val="none" w:sz="0" w:space="0" w:color="auto"/>
        <w:bottom w:val="none" w:sz="0" w:space="0" w:color="auto"/>
        <w:right w:val="none" w:sz="0" w:space="0" w:color="auto"/>
      </w:divBdr>
    </w:div>
    <w:div w:id="226233095">
      <w:bodyDiv w:val="1"/>
      <w:marLeft w:val="0"/>
      <w:marRight w:val="0"/>
      <w:marTop w:val="0"/>
      <w:marBottom w:val="0"/>
      <w:divBdr>
        <w:top w:val="none" w:sz="0" w:space="0" w:color="auto"/>
        <w:left w:val="none" w:sz="0" w:space="0" w:color="auto"/>
        <w:bottom w:val="none" w:sz="0" w:space="0" w:color="auto"/>
        <w:right w:val="none" w:sz="0" w:space="0" w:color="auto"/>
      </w:divBdr>
    </w:div>
    <w:div w:id="280454787">
      <w:bodyDiv w:val="1"/>
      <w:marLeft w:val="0"/>
      <w:marRight w:val="0"/>
      <w:marTop w:val="0"/>
      <w:marBottom w:val="0"/>
      <w:divBdr>
        <w:top w:val="none" w:sz="0" w:space="0" w:color="auto"/>
        <w:left w:val="none" w:sz="0" w:space="0" w:color="auto"/>
        <w:bottom w:val="none" w:sz="0" w:space="0" w:color="auto"/>
        <w:right w:val="none" w:sz="0" w:space="0" w:color="auto"/>
      </w:divBdr>
    </w:div>
    <w:div w:id="788208775">
      <w:bodyDiv w:val="1"/>
      <w:marLeft w:val="0"/>
      <w:marRight w:val="0"/>
      <w:marTop w:val="0"/>
      <w:marBottom w:val="0"/>
      <w:divBdr>
        <w:top w:val="none" w:sz="0" w:space="0" w:color="auto"/>
        <w:left w:val="none" w:sz="0" w:space="0" w:color="auto"/>
        <w:bottom w:val="none" w:sz="0" w:space="0" w:color="auto"/>
        <w:right w:val="none" w:sz="0" w:space="0" w:color="auto"/>
      </w:divBdr>
    </w:div>
    <w:div w:id="901450741">
      <w:bodyDiv w:val="1"/>
      <w:marLeft w:val="0"/>
      <w:marRight w:val="0"/>
      <w:marTop w:val="0"/>
      <w:marBottom w:val="0"/>
      <w:divBdr>
        <w:top w:val="none" w:sz="0" w:space="0" w:color="auto"/>
        <w:left w:val="none" w:sz="0" w:space="0" w:color="auto"/>
        <w:bottom w:val="none" w:sz="0" w:space="0" w:color="auto"/>
        <w:right w:val="none" w:sz="0" w:space="0" w:color="auto"/>
      </w:divBdr>
    </w:div>
    <w:div w:id="1739550846">
      <w:bodyDiv w:val="1"/>
      <w:marLeft w:val="0"/>
      <w:marRight w:val="0"/>
      <w:marTop w:val="0"/>
      <w:marBottom w:val="0"/>
      <w:divBdr>
        <w:top w:val="none" w:sz="0" w:space="0" w:color="auto"/>
        <w:left w:val="none" w:sz="0" w:space="0" w:color="auto"/>
        <w:bottom w:val="none" w:sz="0" w:space="0" w:color="auto"/>
        <w:right w:val="none" w:sz="0" w:space="0" w:color="auto"/>
      </w:divBdr>
    </w:div>
    <w:div w:id="2022928940">
      <w:bodyDiv w:val="1"/>
      <w:marLeft w:val="0"/>
      <w:marRight w:val="0"/>
      <w:marTop w:val="0"/>
      <w:marBottom w:val="0"/>
      <w:divBdr>
        <w:top w:val="none" w:sz="0" w:space="0" w:color="auto"/>
        <w:left w:val="none" w:sz="0" w:space="0" w:color="auto"/>
        <w:bottom w:val="none" w:sz="0" w:space="0" w:color="auto"/>
        <w:right w:val="none" w:sz="0" w:space="0" w:color="auto"/>
      </w:divBdr>
    </w:div>
    <w:div w:id="2133555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rriculum@tea.texas.gov" TargetMode="External"/><Relationship Id="rId13" Type="http://schemas.openxmlformats.org/officeDocument/2006/relationships/hyperlink" Target="http://tea.texas.gov/Texas_Educators/Preparation_and_Continuing_Education/Continuing_Professional_Education_(CPE)/Continuing_Professional_Education_Inform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pe@tea.texas.gov" TargetMode="External"/><Relationship Id="rId12" Type="http://schemas.openxmlformats.org/officeDocument/2006/relationships/hyperlink" Target="http://tea.texas.gov/index2.aspx?id=614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ea.texas.gov/index2.aspx?id=61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sos.state.tx.us/pls/pub/readtac$ext.TacPage?sl=R&amp;app=9&amp;p_dir=&amp;p_rloc=&amp;p_tloc=&amp;p_ploc=&amp;pg=1&amp;p_tac=&amp;ti=19&amp;pt=2&amp;ch=149&amp;rl=2001" TargetMode="External"/><Relationship Id="rId5" Type="http://schemas.openxmlformats.org/officeDocument/2006/relationships/footnotes" Target="footnotes.xml"/><Relationship Id="rId15" Type="http://schemas.openxmlformats.org/officeDocument/2006/relationships/hyperlink" Target="http://info.sos.state.tx.us/pls/pub/readtac$ext.TacPage?sl=R&amp;app=9&amp;p_dir=&amp;p_rloc=&amp;p_tloc=&amp;p_ploc=&amp;pg=1&amp;p_tac=&amp;ti=19&amp;pt=2&amp;ch=149&amp;rl=2001" TargetMode="External"/><Relationship Id="rId10" Type="http://schemas.openxmlformats.org/officeDocument/2006/relationships/hyperlink" Target="http://info.sos.state.tx.us/pls/pub/readtac$ext.TacPage?sl=R&amp;app=9&amp;p_dir=&amp;p_rloc=&amp;p_tloc=&amp;p_ploc=&amp;pg=1&amp;p_tac=&amp;ti=19&amp;pt=2&amp;ch=149&amp;rl=100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Continuing_Professional_Education_(CPE)/Continuing_Professional_Education_Information/" TargetMode="External"/><Relationship Id="rId14" Type="http://schemas.openxmlformats.org/officeDocument/2006/relationships/hyperlink" Target="http://info.sos.state.tx.us/pls/pub/readtac$ext.TacPage?sl=R&amp;app=9&amp;p_dir=&amp;p_rloc=&amp;p_tloc=&amp;p_ploc=&amp;pg=1&amp;p_tac=&amp;ti=19&amp;pt=2&amp;ch=149&amp;rl=1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ducator%20Standards\Letterhead,%20logos,%20and%20pictures\Letterhead\B&amp;O%20ltrhd-NEW\Letterhead-mw-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Letterhead-mw-c</Template>
  <TotalTime>2</TotalTime>
  <Pages>17</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TEA</Company>
  <LinksUpToDate>false</LinksUpToDate>
  <CharactersWithSpaces>28741</CharactersWithSpaces>
  <SharedDoc>false</SharedDoc>
  <HLinks>
    <vt:vector size="6" baseType="variant">
      <vt:variant>
        <vt:i4>3670077</vt:i4>
      </vt:variant>
      <vt:variant>
        <vt:i4>-1</vt:i4>
      </vt:variant>
      <vt:variant>
        <vt:i4>2051</vt:i4>
      </vt:variant>
      <vt:variant>
        <vt:i4>1</vt:i4>
      </vt:variant>
      <vt:variant>
        <vt:lpwstr>13tea_ltrhd-c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Lorrie</dc:creator>
  <cp:keywords/>
  <cp:lastModifiedBy>Ayers, Lorrie</cp:lastModifiedBy>
  <cp:revision>3</cp:revision>
  <cp:lastPrinted>2014-10-31T16:07:00Z</cp:lastPrinted>
  <dcterms:created xsi:type="dcterms:W3CDTF">2015-01-23T22:05:00Z</dcterms:created>
  <dcterms:modified xsi:type="dcterms:W3CDTF">2015-01-23T22:07:00Z</dcterms:modified>
</cp:coreProperties>
</file>